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B82B" w14:textId="1D3F3943" w:rsidR="000A6FF7" w:rsidRPr="00002070" w:rsidRDefault="000A6FF7" w:rsidP="000A6FF7">
      <w:pPr>
        <w:jc w:val="center"/>
        <w:rPr>
          <w:rFonts w:ascii="Verdana" w:hAnsi="Verdana"/>
          <w:b/>
          <w:bCs/>
          <w:sz w:val="20"/>
          <w:szCs w:val="20"/>
          <w:lang w:val="lt-LT"/>
        </w:rPr>
      </w:pPr>
      <w:r w:rsidRPr="00002070">
        <w:rPr>
          <w:rFonts w:ascii="Verdana" w:hAnsi="Verdana"/>
          <w:b/>
          <w:bCs/>
          <w:sz w:val="20"/>
          <w:szCs w:val="20"/>
          <w:lang w:val="lt-LT"/>
        </w:rPr>
        <w:t>PATALPŲ IR TERITORIJOS VALYMO BEI PRIEŽIŪROS PASLAUGŲ</w:t>
      </w:r>
      <w:r w:rsidR="00A97C9D" w:rsidRPr="00002070">
        <w:rPr>
          <w:rFonts w:ascii="Verdana" w:hAnsi="Verdana"/>
          <w:b/>
          <w:bCs/>
          <w:sz w:val="20"/>
          <w:szCs w:val="20"/>
          <w:lang w:val="lt-LT"/>
        </w:rPr>
        <w:t xml:space="preserve"> TEIKIMO</w:t>
      </w:r>
      <w:r w:rsidRPr="00002070">
        <w:rPr>
          <w:rFonts w:ascii="Verdana" w:hAnsi="Verdana"/>
          <w:b/>
          <w:bCs/>
          <w:sz w:val="20"/>
          <w:szCs w:val="20"/>
          <w:lang w:val="lt-LT"/>
        </w:rPr>
        <w:t xml:space="preserve"> SUTARTIS</w:t>
      </w:r>
      <w:r w:rsidR="004E56E9" w:rsidRPr="00002070">
        <w:rPr>
          <w:rFonts w:ascii="Verdana" w:hAnsi="Verdana"/>
          <w:b/>
          <w:bCs/>
          <w:sz w:val="20"/>
          <w:szCs w:val="20"/>
          <w:lang w:val="lt-LT"/>
        </w:rPr>
        <w:t xml:space="preserve"> </w:t>
      </w:r>
    </w:p>
    <w:p w14:paraId="34AF463A" w14:textId="77777777" w:rsidR="000A6FF7" w:rsidRPr="00002070" w:rsidRDefault="000A6FF7" w:rsidP="000A6FF7">
      <w:pPr>
        <w:jc w:val="center"/>
        <w:rPr>
          <w:rFonts w:ascii="Verdana" w:hAnsi="Verdana"/>
          <w:b/>
          <w:bCs/>
          <w:sz w:val="20"/>
          <w:szCs w:val="20"/>
          <w:lang w:val="lt-LT"/>
        </w:rPr>
      </w:pPr>
    </w:p>
    <w:p w14:paraId="669F3C03" w14:textId="77777777" w:rsidR="009F3A2C" w:rsidRPr="00002070" w:rsidRDefault="009F3A2C" w:rsidP="009F3A2C">
      <w:pPr>
        <w:jc w:val="center"/>
        <w:rPr>
          <w:rFonts w:ascii="Verdana" w:eastAsia="Times New Roman" w:hAnsi="Verdana"/>
          <w:sz w:val="20"/>
          <w:szCs w:val="20"/>
          <w:lang w:val="lt-LT" w:eastAsia="en-US"/>
        </w:rPr>
      </w:pPr>
      <w:r w:rsidRPr="00002070">
        <w:rPr>
          <w:rFonts w:ascii="Verdana" w:hAnsi="Verdana"/>
          <w:sz w:val="20"/>
          <w:szCs w:val="20"/>
        </w:rPr>
        <w:t xml:space="preserve">20___ m. ________ </w:t>
      </w:r>
      <w:proofErr w:type="spellStart"/>
      <w:r w:rsidRPr="00002070">
        <w:rPr>
          <w:rFonts w:ascii="Verdana" w:hAnsi="Verdana"/>
          <w:sz w:val="20"/>
          <w:szCs w:val="20"/>
        </w:rPr>
        <w:t>mėn</w:t>
      </w:r>
      <w:proofErr w:type="spellEnd"/>
      <w:r w:rsidRPr="00002070">
        <w:rPr>
          <w:rFonts w:ascii="Verdana" w:hAnsi="Verdana"/>
          <w:sz w:val="20"/>
          <w:szCs w:val="20"/>
        </w:rPr>
        <w:t>. ___ d.</w:t>
      </w:r>
    </w:p>
    <w:p w14:paraId="05CE3CF9" w14:textId="77777777" w:rsidR="009F3A2C" w:rsidRPr="00002070" w:rsidRDefault="009F3A2C" w:rsidP="009F3A2C">
      <w:pPr>
        <w:pStyle w:val="Style2"/>
        <w:tabs>
          <w:tab w:val="clear" w:pos="720"/>
          <w:tab w:val="left" w:pos="567"/>
          <w:tab w:val="left" w:pos="3907"/>
        </w:tabs>
        <w:spacing w:after="120"/>
        <w:ind w:left="0" w:firstLine="0"/>
        <w:jc w:val="center"/>
        <w:rPr>
          <w:rFonts w:ascii="Verdana" w:hAnsi="Verdana"/>
          <w:szCs w:val="20"/>
        </w:rPr>
      </w:pPr>
      <w:r w:rsidRPr="00002070">
        <w:rPr>
          <w:rFonts w:ascii="Verdana" w:hAnsi="Verdana"/>
          <w:szCs w:val="20"/>
        </w:rPr>
        <w:t>Vilnius</w:t>
      </w:r>
    </w:p>
    <w:p w14:paraId="494490DB" w14:textId="51113B5C" w:rsidR="0065313C" w:rsidRPr="00002070" w:rsidRDefault="0065313C" w:rsidP="000A6FF7">
      <w:pPr>
        <w:suppressAutoHyphens/>
        <w:jc w:val="center"/>
        <w:rPr>
          <w:rFonts w:ascii="Verdana" w:eastAsia="Times New Roman" w:hAnsi="Verdana"/>
          <w:sz w:val="20"/>
          <w:szCs w:val="20"/>
          <w:lang w:val="en-US" w:eastAsia="en-US"/>
        </w:rPr>
      </w:pPr>
    </w:p>
    <w:p w14:paraId="1D1F0C6B" w14:textId="7659964D" w:rsidR="0065313C" w:rsidRPr="00002070" w:rsidRDefault="0065313C" w:rsidP="000A6FF7">
      <w:pPr>
        <w:suppressAutoHyphens/>
        <w:jc w:val="center"/>
        <w:rPr>
          <w:rFonts w:ascii="Verdana" w:eastAsia="Times New Roman" w:hAnsi="Verdana"/>
          <w:sz w:val="20"/>
          <w:szCs w:val="20"/>
          <w:lang w:val="en-US" w:eastAsia="en-US"/>
        </w:rPr>
      </w:pPr>
    </w:p>
    <w:p w14:paraId="0218B659" w14:textId="7003FB12" w:rsidR="0065313C" w:rsidRPr="00002070" w:rsidRDefault="0065313C" w:rsidP="0065313C">
      <w:pPr>
        <w:tabs>
          <w:tab w:val="left" w:pos="567"/>
          <w:tab w:val="left" w:pos="748"/>
          <w:tab w:val="num" w:pos="1004"/>
        </w:tabs>
        <w:spacing w:after="120" w:line="240" w:lineRule="exact"/>
        <w:jc w:val="both"/>
        <w:rPr>
          <w:rFonts w:ascii="Verdana" w:eastAsia="Times New Roman" w:hAnsi="Verdana"/>
          <w:sz w:val="20"/>
          <w:szCs w:val="20"/>
          <w:lang w:val="lt-LT" w:eastAsia="en-US"/>
        </w:rPr>
      </w:pPr>
      <w:r w:rsidRPr="00002070">
        <w:rPr>
          <w:rFonts w:ascii="Verdana" w:eastAsia="Times New Roman" w:hAnsi="Verdana"/>
          <w:b/>
          <w:sz w:val="20"/>
          <w:szCs w:val="20"/>
          <w:lang w:val="lt-LT" w:eastAsia="en-US"/>
        </w:rPr>
        <w:t>Viešoji įstaiga „Lietuvos nacionalinis radijas ir televizija“</w:t>
      </w:r>
      <w:r w:rsidRPr="00002070">
        <w:rPr>
          <w:rFonts w:ascii="Verdana" w:eastAsia="Times New Roman" w:hAnsi="Verdana"/>
          <w:sz w:val="20"/>
          <w:szCs w:val="20"/>
          <w:lang w:val="lt-LT" w:eastAsia="en-US"/>
        </w:rPr>
        <w:t>,</w:t>
      </w:r>
      <w:r w:rsidRPr="00002070">
        <w:rPr>
          <w:rFonts w:ascii="Verdana" w:eastAsia="Times New Roman" w:hAnsi="Verdana"/>
          <w:b/>
          <w:sz w:val="20"/>
          <w:szCs w:val="20"/>
          <w:lang w:val="lt-LT" w:eastAsia="en-US"/>
        </w:rPr>
        <w:t xml:space="preserve"> </w:t>
      </w:r>
      <w:r w:rsidRPr="00002070">
        <w:rPr>
          <w:rFonts w:ascii="Verdana" w:eastAsia="Times New Roman" w:hAnsi="Verdana"/>
          <w:sz w:val="20"/>
          <w:szCs w:val="20"/>
          <w:lang w:val="lt-LT" w:eastAsia="en-US"/>
        </w:rPr>
        <w:t xml:space="preserve">juridinio asmens kodas 124241078, buveinės adresas S. Konarskio g. 49, LT-03123 Vilnius (toliau – </w:t>
      </w:r>
      <w:r w:rsidRPr="00002070">
        <w:rPr>
          <w:rFonts w:ascii="Verdana" w:hAnsi="Verdana"/>
          <w:b/>
          <w:sz w:val="20"/>
          <w:szCs w:val="20"/>
          <w:lang w:val="lt-LT"/>
        </w:rPr>
        <w:t>Perkančioji organizacija</w:t>
      </w:r>
      <w:r w:rsidRPr="00002070">
        <w:rPr>
          <w:rFonts w:ascii="Verdana" w:eastAsia="Times New Roman" w:hAnsi="Verdana"/>
          <w:sz w:val="20"/>
          <w:szCs w:val="20"/>
          <w:lang w:val="lt-LT" w:eastAsia="en-US"/>
        </w:rPr>
        <w:t>), atstovaujama [</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 veikiančio pagal [</w:t>
      </w:r>
      <w:r w:rsidRPr="00002070">
        <w:rPr>
          <w:rFonts w:ascii="Verdana" w:eastAsia="Times New Roman" w:hAnsi="Verdana"/>
          <w:i/>
          <w:iCs/>
          <w:sz w:val="20"/>
          <w:szCs w:val="20"/>
          <w:lang w:val="lt-LT" w:eastAsia="en-US"/>
        </w:rPr>
        <w:t xml:space="preserve">pasirinkti </w:t>
      </w:r>
      <w:r w:rsidRPr="00002070">
        <w:rPr>
          <w:rFonts w:ascii="Verdana" w:eastAsia="Times New Roman" w:hAnsi="Verdana"/>
          <w:sz w:val="20"/>
          <w:szCs w:val="20"/>
          <w:lang w:val="lt-LT" w:eastAsia="en-US"/>
        </w:rPr>
        <w:t xml:space="preserve">2019-04-18 generalinio direktoriaus įsakymą Nr. 1RA-68 „Dėl viešosios įstaigos Lietuvos nacionalinio radijo ir televizijos reglamento patvirtinimo“ </w:t>
      </w:r>
      <w:r w:rsidRPr="00002070">
        <w:rPr>
          <w:rFonts w:ascii="Verdana" w:eastAsia="Times New Roman" w:hAnsi="Verdana"/>
          <w:i/>
          <w:iCs/>
          <w:sz w:val="20"/>
          <w:szCs w:val="20"/>
          <w:lang w:val="lt-LT" w:eastAsia="en-US"/>
        </w:rPr>
        <w:t>arba</w:t>
      </w:r>
      <w:r w:rsidRPr="00002070">
        <w:rPr>
          <w:rFonts w:ascii="Verdana" w:eastAsia="Times New Roman" w:hAnsi="Verdana"/>
          <w:sz w:val="20"/>
          <w:szCs w:val="20"/>
          <w:lang w:val="lt-LT" w:eastAsia="en-US"/>
        </w:rPr>
        <w:t xml:space="preserve"> įstaigos įstatus], viena šalis, </w:t>
      </w:r>
    </w:p>
    <w:p w14:paraId="091829D6" w14:textId="77777777" w:rsidR="0065313C" w:rsidRPr="00002070" w:rsidRDefault="0065313C" w:rsidP="0065313C">
      <w:pPr>
        <w:tabs>
          <w:tab w:val="left" w:pos="567"/>
          <w:tab w:val="left" w:pos="748"/>
          <w:tab w:val="num" w:pos="1004"/>
        </w:tabs>
        <w:spacing w:after="120" w:line="240" w:lineRule="exact"/>
        <w:jc w:val="both"/>
        <w:rPr>
          <w:rFonts w:ascii="Verdana" w:eastAsia="Times New Roman" w:hAnsi="Verdana"/>
          <w:sz w:val="20"/>
          <w:szCs w:val="20"/>
          <w:lang w:val="lt-LT" w:eastAsia="en-US"/>
        </w:rPr>
      </w:pPr>
      <w:r w:rsidRPr="00002070">
        <w:rPr>
          <w:rFonts w:ascii="Verdana" w:eastAsia="Times New Roman" w:hAnsi="Verdana"/>
          <w:sz w:val="20"/>
          <w:szCs w:val="20"/>
          <w:lang w:val="lt-LT" w:eastAsia="en-US"/>
        </w:rPr>
        <w:t>ir</w:t>
      </w:r>
    </w:p>
    <w:p w14:paraId="7F099E61" w14:textId="77777777" w:rsidR="0065313C" w:rsidRPr="00002070" w:rsidRDefault="0065313C" w:rsidP="0065313C">
      <w:pPr>
        <w:tabs>
          <w:tab w:val="left" w:pos="567"/>
          <w:tab w:val="left" w:pos="748"/>
          <w:tab w:val="num" w:pos="1004"/>
        </w:tabs>
        <w:spacing w:after="120"/>
        <w:jc w:val="both"/>
        <w:rPr>
          <w:rFonts w:ascii="Verdana" w:eastAsia="Times New Roman" w:hAnsi="Verdana"/>
          <w:sz w:val="20"/>
          <w:szCs w:val="20"/>
          <w:lang w:val="lt-LT" w:eastAsia="en-US"/>
        </w:rPr>
      </w:pPr>
      <w:r w:rsidRPr="00002070">
        <w:rPr>
          <w:rFonts w:ascii="Verdana" w:eastAsia="Times New Roman" w:hAnsi="Verdana"/>
          <w:sz w:val="20"/>
          <w:szCs w:val="20"/>
          <w:lang w:val="lt-LT" w:eastAsia="en-US"/>
        </w:rPr>
        <w:t>[</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w:t>
      </w:r>
      <w:r w:rsidRPr="00002070">
        <w:rPr>
          <w:rFonts w:ascii="Verdana" w:eastAsia="Times New Roman" w:hAnsi="Verdana"/>
          <w:b/>
          <w:bCs/>
          <w:sz w:val="20"/>
          <w:szCs w:val="20"/>
          <w:lang w:val="lt-LT" w:eastAsia="en-US"/>
        </w:rPr>
        <w:t xml:space="preserve">, </w:t>
      </w:r>
      <w:r w:rsidRPr="00002070">
        <w:rPr>
          <w:rFonts w:ascii="Verdana" w:eastAsia="Times New Roman" w:hAnsi="Verdana"/>
          <w:sz w:val="20"/>
          <w:szCs w:val="20"/>
          <w:lang w:val="lt-LT" w:eastAsia="en-US"/>
        </w:rPr>
        <w:t xml:space="preserve"> juridinio asmens kodas [</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 buveinės adresas [</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 xml:space="preserve">] (toliau – </w:t>
      </w:r>
      <w:r w:rsidRPr="00002070">
        <w:rPr>
          <w:rFonts w:ascii="Verdana" w:eastAsia="Times New Roman" w:hAnsi="Verdana"/>
          <w:b/>
          <w:sz w:val="20"/>
          <w:szCs w:val="20"/>
          <w:lang w:val="lt-LT" w:eastAsia="en-US"/>
        </w:rPr>
        <w:t>Paslaugų teikėjas</w:t>
      </w:r>
      <w:r w:rsidRPr="00002070">
        <w:rPr>
          <w:rFonts w:ascii="Verdana" w:eastAsia="Times New Roman" w:hAnsi="Verdana"/>
          <w:sz w:val="20"/>
          <w:szCs w:val="20"/>
          <w:lang w:val="lt-LT" w:eastAsia="en-US"/>
        </w:rPr>
        <w:t>), atstovaujama [</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 veikiančio pagal [</w:t>
      </w:r>
      <w:r w:rsidRPr="00002070">
        <w:rPr>
          <w:rFonts w:ascii="Verdana" w:eastAsia="Times New Roman" w:hAnsi="Verdana"/>
          <w:i/>
          <w:iCs/>
          <w:sz w:val="20"/>
          <w:szCs w:val="20"/>
          <w:lang w:val="lt-LT" w:eastAsia="en-US"/>
        </w:rPr>
        <w:t>įrašyti</w:t>
      </w:r>
      <w:r w:rsidRPr="00002070">
        <w:rPr>
          <w:rFonts w:ascii="Verdana" w:eastAsia="Times New Roman" w:hAnsi="Verdana"/>
          <w:sz w:val="20"/>
          <w:szCs w:val="20"/>
          <w:lang w:val="lt-LT" w:eastAsia="en-US"/>
        </w:rPr>
        <w:t>], kita šalis,</w:t>
      </w:r>
    </w:p>
    <w:p w14:paraId="2F0DE372" w14:textId="1DEDBA34" w:rsidR="0065313C" w:rsidRPr="00002070" w:rsidRDefault="0065313C" w:rsidP="0065313C">
      <w:pPr>
        <w:tabs>
          <w:tab w:val="left" w:pos="567"/>
          <w:tab w:val="left" w:pos="748"/>
          <w:tab w:val="num" w:pos="1004"/>
        </w:tabs>
        <w:spacing w:after="120"/>
        <w:jc w:val="both"/>
        <w:rPr>
          <w:rFonts w:ascii="Verdana" w:eastAsia="Times New Roman" w:hAnsi="Verdana"/>
          <w:sz w:val="20"/>
          <w:szCs w:val="20"/>
          <w:lang w:val="lt-LT" w:eastAsia="en-US"/>
        </w:rPr>
      </w:pPr>
      <w:r w:rsidRPr="00002070">
        <w:rPr>
          <w:rFonts w:ascii="Verdana" w:eastAsia="Times New Roman" w:hAnsi="Verdana"/>
          <w:sz w:val="20"/>
          <w:szCs w:val="20"/>
          <w:lang w:val="lt-LT" w:eastAsia="en-US"/>
        </w:rPr>
        <w:t>toliau Perkančioji organizacija ir Paslaugų teikėjas kartu vadinami Šalimis, o atskirai – Šalimi.</w:t>
      </w:r>
    </w:p>
    <w:p w14:paraId="42DB4C7A" w14:textId="77777777" w:rsidR="0065313C" w:rsidRPr="00002070" w:rsidRDefault="0065313C" w:rsidP="0065313C">
      <w:pPr>
        <w:tabs>
          <w:tab w:val="left" w:pos="567"/>
          <w:tab w:val="left" w:pos="748"/>
          <w:tab w:val="num" w:pos="1004"/>
        </w:tabs>
        <w:spacing w:after="120"/>
        <w:jc w:val="both"/>
        <w:rPr>
          <w:rFonts w:ascii="Verdana" w:eastAsia="Times New Roman" w:hAnsi="Verdana"/>
          <w:b/>
          <w:sz w:val="20"/>
          <w:szCs w:val="20"/>
          <w:lang w:val="lt-LT" w:eastAsia="en-US"/>
        </w:rPr>
      </w:pPr>
      <w:r w:rsidRPr="00002070">
        <w:rPr>
          <w:rFonts w:ascii="Verdana" w:eastAsia="Times New Roman" w:hAnsi="Verdana"/>
          <w:b/>
          <w:sz w:val="20"/>
          <w:szCs w:val="20"/>
          <w:lang w:val="lt-LT" w:eastAsia="en-US"/>
        </w:rPr>
        <w:t>ATSIŽVELGDAMOS Į TAI, KAD:</w:t>
      </w:r>
    </w:p>
    <w:p w14:paraId="7211C9C5" w14:textId="77777777" w:rsidR="0065313C" w:rsidRPr="00002070" w:rsidRDefault="0065313C" w:rsidP="4048A908">
      <w:pPr>
        <w:numPr>
          <w:ilvl w:val="0"/>
          <w:numId w:val="60"/>
        </w:numPr>
        <w:tabs>
          <w:tab w:val="left" w:pos="567"/>
          <w:tab w:val="center" w:pos="2350"/>
          <w:tab w:val="left" w:pos="3907"/>
        </w:tabs>
        <w:spacing w:after="120"/>
        <w:ind w:left="0" w:firstLine="0"/>
        <w:jc w:val="both"/>
        <w:rPr>
          <w:rFonts w:ascii="Verdana" w:eastAsia="Times New Roman" w:hAnsi="Verdana"/>
          <w:sz w:val="20"/>
          <w:szCs w:val="20"/>
          <w:lang w:eastAsia="en-US"/>
        </w:rPr>
      </w:pPr>
      <w:r w:rsidRPr="00002070">
        <w:rPr>
          <w:rFonts w:ascii="Verdana" w:eastAsia="Times New Roman" w:hAnsi="Verdana"/>
          <w:color w:val="000000" w:themeColor="text1"/>
          <w:sz w:val="20"/>
          <w:szCs w:val="20"/>
          <w:lang w:eastAsia="en-US"/>
        </w:rPr>
        <w:t xml:space="preserve">20__ m. ______ </w:t>
      </w:r>
      <w:proofErr w:type="spellStart"/>
      <w:r w:rsidRPr="00002070">
        <w:rPr>
          <w:rFonts w:ascii="Verdana" w:eastAsia="Times New Roman" w:hAnsi="Verdana"/>
          <w:color w:val="000000" w:themeColor="text1"/>
          <w:sz w:val="20"/>
          <w:szCs w:val="20"/>
          <w:lang w:eastAsia="en-US"/>
        </w:rPr>
        <w:t>mėn</w:t>
      </w:r>
      <w:proofErr w:type="spellEnd"/>
      <w:r w:rsidRPr="00002070">
        <w:rPr>
          <w:rFonts w:ascii="Verdana" w:eastAsia="Times New Roman" w:hAnsi="Verdana"/>
          <w:color w:val="000000" w:themeColor="text1"/>
          <w:sz w:val="20"/>
          <w:szCs w:val="20"/>
          <w:lang w:eastAsia="en-US"/>
        </w:rPr>
        <w:t xml:space="preserve">. __ d. </w:t>
      </w:r>
      <w:r w:rsidRPr="00002070">
        <w:rPr>
          <w:rFonts w:ascii="Verdana" w:eastAsia="Times New Roman" w:hAnsi="Verdana"/>
          <w:sz w:val="20"/>
          <w:szCs w:val="20"/>
          <w:lang w:eastAsia="en-US"/>
        </w:rPr>
        <w:t>[</w:t>
      </w:r>
      <w:proofErr w:type="spellStart"/>
      <w:r w:rsidRPr="00002070">
        <w:rPr>
          <w:rFonts w:ascii="Verdana" w:eastAsia="Times New Roman" w:hAnsi="Verdana"/>
          <w:i/>
          <w:iCs/>
          <w:sz w:val="20"/>
          <w:szCs w:val="20"/>
          <w:lang w:eastAsia="en-US"/>
        </w:rPr>
        <w:t>įrašyti</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pirkimo</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būdą</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buvo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atliktas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i/>
          <w:iCs/>
          <w:sz w:val="20"/>
          <w:szCs w:val="20"/>
          <w:lang w:eastAsia="en-US"/>
        </w:rPr>
        <w:t>įrašyti</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pirkimo</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rūšį</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viešasis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pirkimas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i/>
          <w:iCs/>
          <w:sz w:val="20"/>
          <w:szCs w:val="20"/>
          <w:lang w:eastAsia="en-US"/>
        </w:rPr>
        <w:t>įrašyti</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pirkimo</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numerį</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dėl</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i/>
          <w:iCs/>
          <w:sz w:val="20"/>
          <w:szCs w:val="20"/>
          <w:lang w:eastAsia="en-US"/>
        </w:rPr>
        <w:t>įrašyti</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pirkimo</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objekto</w:t>
      </w:r>
      <w:proofErr w:type="spellEnd"/>
      <w:r w:rsidRPr="00002070">
        <w:rPr>
          <w:rFonts w:ascii="Verdana" w:eastAsia="Times New Roman" w:hAnsi="Verdana"/>
          <w:i/>
          <w:iCs/>
          <w:sz w:val="20"/>
          <w:szCs w:val="20"/>
          <w:lang w:eastAsia="en-US"/>
        </w:rPr>
        <w:t xml:space="preserve"> </w:t>
      </w:r>
      <w:proofErr w:type="spellStart"/>
      <w:r w:rsidRPr="00002070">
        <w:rPr>
          <w:rFonts w:ascii="Verdana" w:eastAsia="Times New Roman" w:hAnsi="Verdana"/>
          <w:i/>
          <w:iCs/>
          <w:sz w:val="20"/>
          <w:szCs w:val="20"/>
          <w:lang w:eastAsia="en-US"/>
        </w:rPr>
        <w:t>pavadinimą</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paslaugų</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įsigijimo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toliau</w:t>
      </w:r>
      <w:proofErr w:type="spellEnd"/>
      <w:r w:rsidRPr="00002070">
        <w:rPr>
          <w:rFonts w:ascii="Verdana" w:eastAsia="Times New Roman" w:hAnsi="Verdana"/>
          <w:sz w:val="20"/>
          <w:szCs w:val="20"/>
          <w:lang w:eastAsia="en-US"/>
        </w:rPr>
        <w:t xml:space="preserve"> – </w:t>
      </w:r>
      <w:proofErr w:type="spellStart"/>
      <w:r w:rsidRPr="00002070">
        <w:rPr>
          <w:rFonts w:ascii="Verdana" w:eastAsia="Times New Roman" w:hAnsi="Verdana"/>
          <w:b/>
          <w:bCs/>
          <w:sz w:val="20"/>
          <w:szCs w:val="20"/>
          <w:lang w:eastAsia="en-US"/>
        </w:rPr>
        <w:t>Pirkimas</w:t>
      </w:r>
      <w:proofErr w:type="spellEnd"/>
      <w:proofErr w:type="gramStart"/>
      <w:r w:rsidRPr="00002070">
        <w:rPr>
          <w:rFonts w:ascii="Verdana" w:eastAsia="Times New Roman" w:hAnsi="Verdana"/>
          <w:sz w:val="20"/>
          <w:szCs w:val="20"/>
          <w:lang w:eastAsia="en-US"/>
        </w:rPr>
        <w:t>);</w:t>
      </w:r>
      <w:proofErr w:type="gramEnd"/>
    </w:p>
    <w:p w14:paraId="2F768886" w14:textId="77777777" w:rsidR="0065313C" w:rsidRPr="00002070" w:rsidRDefault="0065313C" w:rsidP="4048A908">
      <w:pPr>
        <w:numPr>
          <w:ilvl w:val="0"/>
          <w:numId w:val="60"/>
        </w:numPr>
        <w:tabs>
          <w:tab w:val="left" w:pos="567"/>
          <w:tab w:val="left" w:pos="709"/>
          <w:tab w:val="center" w:pos="2350"/>
        </w:tabs>
        <w:spacing w:after="120"/>
        <w:ind w:left="0" w:firstLine="0"/>
        <w:jc w:val="both"/>
        <w:rPr>
          <w:rFonts w:ascii="Verdana" w:eastAsia="Times New Roman" w:hAnsi="Verdana"/>
          <w:sz w:val="20"/>
          <w:szCs w:val="20"/>
          <w:lang w:eastAsia="en-US"/>
        </w:rPr>
      </w:pPr>
      <w:proofErr w:type="spellStart"/>
      <w:r w:rsidRPr="00002070">
        <w:rPr>
          <w:rFonts w:ascii="Verdana" w:eastAsia="Times New Roman" w:hAnsi="Verdana"/>
          <w:sz w:val="20"/>
          <w:szCs w:val="20"/>
          <w:lang w:eastAsia="en-US"/>
        </w:rPr>
        <w:t>Paslaugų</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teikėjo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pasiūlymas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Pirkimo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procedūros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metu</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buvo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pripažintas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laimėjusiu</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toliau</w:t>
      </w:r>
      <w:proofErr w:type="spellEnd"/>
      <w:r w:rsidRPr="00002070">
        <w:rPr>
          <w:rFonts w:ascii="Verdana" w:eastAsia="Times New Roman" w:hAnsi="Verdana"/>
          <w:sz w:val="20"/>
          <w:szCs w:val="20"/>
          <w:lang w:eastAsia="en-US"/>
        </w:rPr>
        <w:t xml:space="preserve"> – </w:t>
      </w:r>
      <w:proofErr w:type="spellStart"/>
      <w:r w:rsidRPr="00002070">
        <w:rPr>
          <w:rFonts w:ascii="Verdana" w:eastAsia="Times New Roman" w:hAnsi="Verdana"/>
          <w:b/>
          <w:bCs/>
          <w:sz w:val="20"/>
          <w:szCs w:val="20"/>
          <w:lang w:eastAsia="en-US"/>
        </w:rPr>
        <w:t>Pasiūlymas</w:t>
      </w:r>
      <w:proofErr w:type="spellEnd"/>
      <w:proofErr w:type="gramStart"/>
      <w:r w:rsidRPr="00002070">
        <w:rPr>
          <w:rFonts w:ascii="Verdana" w:eastAsia="Times New Roman" w:hAnsi="Verdana"/>
          <w:sz w:val="20"/>
          <w:szCs w:val="20"/>
          <w:lang w:eastAsia="en-US"/>
        </w:rPr>
        <w:t>);</w:t>
      </w:r>
      <w:proofErr w:type="gramEnd"/>
    </w:p>
    <w:p w14:paraId="71603D31" w14:textId="7B0C9D86" w:rsidR="0065313C" w:rsidRPr="00002070" w:rsidRDefault="0065313C" w:rsidP="4048A908">
      <w:pPr>
        <w:numPr>
          <w:ilvl w:val="0"/>
          <w:numId w:val="60"/>
        </w:numPr>
        <w:tabs>
          <w:tab w:val="left" w:pos="567"/>
        </w:tabs>
        <w:spacing w:after="120"/>
        <w:ind w:left="0" w:firstLine="0"/>
        <w:jc w:val="both"/>
        <w:rPr>
          <w:rFonts w:ascii="Verdana" w:eastAsia="Times New Roman" w:hAnsi="Verdana"/>
          <w:sz w:val="20"/>
          <w:szCs w:val="20"/>
          <w:lang w:eastAsia="en-US"/>
        </w:rPr>
      </w:pPr>
      <w:proofErr w:type="spellStart"/>
      <w:r w:rsidRPr="00002070">
        <w:rPr>
          <w:rFonts w:ascii="Verdana" w:eastAsia="Times New Roman" w:hAnsi="Verdana"/>
          <w:sz w:val="20"/>
          <w:szCs w:val="20"/>
          <w:lang w:eastAsia="en-US"/>
        </w:rPr>
        <w:t>Paslaugų</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teikėjas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ketina</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teikti</w:t>
      </w:r>
      <w:proofErr w:type="spellEnd"/>
      <w:r w:rsidRPr="00002070">
        <w:rPr>
          <w:rFonts w:ascii="Verdana" w:eastAsia="Times New Roman" w:hAnsi="Verdana"/>
          <w:sz w:val="20"/>
          <w:szCs w:val="20"/>
          <w:lang w:eastAsia="en-US"/>
        </w:rPr>
        <w:t xml:space="preserve"> </w:t>
      </w:r>
      <w:proofErr w:type="spellStart"/>
      <w:r w:rsidR="00946390" w:rsidRPr="00002070">
        <w:rPr>
          <w:rFonts w:ascii="Verdana" w:eastAsia="Times New Roman" w:hAnsi="Verdana"/>
          <w:sz w:val="20"/>
          <w:szCs w:val="20"/>
          <w:lang w:eastAsia="en-US"/>
        </w:rPr>
        <w:t>Perkančiajai</w:t>
      </w:r>
      <w:proofErr w:type="spellEnd"/>
      <w:r w:rsidR="00946390" w:rsidRPr="00002070">
        <w:rPr>
          <w:rFonts w:ascii="Verdana" w:eastAsia="Times New Roman" w:hAnsi="Verdana"/>
          <w:sz w:val="20"/>
          <w:szCs w:val="20"/>
          <w:lang w:eastAsia="en-US"/>
        </w:rPr>
        <w:t xml:space="preserve"> </w:t>
      </w:r>
      <w:proofErr w:type="spellStart"/>
      <w:r w:rsidR="00946390" w:rsidRPr="00002070">
        <w:rPr>
          <w:rFonts w:ascii="Verdana" w:eastAsia="Times New Roman" w:hAnsi="Verdana"/>
          <w:sz w:val="20"/>
          <w:szCs w:val="20"/>
          <w:lang w:eastAsia="en-US"/>
        </w:rPr>
        <w:t>organizacijai</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paslaugas</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pagal</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Pirkimo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dokumentus</w:t>
      </w:r>
      <w:proofErr w:type="spellEnd"/>
      <w:r w:rsidR="008C6EE6" w:rsidRPr="00002070">
        <w:rPr>
          <w:rFonts w:ascii="Verdana" w:eastAsia="Times New Roman" w:hAnsi="Verdana"/>
          <w:sz w:val="20"/>
          <w:szCs w:val="20"/>
          <w:lang w:eastAsia="en-US"/>
        </w:rPr>
        <w:t xml:space="preserve"> </w:t>
      </w:r>
      <w:r w:rsidRPr="00002070">
        <w:rPr>
          <w:rFonts w:ascii="Verdana" w:eastAsia="Times New Roman" w:hAnsi="Verdana"/>
          <w:sz w:val="20"/>
          <w:szCs w:val="20"/>
          <w:lang w:eastAsia="en-US"/>
        </w:rPr>
        <w:t xml:space="preserve">ir </w:t>
      </w:r>
      <w:proofErr w:type="spellStart"/>
      <w:r w:rsidRPr="00002070">
        <w:rPr>
          <w:rFonts w:ascii="Verdana" w:eastAsia="Times New Roman" w:hAnsi="Verdana"/>
          <w:sz w:val="20"/>
          <w:szCs w:val="20"/>
          <w:lang w:eastAsia="en-US"/>
        </w:rPr>
        <w:t>šią</w:t>
      </w:r>
      <w:proofErr w:type="spellEnd"/>
      <w:r w:rsidRPr="00002070">
        <w:rPr>
          <w:rFonts w:ascii="Verdana" w:eastAsia="Times New Roman" w:hAnsi="Verdana"/>
          <w:sz w:val="20"/>
          <w:szCs w:val="20"/>
          <w:lang w:eastAsia="en-US"/>
        </w:rPr>
        <w:t xml:space="preserve"> </w:t>
      </w:r>
      <w:proofErr w:type="spellStart"/>
      <w:r w:rsidR="00BD5736" w:rsidRPr="00002070">
        <w:rPr>
          <w:rFonts w:ascii="Verdana" w:hAnsi="Verdana"/>
          <w:sz w:val="20"/>
          <w:szCs w:val="20"/>
        </w:rPr>
        <w:t>Patalpų</w:t>
      </w:r>
      <w:proofErr w:type="spellEnd"/>
      <w:r w:rsidR="00BD5736" w:rsidRPr="00002070">
        <w:rPr>
          <w:rFonts w:ascii="Verdana" w:hAnsi="Verdana"/>
          <w:sz w:val="20"/>
          <w:szCs w:val="20"/>
        </w:rPr>
        <w:t xml:space="preserve"> ir </w:t>
      </w:r>
      <w:proofErr w:type="spellStart"/>
      <w:r w:rsidR="00BD5736" w:rsidRPr="00002070">
        <w:rPr>
          <w:rFonts w:ascii="Verdana" w:hAnsi="Verdana"/>
          <w:sz w:val="20"/>
          <w:szCs w:val="20"/>
        </w:rPr>
        <w:t>teritorijos</w:t>
      </w:r>
      <w:proofErr w:type="spellEnd"/>
      <w:r w:rsidR="00BD5736" w:rsidRPr="00002070">
        <w:rPr>
          <w:rFonts w:ascii="Verdana" w:hAnsi="Verdana"/>
          <w:sz w:val="20"/>
          <w:szCs w:val="20"/>
        </w:rPr>
        <w:t xml:space="preserve"> </w:t>
      </w:r>
      <w:proofErr w:type="spellStart"/>
      <w:r w:rsidR="00BD5736" w:rsidRPr="00002070">
        <w:rPr>
          <w:rFonts w:ascii="Verdana" w:hAnsi="Verdana"/>
          <w:sz w:val="20"/>
          <w:szCs w:val="20"/>
        </w:rPr>
        <w:t>valymo</w:t>
      </w:r>
      <w:proofErr w:type="spellEnd"/>
      <w:r w:rsidR="00BD5736" w:rsidRPr="00002070">
        <w:rPr>
          <w:rFonts w:ascii="Verdana" w:hAnsi="Verdana"/>
          <w:sz w:val="20"/>
          <w:szCs w:val="20"/>
        </w:rPr>
        <w:t xml:space="preserve"> </w:t>
      </w:r>
      <w:proofErr w:type="spellStart"/>
      <w:r w:rsidR="00BD5736" w:rsidRPr="00002070">
        <w:rPr>
          <w:rFonts w:ascii="Verdana" w:hAnsi="Verdana"/>
          <w:sz w:val="20"/>
          <w:szCs w:val="20"/>
        </w:rPr>
        <w:t>bei</w:t>
      </w:r>
      <w:proofErr w:type="spellEnd"/>
      <w:r w:rsidR="00BD5736" w:rsidRPr="00002070">
        <w:rPr>
          <w:rFonts w:ascii="Verdana" w:hAnsi="Verdana"/>
          <w:sz w:val="20"/>
          <w:szCs w:val="20"/>
        </w:rPr>
        <w:t xml:space="preserve"> </w:t>
      </w:r>
      <w:proofErr w:type="spellStart"/>
      <w:r w:rsidR="00BD5736" w:rsidRPr="00002070">
        <w:rPr>
          <w:rFonts w:ascii="Verdana" w:hAnsi="Verdana"/>
          <w:sz w:val="20"/>
          <w:szCs w:val="20"/>
        </w:rPr>
        <w:t>priežiūros</w:t>
      </w:r>
      <w:proofErr w:type="spellEnd"/>
      <w:r w:rsidR="00BD5736" w:rsidRPr="00002070">
        <w:rPr>
          <w:rFonts w:ascii="Verdana" w:hAnsi="Verdana"/>
          <w:sz w:val="20"/>
          <w:szCs w:val="20"/>
        </w:rPr>
        <w:t xml:space="preserve"> </w:t>
      </w:r>
      <w:proofErr w:type="spellStart"/>
      <w:r w:rsidR="00BD5736" w:rsidRPr="00002070">
        <w:rPr>
          <w:rFonts w:ascii="Verdana" w:hAnsi="Verdana"/>
          <w:sz w:val="20"/>
          <w:szCs w:val="20"/>
        </w:rPr>
        <w:t>paslaugų</w:t>
      </w:r>
      <w:proofErr w:type="spellEnd"/>
      <w:r w:rsidR="00BD5736" w:rsidRPr="00002070">
        <w:rPr>
          <w:rFonts w:ascii="Verdana" w:hAnsi="Verdana"/>
          <w:sz w:val="20"/>
          <w:szCs w:val="20"/>
        </w:rPr>
        <w:t xml:space="preserve"> </w:t>
      </w:r>
      <w:proofErr w:type="spellStart"/>
      <w:r w:rsidRPr="00002070">
        <w:rPr>
          <w:rFonts w:ascii="Verdana" w:eastAsia="Times New Roman" w:hAnsi="Verdana"/>
          <w:sz w:val="20"/>
          <w:szCs w:val="20"/>
          <w:lang w:eastAsia="en-US"/>
        </w:rPr>
        <w:t>teikimo</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sutartį</w:t>
      </w:r>
      <w:proofErr w:type="spellEnd"/>
      <w:r w:rsidRPr="00002070">
        <w:rPr>
          <w:rFonts w:ascii="Verdana" w:eastAsia="Times New Roman" w:hAnsi="Verdana"/>
          <w:sz w:val="20"/>
          <w:szCs w:val="20"/>
          <w:lang w:eastAsia="en-US"/>
        </w:rPr>
        <w:t xml:space="preserve"> (</w:t>
      </w:r>
      <w:proofErr w:type="spellStart"/>
      <w:r w:rsidRPr="00002070">
        <w:rPr>
          <w:rFonts w:ascii="Verdana" w:eastAsia="Times New Roman" w:hAnsi="Verdana"/>
          <w:sz w:val="20"/>
          <w:szCs w:val="20"/>
          <w:lang w:eastAsia="en-US"/>
        </w:rPr>
        <w:t>toliau</w:t>
      </w:r>
      <w:proofErr w:type="spellEnd"/>
      <w:r w:rsidRPr="00002070">
        <w:rPr>
          <w:rFonts w:ascii="Verdana" w:eastAsia="Times New Roman" w:hAnsi="Verdana"/>
          <w:sz w:val="20"/>
          <w:szCs w:val="20"/>
          <w:lang w:eastAsia="en-US"/>
        </w:rPr>
        <w:t xml:space="preserve"> – </w:t>
      </w:r>
      <w:proofErr w:type="spellStart"/>
      <w:r w:rsidRPr="00002070">
        <w:rPr>
          <w:rFonts w:ascii="Verdana" w:eastAsia="Times New Roman" w:hAnsi="Verdana"/>
          <w:b/>
          <w:bCs/>
          <w:sz w:val="20"/>
          <w:szCs w:val="20"/>
          <w:lang w:eastAsia="en-US"/>
        </w:rPr>
        <w:t>Sutartis</w:t>
      </w:r>
      <w:proofErr w:type="spellEnd"/>
      <w:proofErr w:type="gramStart"/>
      <w:r w:rsidRPr="00002070">
        <w:rPr>
          <w:rFonts w:ascii="Verdana" w:eastAsia="Times New Roman" w:hAnsi="Verdana"/>
          <w:sz w:val="20"/>
          <w:szCs w:val="20"/>
          <w:lang w:eastAsia="en-US"/>
        </w:rPr>
        <w:t>);</w:t>
      </w:r>
      <w:proofErr w:type="gramEnd"/>
    </w:p>
    <w:p w14:paraId="65E7FD88" w14:textId="020873A9" w:rsidR="0065313C" w:rsidRPr="00002070" w:rsidRDefault="0065313C" w:rsidP="00BD5736">
      <w:pPr>
        <w:tabs>
          <w:tab w:val="left" w:pos="567"/>
          <w:tab w:val="left" w:pos="748"/>
          <w:tab w:val="num" w:pos="1004"/>
        </w:tabs>
        <w:spacing w:after="120"/>
        <w:jc w:val="both"/>
        <w:rPr>
          <w:rFonts w:ascii="Verdana" w:eastAsia="Times New Roman" w:hAnsi="Verdana"/>
          <w:sz w:val="20"/>
          <w:szCs w:val="20"/>
          <w:lang w:val="en-US" w:eastAsia="en-US"/>
        </w:rPr>
      </w:pPr>
      <w:r w:rsidRPr="00002070">
        <w:rPr>
          <w:rFonts w:ascii="Verdana" w:eastAsia="Times New Roman" w:hAnsi="Verdana"/>
          <w:b/>
          <w:sz w:val="20"/>
          <w:szCs w:val="20"/>
          <w:lang w:val="lt-LT" w:eastAsia="en-US"/>
        </w:rPr>
        <w:t>TODĖL</w:t>
      </w:r>
      <w:r w:rsidRPr="00002070">
        <w:rPr>
          <w:rFonts w:ascii="Verdana" w:eastAsia="Times New Roman" w:hAnsi="Verdana"/>
          <w:sz w:val="20"/>
          <w:szCs w:val="20"/>
          <w:lang w:val="lt-LT" w:eastAsia="en-US"/>
        </w:rPr>
        <w:t xml:space="preserve"> Šalys susitarė ir sudarė šią Sutartį.</w:t>
      </w:r>
    </w:p>
    <w:p w14:paraId="0B3F1322" w14:textId="77777777" w:rsidR="000A6FF7" w:rsidRPr="00002070" w:rsidRDefault="000A6FF7" w:rsidP="000A6FF7">
      <w:pPr>
        <w:ind w:firstLine="360"/>
        <w:jc w:val="both"/>
        <w:rPr>
          <w:rFonts w:ascii="Verdana" w:hAnsi="Verdana"/>
          <w:sz w:val="20"/>
          <w:szCs w:val="20"/>
          <w:lang w:val="lt-LT"/>
        </w:rPr>
      </w:pPr>
    </w:p>
    <w:p w14:paraId="0DCDB29B" w14:textId="77777777" w:rsidR="000A6FF7" w:rsidRPr="00002070" w:rsidRDefault="000A6FF7" w:rsidP="000A6FF7">
      <w:pPr>
        <w:numPr>
          <w:ilvl w:val="0"/>
          <w:numId w:val="34"/>
        </w:numPr>
        <w:jc w:val="center"/>
        <w:rPr>
          <w:rFonts w:ascii="Verdana" w:hAnsi="Verdana"/>
          <w:b/>
          <w:sz w:val="20"/>
          <w:szCs w:val="20"/>
          <w:lang w:val="lt-LT"/>
        </w:rPr>
      </w:pPr>
      <w:r w:rsidRPr="00002070">
        <w:rPr>
          <w:rFonts w:ascii="Verdana" w:hAnsi="Verdana"/>
          <w:b/>
          <w:sz w:val="20"/>
          <w:szCs w:val="20"/>
          <w:lang w:val="lt-LT"/>
        </w:rPr>
        <w:t xml:space="preserve">SUTARTIES SĄVOKOS </w:t>
      </w:r>
    </w:p>
    <w:p w14:paraId="2749A114" w14:textId="77777777" w:rsidR="000A6FF7" w:rsidRPr="00002070" w:rsidRDefault="000A6FF7" w:rsidP="000A6FF7">
      <w:pPr>
        <w:ind w:firstLine="360"/>
        <w:jc w:val="center"/>
        <w:rPr>
          <w:rFonts w:ascii="Verdana" w:hAnsi="Verdana"/>
          <w:b/>
          <w:sz w:val="20"/>
          <w:szCs w:val="20"/>
          <w:lang w:val="lt-LT"/>
        </w:rPr>
      </w:pPr>
    </w:p>
    <w:p w14:paraId="4EB53BA8" w14:textId="77777777" w:rsidR="000A6FF7" w:rsidRPr="00002070" w:rsidRDefault="000A6FF7" w:rsidP="000A6FF7">
      <w:pPr>
        <w:ind w:firstLine="360"/>
        <w:jc w:val="center"/>
        <w:rPr>
          <w:rFonts w:ascii="Verdana" w:eastAsia="Times New Roman" w:hAnsi="Verdana"/>
          <w:sz w:val="20"/>
          <w:szCs w:val="20"/>
          <w:lang w:val="lt-LT"/>
        </w:rPr>
      </w:pPr>
      <w:r w:rsidRPr="00002070">
        <w:rPr>
          <w:rFonts w:ascii="Verdana" w:hAnsi="Verdana"/>
          <w:b/>
          <w:sz w:val="20"/>
          <w:szCs w:val="20"/>
          <w:lang w:val="lt-LT"/>
        </w:rPr>
        <w:t>Asmenys</w:t>
      </w:r>
    </w:p>
    <w:p w14:paraId="19BE6923"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Paslaugų teikėjas/Teikėjas </w:t>
      </w:r>
      <w:r w:rsidRPr="00002070">
        <w:rPr>
          <w:rFonts w:ascii="Verdana" w:hAnsi="Verdana"/>
          <w:sz w:val="20"/>
          <w:szCs w:val="20"/>
          <w:lang w:val="lt-LT"/>
        </w:rPr>
        <w:t>– asmuo ar asmenų grupė, nurodytas (-a) šio</w:t>
      </w:r>
      <w:r w:rsidR="006A22CF" w:rsidRPr="00002070">
        <w:rPr>
          <w:rFonts w:ascii="Verdana" w:hAnsi="Verdana"/>
          <w:sz w:val="20"/>
          <w:szCs w:val="20"/>
          <w:lang w:val="lt-LT"/>
        </w:rPr>
        <w:t>je</w:t>
      </w:r>
      <w:r w:rsidRPr="00002070">
        <w:rPr>
          <w:rFonts w:ascii="Verdana" w:hAnsi="Verdana"/>
          <w:sz w:val="20"/>
          <w:szCs w:val="20"/>
          <w:lang w:val="lt-LT"/>
        </w:rPr>
        <w:t xml:space="preserve"> Sutartyje, teikiantis (-i) Sutartyje nurodytas Paslaugas</w:t>
      </w:r>
      <w:r w:rsidRPr="00002070">
        <w:rPr>
          <w:rFonts w:ascii="Verdana" w:hAnsi="Verdana"/>
          <w:spacing w:val="3"/>
          <w:sz w:val="20"/>
          <w:szCs w:val="20"/>
          <w:lang w:val="lt-LT"/>
        </w:rPr>
        <w:t xml:space="preserve"> </w:t>
      </w:r>
      <w:r w:rsidRPr="00002070">
        <w:rPr>
          <w:rFonts w:ascii="Verdana" w:hAnsi="Verdana"/>
          <w:sz w:val="20"/>
          <w:szCs w:val="20"/>
          <w:lang w:val="lt-LT"/>
        </w:rPr>
        <w:t>Perkančiajai organizacijai.</w:t>
      </w:r>
    </w:p>
    <w:p w14:paraId="38D413AB" w14:textId="77777777" w:rsidR="000A6FF7" w:rsidRPr="00002070" w:rsidRDefault="000A6FF7" w:rsidP="000A6FF7">
      <w:pPr>
        <w:pStyle w:val="ListParagraph1"/>
        <w:numPr>
          <w:ilvl w:val="1"/>
          <w:numId w:val="1"/>
        </w:numPr>
        <w:tabs>
          <w:tab w:val="left" w:pos="829"/>
          <w:tab w:val="left" w:pos="830"/>
        </w:tabs>
        <w:spacing w:before="0"/>
        <w:ind w:left="0" w:firstLine="0"/>
        <w:rPr>
          <w:rFonts w:ascii="Verdana" w:hAnsi="Verdana"/>
          <w:sz w:val="20"/>
          <w:szCs w:val="20"/>
          <w:lang w:val="lt-LT"/>
        </w:rPr>
      </w:pPr>
      <w:r w:rsidRPr="00002070">
        <w:rPr>
          <w:rFonts w:ascii="Verdana" w:hAnsi="Verdana"/>
          <w:b/>
          <w:sz w:val="20"/>
          <w:szCs w:val="20"/>
          <w:lang w:val="lt-LT"/>
        </w:rPr>
        <w:t xml:space="preserve">Perkančioji organizacija </w:t>
      </w:r>
      <w:r w:rsidRPr="00002070">
        <w:rPr>
          <w:rFonts w:ascii="Verdana" w:hAnsi="Verdana"/>
          <w:sz w:val="20"/>
          <w:szCs w:val="20"/>
          <w:lang w:val="lt-LT"/>
        </w:rPr>
        <w:t>– Sutartyje nurodytas juridinis asmuo, perkantis Sutartyje nurodytas Paslaugas iš Paslaugų</w:t>
      </w:r>
      <w:r w:rsidRPr="00002070">
        <w:rPr>
          <w:rFonts w:ascii="Verdana" w:hAnsi="Verdana"/>
          <w:spacing w:val="-2"/>
          <w:sz w:val="20"/>
          <w:szCs w:val="20"/>
          <w:lang w:val="lt-LT"/>
        </w:rPr>
        <w:t xml:space="preserve"> </w:t>
      </w:r>
      <w:r w:rsidRPr="00002070">
        <w:rPr>
          <w:rFonts w:ascii="Verdana" w:hAnsi="Verdana"/>
          <w:sz w:val="20"/>
          <w:szCs w:val="20"/>
          <w:lang w:val="lt-LT"/>
        </w:rPr>
        <w:t>teikėjo.</w:t>
      </w:r>
    </w:p>
    <w:p w14:paraId="3B036A8D" w14:textId="77777777" w:rsidR="000A6FF7" w:rsidRPr="00002070" w:rsidRDefault="000A6FF7" w:rsidP="000A6FF7">
      <w:pPr>
        <w:pStyle w:val="ListParagraph1"/>
        <w:numPr>
          <w:ilvl w:val="1"/>
          <w:numId w:val="1"/>
        </w:numPr>
        <w:tabs>
          <w:tab w:val="left" w:pos="829"/>
          <w:tab w:val="left" w:pos="830"/>
        </w:tabs>
        <w:spacing w:before="0"/>
        <w:ind w:left="0" w:firstLine="0"/>
        <w:rPr>
          <w:rFonts w:ascii="Verdana" w:hAnsi="Verdana"/>
          <w:sz w:val="20"/>
          <w:szCs w:val="20"/>
          <w:lang w:val="lt-LT"/>
        </w:rPr>
      </w:pPr>
      <w:r w:rsidRPr="00002070">
        <w:rPr>
          <w:rFonts w:ascii="Verdana" w:hAnsi="Verdana"/>
          <w:b/>
          <w:sz w:val="20"/>
          <w:szCs w:val="20"/>
          <w:lang w:val="lt-LT"/>
        </w:rPr>
        <w:t xml:space="preserve">Šalis </w:t>
      </w:r>
      <w:r w:rsidRPr="00002070">
        <w:rPr>
          <w:rFonts w:ascii="Verdana" w:hAnsi="Verdana"/>
          <w:sz w:val="20"/>
          <w:szCs w:val="20"/>
          <w:lang w:val="lt-LT"/>
        </w:rPr>
        <w:t xml:space="preserve">– Perkančioji organizacija arba Paslaugų teikėjas, kiekvienas atskirai. Šalys – Perkančioji organizacija ir Paslaugų teikėjas abu </w:t>
      </w:r>
      <w:r w:rsidRPr="00002070">
        <w:rPr>
          <w:rFonts w:ascii="Verdana" w:hAnsi="Verdana"/>
          <w:spacing w:val="-40"/>
          <w:sz w:val="20"/>
          <w:szCs w:val="20"/>
          <w:lang w:val="lt-LT"/>
        </w:rPr>
        <w:t xml:space="preserve"> </w:t>
      </w:r>
      <w:r w:rsidRPr="00002070">
        <w:rPr>
          <w:rFonts w:ascii="Verdana" w:hAnsi="Verdana"/>
          <w:sz w:val="20"/>
          <w:szCs w:val="20"/>
          <w:lang w:val="lt-LT"/>
        </w:rPr>
        <w:t>kartu.</w:t>
      </w:r>
    </w:p>
    <w:p w14:paraId="0D1B7E7D" w14:textId="77777777" w:rsidR="000A6FF7" w:rsidRPr="00002070" w:rsidRDefault="000A6FF7" w:rsidP="000A6FF7">
      <w:pPr>
        <w:pStyle w:val="ListParagraph1"/>
        <w:numPr>
          <w:ilvl w:val="1"/>
          <w:numId w:val="1"/>
        </w:numPr>
        <w:tabs>
          <w:tab w:val="left" w:pos="829"/>
          <w:tab w:val="left" w:pos="830"/>
        </w:tabs>
        <w:spacing w:before="0"/>
        <w:ind w:left="0" w:firstLine="0"/>
        <w:rPr>
          <w:rFonts w:ascii="Verdana" w:hAnsi="Verdana"/>
          <w:sz w:val="20"/>
          <w:szCs w:val="20"/>
          <w:lang w:val="lt-LT"/>
        </w:rPr>
      </w:pPr>
      <w:r w:rsidRPr="00002070">
        <w:rPr>
          <w:rFonts w:ascii="Verdana" w:hAnsi="Verdana"/>
          <w:b/>
          <w:sz w:val="20"/>
          <w:szCs w:val="20"/>
          <w:lang w:val="lt-LT"/>
        </w:rPr>
        <w:t xml:space="preserve">Trečioji šalis </w:t>
      </w:r>
      <w:r w:rsidRPr="00002070">
        <w:rPr>
          <w:rFonts w:ascii="Verdana" w:hAnsi="Verdana"/>
          <w:sz w:val="20"/>
          <w:szCs w:val="20"/>
          <w:lang w:val="lt-LT"/>
        </w:rPr>
        <w:t>– bet kuris kitas fizinis arba juridinis asmuo, kuris nėra</w:t>
      </w:r>
      <w:r w:rsidRPr="00002070">
        <w:rPr>
          <w:rFonts w:ascii="Verdana" w:hAnsi="Verdana"/>
          <w:spacing w:val="-8"/>
          <w:sz w:val="20"/>
          <w:szCs w:val="20"/>
          <w:lang w:val="lt-LT"/>
        </w:rPr>
        <w:t xml:space="preserve"> </w:t>
      </w:r>
      <w:r w:rsidRPr="00002070">
        <w:rPr>
          <w:rFonts w:ascii="Verdana" w:hAnsi="Verdana"/>
          <w:sz w:val="20"/>
          <w:szCs w:val="20"/>
          <w:lang w:val="lt-LT"/>
        </w:rPr>
        <w:t>Šalis.</w:t>
      </w:r>
    </w:p>
    <w:p w14:paraId="72D03E06" w14:textId="77777777" w:rsidR="000A6FF7" w:rsidRPr="00002070" w:rsidRDefault="000A6FF7" w:rsidP="000A6FF7">
      <w:pPr>
        <w:pStyle w:val="ListParagraph1"/>
        <w:numPr>
          <w:ilvl w:val="1"/>
          <w:numId w:val="1"/>
        </w:numPr>
        <w:tabs>
          <w:tab w:val="left" w:pos="830"/>
        </w:tabs>
        <w:spacing w:before="0"/>
        <w:ind w:left="0" w:firstLine="0"/>
        <w:rPr>
          <w:rFonts w:ascii="Verdana" w:hAnsi="Verdana"/>
          <w:sz w:val="20"/>
          <w:szCs w:val="20"/>
          <w:lang w:val="lt-LT"/>
        </w:rPr>
      </w:pPr>
      <w:r w:rsidRPr="00002070">
        <w:rPr>
          <w:rFonts w:ascii="Verdana" w:hAnsi="Verdana"/>
          <w:b/>
          <w:sz w:val="20"/>
          <w:szCs w:val="20"/>
          <w:lang w:val="lt-LT"/>
        </w:rPr>
        <w:t xml:space="preserve">Subtiekėjas </w:t>
      </w:r>
      <w:r w:rsidRPr="00002070">
        <w:rPr>
          <w:rFonts w:ascii="Verdana" w:hAnsi="Verdana"/>
          <w:sz w:val="20"/>
          <w:szCs w:val="20"/>
          <w:lang w:val="lt-LT"/>
        </w:rPr>
        <w:t>– Paslaugų teikėjo pasiūlyme nurodytas juridinis arba fizinis asmuo, kuris pagal galiojantį tarpusavio sandorį su Paslaugų teikėju, Paslaugų teikėjo pasitelkiamas atlikti Sutartyje nurodytų Paslaugų</w:t>
      </w:r>
      <w:r w:rsidRPr="00002070">
        <w:rPr>
          <w:rFonts w:ascii="Verdana" w:hAnsi="Verdana"/>
          <w:spacing w:val="-2"/>
          <w:sz w:val="20"/>
          <w:szCs w:val="20"/>
          <w:lang w:val="lt-LT"/>
        </w:rPr>
        <w:t xml:space="preserve"> </w:t>
      </w:r>
      <w:r w:rsidRPr="00002070">
        <w:rPr>
          <w:rFonts w:ascii="Verdana" w:hAnsi="Verdana"/>
          <w:sz w:val="20"/>
          <w:szCs w:val="20"/>
          <w:lang w:val="lt-LT"/>
        </w:rPr>
        <w:t>teikimą.</w:t>
      </w:r>
    </w:p>
    <w:p w14:paraId="39E86A5C" w14:textId="77777777" w:rsidR="000A6FF7" w:rsidRPr="00002070" w:rsidRDefault="000A6FF7" w:rsidP="000A6FF7">
      <w:pPr>
        <w:pStyle w:val="BodyText"/>
        <w:spacing w:before="0"/>
        <w:ind w:left="0"/>
        <w:jc w:val="left"/>
        <w:rPr>
          <w:rFonts w:ascii="Verdana" w:hAnsi="Verdana"/>
          <w:lang w:val="lt-LT"/>
        </w:rPr>
      </w:pPr>
    </w:p>
    <w:p w14:paraId="244520C4" w14:textId="77777777" w:rsidR="000A6FF7" w:rsidRPr="00002070" w:rsidRDefault="000A6FF7" w:rsidP="000A6FF7">
      <w:pPr>
        <w:pStyle w:val="Heading1"/>
        <w:ind w:left="0" w:firstLine="0"/>
        <w:jc w:val="center"/>
        <w:rPr>
          <w:rFonts w:ascii="Verdana" w:hAnsi="Verdana"/>
          <w:lang w:val="lt-LT"/>
        </w:rPr>
      </w:pPr>
      <w:r w:rsidRPr="00002070">
        <w:rPr>
          <w:rFonts w:ascii="Verdana" w:hAnsi="Verdana"/>
          <w:lang w:val="lt-LT"/>
        </w:rPr>
        <w:t>Bendrosios sąvokos</w:t>
      </w:r>
    </w:p>
    <w:p w14:paraId="0B06D4C6"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Pirkimas </w:t>
      </w:r>
      <w:r w:rsidRPr="00002070">
        <w:rPr>
          <w:rFonts w:ascii="Verdana" w:hAnsi="Verdana"/>
          <w:sz w:val="20"/>
          <w:szCs w:val="20"/>
          <w:lang w:val="lt-LT"/>
        </w:rPr>
        <w:t>– Perkančiosios organizacijos organizuotas viešasis pirkimas, siekiant sudaryti Paslaugų teikimo</w:t>
      </w:r>
      <w:r w:rsidRPr="00002070">
        <w:rPr>
          <w:rFonts w:ascii="Verdana" w:hAnsi="Verdana"/>
          <w:spacing w:val="-1"/>
          <w:sz w:val="20"/>
          <w:szCs w:val="20"/>
          <w:lang w:val="lt-LT"/>
        </w:rPr>
        <w:t xml:space="preserve"> </w:t>
      </w:r>
      <w:r w:rsidRPr="00002070">
        <w:rPr>
          <w:rFonts w:ascii="Verdana" w:hAnsi="Verdana"/>
          <w:sz w:val="20"/>
          <w:szCs w:val="20"/>
          <w:lang w:val="lt-LT"/>
        </w:rPr>
        <w:t>sutartį.</w:t>
      </w:r>
    </w:p>
    <w:p w14:paraId="201D740B" w14:textId="368F5BC6"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Paslaugos </w:t>
      </w:r>
      <w:r w:rsidRPr="00002070">
        <w:rPr>
          <w:rFonts w:ascii="Verdana" w:hAnsi="Verdana"/>
          <w:sz w:val="20"/>
          <w:szCs w:val="20"/>
          <w:lang w:val="lt-LT"/>
        </w:rPr>
        <w:t>– bet kurios pagal šią Sutartį teikiamos VšĮ „Lietuvos nacionali</w:t>
      </w:r>
      <w:r w:rsidR="00C12652" w:rsidRPr="00002070">
        <w:rPr>
          <w:rFonts w:ascii="Verdana" w:hAnsi="Verdana"/>
          <w:sz w:val="20"/>
          <w:szCs w:val="20"/>
          <w:lang w:val="lt-LT"/>
        </w:rPr>
        <w:t>ni</w:t>
      </w:r>
      <w:r w:rsidRPr="00002070">
        <w:rPr>
          <w:rFonts w:ascii="Verdana" w:hAnsi="Verdana"/>
          <w:sz w:val="20"/>
          <w:szCs w:val="20"/>
          <w:lang w:val="lt-LT"/>
        </w:rPr>
        <w:t>s radijas ir televizija“</w:t>
      </w:r>
      <w:r w:rsidR="00184283" w:rsidRPr="00002070">
        <w:rPr>
          <w:rFonts w:ascii="Verdana" w:hAnsi="Verdana"/>
          <w:sz w:val="20"/>
          <w:szCs w:val="20"/>
          <w:lang w:val="lt-LT"/>
        </w:rPr>
        <w:t xml:space="preserve"> valstybės patikėjimo teise</w:t>
      </w:r>
      <w:r w:rsidRPr="00002070">
        <w:rPr>
          <w:rFonts w:ascii="Verdana" w:hAnsi="Verdana"/>
          <w:sz w:val="20"/>
          <w:szCs w:val="20"/>
          <w:lang w:val="lt-LT"/>
        </w:rPr>
        <w:t xml:space="preserve"> valdomų ir administruojamų patalpų ir teritorijos valymo bei priežiūros paslaugos ir jų rezultatai, nuodyti ir detalizuoti Sutarties priede Nr. 1</w:t>
      </w:r>
      <w:r w:rsidRPr="00002070">
        <w:rPr>
          <w:rFonts w:ascii="Verdana" w:hAnsi="Verdana"/>
          <w:iCs/>
          <w:sz w:val="20"/>
          <w:szCs w:val="20"/>
          <w:lang w:val="lt-LT"/>
        </w:rPr>
        <w:t xml:space="preserve">, </w:t>
      </w:r>
      <w:r w:rsidRPr="00002070">
        <w:rPr>
          <w:rFonts w:ascii="Verdana" w:hAnsi="Verdana"/>
          <w:sz w:val="20"/>
          <w:szCs w:val="20"/>
          <w:lang w:val="lt-LT"/>
        </w:rPr>
        <w:t xml:space="preserve">teikiamos šios Sutarties pagrindu ir joje nustatytu periodiškumu bei tvarka, taip pat – šių darbų ir paslaugų tam tikras kompleksas ir/ar visuma. </w:t>
      </w:r>
    </w:p>
    <w:p w14:paraId="24F981BF" w14:textId="77777777" w:rsidR="000A6FF7" w:rsidRPr="00002070" w:rsidRDefault="000A6FF7" w:rsidP="000A6FF7">
      <w:pPr>
        <w:pStyle w:val="ListParagraph1"/>
        <w:numPr>
          <w:ilvl w:val="1"/>
          <w:numId w:val="1"/>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Paslaugų kaina </w:t>
      </w:r>
      <w:r w:rsidRPr="00002070">
        <w:rPr>
          <w:rFonts w:ascii="Verdana" w:hAnsi="Verdana"/>
          <w:sz w:val="20"/>
          <w:szCs w:val="20"/>
          <w:lang w:val="lt-LT"/>
        </w:rPr>
        <w:t>– šios Sutarties nurodyta maksimali suma/kaina, kuri negali būti viršyta Sutarties galiojimo laikotarpiu, Perkančiajai organizacijai mokant Paslaugų teikėjui už teikiamas Paslaugas pagal Paslaugų įkainius, įskaitant visas išlaidas ir mokesčius.</w:t>
      </w:r>
    </w:p>
    <w:p w14:paraId="12F33543" w14:textId="77777777" w:rsidR="009C74BD" w:rsidRPr="00002070" w:rsidRDefault="000A6FF7" w:rsidP="009C74BD">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lastRenderedPageBreak/>
        <w:t xml:space="preserve">Paslaugų įkainiai – </w:t>
      </w:r>
      <w:r w:rsidRPr="00002070">
        <w:rPr>
          <w:rFonts w:ascii="Verdana" w:hAnsi="Verdana"/>
          <w:sz w:val="20"/>
          <w:szCs w:val="20"/>
          <w:lang w:val="lt-LT"/>
        </w:rPr>
        <w:t>šios Sutarties priede Nr. 2 nurodyti įkainiai (jei nurodyti), pagal kuriuos Perkančioji organizacija moka Paslaugų teikėjui už teikiamas Paslaugas, įskaitant visas išlaidas ir</w:t>
      </w:r>
      <w:r w:rsidRPr="00002070">
        <w:rPr>
          <w:rFonts w:ascii="Verdana" w:hAnsi="Verdana"/>
          <w:spacing w:val="-11"/>
          <w:sz w:val="20"/>
          <w:szCs w:val="20"/>
          <w:lang w:val="lt-LT"/>
        </w:rPr>
        <w:t xml:space="preserve"> </w:t>
      </w:r>
      <w:r w:rsidRPr="00002070">
        <w:rPr>
          <w:rFonts w:ascii="Verdana" w:hAnsi="Verdana"/>
          <w:sz w:val="20"/>
          <w:szCs w:val="20"/>
          <w:lang w:val="lt-LT"/>
        </w:rPr>
        <w:t>mokesčius.</w:t>
      </w:r>
    </w:p>
    <w:p w14:paraId="42B84330" w14:textId="1BB8783C" w:rsidR="000A6FF7" w:rsidRPr="00002070" w:rsidRDefault="45F174E6" w:rsidP="009C74BD">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rPr>
        <w:t>Objektas</w:t>
      </w:r>
      <w:r w:rsidRPr="00002070">
        <w:rPr>
          <w:rFonts w:ascii="Verdana" w:hAnsi="Verdana"/>
          <w:sz w:val="20"/>
          <w:szCs w:val="20"/>
        </w:rPr>
        <w:t xml:space="preserve"> –</w:t>
      </w:r>
      <w:r w:rsidR="30C99441" w:rsidRPr="00002070">
        <w:rPr>
          <w:rFonts w:ascii="Verdana" w:hAnsi="Verdana"/>
          <w:sz w:val="20"/>
          <w:szCs w:val="20"/>
        </w:rPr>
        <w:t xml:space="preserve"> </w:t>
      </w:r>
      <w:r w:rsidR="4915E01C" w:rsidRPr="00002070">
        <w:rPr>
          <w:rFonts w:ascii="Verdana" w:hAnsi="Verdana"/>
          <w:sz w:val="20"/>
          <w:szCs w:val="20"/>
        </w:rPr>
        <w:t xml:space="preserve">statinys / statinių kompleksas, </w:t>
      </w:r>
      <w:r w:rsidR="2FAFB936" w:rsidRPr="00002070">
        <w:rPr>
          <w:rFonts w:ascii="Verdana" w:hAnsi="Verdana"/>
          <w:sz w:val="20"/>
          <w:szCs w:val="20"/>
        </w:rPr>
        <w:t xml:space="preserve">teritorija, </w:t>
      </w:r>
      <w:r w:rsidR="4915E01C" w:rsidRPr="00002070">
        <w:rPr>
          <w:rFonts w:ascii="Verdana" w:hAnsi="Verdana"/>
          <w:sz w:val="20"/>
          <w:szCs w:val="20"/>
        </w:rPr>
        <w:t>apimant</w:t>
      </w:r>
      <w:r w:rsidR="2FAFB936" w:rsidRPr="00002070">
        <w:rPr>
          <w:rFonts w:ascii="Verdana" w:hAnsi="Verdana"/>
          <w:sz w:val="20"/>
          <w:szCs w:val="20"/>
        </w:rPr>
        <w:t>y</w:t>
      </w:r>
      <w:r w:rsidR="4915E01C" w:rsidRPr="00002070">
        <w:rPr>
          <w:rFonts w:ascii="Verdana" w:hAnsi="Verdana"/>
          <w:sz w:val="20"/>
          <w:szCs w:val="20"/>
        </w:rPr>
        <w:t>s funkcines zonas, kuriose Paslaugų teikėjas teikia Paslaugas, ir kurioms dėl konkrečių Paslaugų teikimo yra sudaroma ir pasirašoma Objekto specifikacija.</w:t>
      </w:r>
    </w:p>
    <w:p w14:paraId="174EF9A6" w14:textId="53511750" w:rsidR="000A6FF7" w:rsidRPr="00002070" w:rsidRDefault="4915E01C" w:rsidP="009C74BD">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rPr>
        <w:t xml:space="preserve"> </w:t>
      </w:r>
      <w:r w:rsidR="5D71D880" w:rsidRPr="00002070">
        <w:rPr>
          <w:rFonts w:ascii="Verdana" w:hAnsi="Verdana"/>
          <w:sz w:val="20"/>
          <w:szCs w:val="20"/>
        </w:rPr>
        <w:t xml:space="preserve">Pagrindinės paslaugos – Paslaugos, kurios Perkančiosios organizacijos užsakomos reguliariai </w:t>
      </w:r>
      <w:r w:rsidR="37D0D12E" w:rsidRPr="00002070">
        <w:rPr>
          <w:rFonts w:ascii="Verdana" w:hAnsi="Verdana"/>
          <w:sz w:val="20"/>
          <w:szCs w:val="20"/>
        </w:rPr>
        <w:t>ir kurioms yra sudaromas valymo planas (VP), žr. techninės specifikacijos</w:t>
      </w:r>
      <w:r w:rsidR="77430BAA" w:rsidRPr="00002070">
        <w:rPr>
          <w:rFonts w:ascii="Verdana" w:hAnsi="Verdana"/>
          <w:sz w:val="20"/>
          <w:szCs w:val="20"/>
        </w:rPr>
        <w:t xml:space="preserve"> 10 – 12 skyrius ir kurių įkainiai nurodyti Sutarties priede Nr. 2.</w:t>
      </w:r>
      <w:r w:rsidR="37D0D12E" w:rsidRPr="00002070">
        <w:rPr>
          <w:rFonts w:ascii="Verdana" w:hAnsi="Verdana"/>
          <w:sz w:val="20"/>
          <w:szCs w:val="20"/>
        </w:rPr>
        <w:t>.</w:t>
      </w:r>
    </w:p>
    <w:p w14:paraId="4BCC1285" w14:textId="00E9D280" w:rsidR="000A6FF7" w:rsidRPr="00002070" w:rsidRDefault="45F174E6"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Papildomos paslaugos</w:t>
      </w:r>
      <w:r w:rsidRPr="00002070">
        <w:rPr>
          <w:rFonts w:ascii="Verdana" w:hAnsi="Verdana"/>
          <w:sz w:val="20"/>
          <w:szCs w:val="20"/>
          <w:lang w:val="lt-LT"/>
        </w:rPr>
        <w:t xml:space="preserve"> </w:t>
      </w:r>
      <w:r w:rsidRPr="00002070">
        <w:rPr>
          <w:rFonts w:ascii="Verdana" w:hAnsi="Verdana"/>
          <w:b/>
          <w:bCs/>
          <w:sz w:val="20"/>
          <w:szCs w:val="20"/>
          <w:lang w:val="lt-LT"/>
        </w:rPr>
        <w:t xml:space="preserve">– </w:t>
      </w:r>
      <w:r w:rsidRPr="00002070">
        <w:rPr>
          <w:rFonts w:ascii="Verdana" w:hAnsi="Verdana"/>
          <w:sz w:val="20"/>
          <w:szCs w:val="20"/>
          <w:lang w:val="lt-LT"/>
        </w:rPr>
        <w:t xml:space="preserve">Paslaugos, kurios Perkančiosios organizacijos užsakomos ir patvirtinamos atskirai, </w:t>
      </w:r>
      <w:r w:rsidR="7EFAD319" w:rsidRPr="00002070">
        <w:rPr>
          <w:rFonts w:ascii="Verdana" w:hAnsi="Verdana"/>
          <w:sz w:val="20"/>
          <w:szCs w:val="20"/>
          <w:lang w:val="lt-LT"/>
        </w:rPr>
        <w:t xml:space="preserve">žr. techninės specifikacijos 13 – 23 skyrius ir </w:t>
      </w:r>
      <w:r w:rsidRPr="00002070">
        <w:rPr>
          <w:rFonts w:ascii="Verdana" w:hAnsi="Verdana"/>
          <w:sz w:val="20"/>
          <w:szCs w:val="20"/>
          <w:lang w:val="lt-LT"/>
        </w:rPr>
        <w:t xml:space="preserve">kurių įkainiai nurodyti Sutarties priede Nr. </w:t>
      </w:r>
      <w:r w:rsidR="0CBF0027" w:rsidRPr="00002070">
        <w:rPr>
          <w:rFonts w:ascii="Verdana" w:hAnsi="Verdana"/>
          <w:sz w:val="20"/>
          <w:szCs w:val="20"/>
          <w:lang w:val="lt-LT"/>
        </w:rPr>
        <w:t>2</w:t>
      </w:r>
      <w:r w:rsidRPr="00002070">
        <w:rPr>
          <w:rFonts w:ascii="Verdana" w:hAnsi="Verdana"/>
          <w:sz w:val="20"/>
          <w:szCs w:val="20"/>
          <w:lang w:val="lt-LT"/>
        </w:rPr>
        <w:t>.</w:t>
      </w:r>
    </w:p>
    <w:p w14:paraId="6EEF6183" w14:textId="77777777" w:rsidR="000A6FF7" w:rsidRPr="00002070" w:rsidRDefault="000A6FF7" w:rsidP="000A6FF7">
      <w:pPr>
        <w:pStyle w:val="BodyText"/>
        <w:spacing w:before="0"/>
        <w:ind w:left="0"/>
        <w:rPr>
          <w:rFonts w:ascii="Verdana" w:hAnsi="Verdana"/>
          <w:lang w:val="lt-LT"/>
        </w:rPr>
      </w:pPr>
    </w:p>
    <w:p w14:paraId="707CDFB0" w14:textId="77777777" w:rsidR="000A6FF7" w:rsidRPr="00002070" w:rsidRDefault="000A6FF7" w:rsidP="000A6FF7">
      <w:pPr>
        <w:pStyle w:val="Heading1"/>
        <w:ind w:left="0" w:firstLine="0"/>
        <w:jc w:val="center"/>
        <w:rPr>
          <w:rFonts w:ascii="Verdana" w:hAnsi="Verdana"/>
          <w:lang w:val="lt-LT"/>
        </w:rPr>
      </w:pPr>
      <w:r w:rsidRPr="00002070">
        <w:rPr>
          <w:rFonts w:ascii="Verdana" w:hAnsi="Verdana"/>
          <w:lang w:val="lt-LT"/>
        </w:rPr>
        <w:t>Dokumentai</w:t>
      </w:r>
    </w:p>
    <w:p w14:paraId="019E61F2" w14:textId="5F5C3679"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color w:val="FF0000"/>
          <w:sz w:val="20"/>
          <w:szCs w:val="20"/>
          <w:lang w:val="lt-LT"/>
        </w:rPr>
      </w:pPr>
      <w:r w:rsidRPr="00002070">
        <w:rPr>
          <w:rFonts w:ascii="Verdana" w:hAnsi="Verdana"/>
          <w:b/>
          <w:sz w:val="20"/>
          <w:szCs w:val="20"/>
          <w:lang w:val="lt-LT"/>
        </w:rPr>
        <w:t xml:space="preserve">Sutartis </w:t>
      </w:r>
      <w:r w:rsidRPr="00002070">
        <w:rPr>
          <w:rFonts w:ascii="Verdana" w:hAnsi="Verdana"/>
          <w:sz w:val="20"/>
          <w:szCs w:val="20"/>
          <w:lang w:val="lt-LT"/>
        </w:rPr>
        <w:t xml:space="preserve">– šis dokumentas, </w:t>
      </w:r>
      <w:r w:rsidR="00135EBF" w:rsidRPr="00002070">
        <w:rPr>
          <w:rFonts w:ascii="Verdana" w:hAnsi="Verdana"/>
          <w:sz w:val="20"/>
          <w:szCs w:val="20"/>
        </w:rPr>
        <w:t>įskaitant visus jo priedus, kurie yra sudėtinė ir neatskiriama Sutarties dalis</w:t>
      </w:r>
      <w:r w:rsidR="00135EBF" w:rsidRPr="00002070">
        <w:rPr>
          <w:rFonts w:ascii="Verdana" w:hAnsi="Verdana"/>
          <w:sz w:val="20"/>
          <w:szCs w:val="20"/>
          <w:lang w:val="lt-LT"/>
        </w:rPr>
        <w:t xml:space="preserve">, </w:t>
      </w:r>
      <w:r w:rsidRPr="00002070">
        <w:rPr>
          <w:rFonts w:ascii="Verdana" w:hAnsi="Verdana"/>
          <w:sz w:val="20"/>
          <w:szCs w:val="20"/>
          <w:lang w:val="lt-LT"/>
        </w:rPr>
        <w:t>kuris nustat</w:t>
      </w:r>
      <w:r w:rsidR="009637FB" w:rsidRPr="00002070">
        <w:rPr>
          <w:rFonts w:ascii="Verdana" w:hAnsi="Verdana"/>
          <w:sz w:val="20"/>
          <w:szCs w:val="20"/>
          <w:lang w:val="lt-LT"/>
        </w:rPr>
        <w:t>o</w:t>
      </w:r>
      <w:r w:rsidRPr="00002070">
        <w:rPr>
          <w:rFonts w:ascii="Verdana" w:hAnsi="Verdana"/>
          <w:sz w:val="20"/>
          <w:szCs w:val="20"/>
          <w:lang w:val="lt-LT"/>
        </w:rPr>
        <w:t xml:space="preserve"> standartines nuostatas bei standartines Perkančiosios organizacijos ir Paslaugų teikėjo teises, pareigas bei atsakomybę, įvardina objektą, Paslaugų apimtis ir kainą bei įkainius, Paslaugų teikimo terminus bei kitas Šalių sutartas sąlygas. </w:t>
      </w:r>
    </w:p>
    <w:p w14:paraId="34202FE5" w14:textId="6356051B"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color w:val="FF0000"/>
          <w:sz w:val="20"/>
          <w:szCs w:val="20"/>
          <w:lang w:val="lt-LT"/>
        </w:rPr>
      </w:pPr>
      <w:r w:rsidRPr="00002070">
        <w:rPr>
          <w:rFonts w:ascii="Verdana" w:hAnsi="Verdana"/>
          <w:b/>
          <w:sz w:val="20"/>
          <w:szCs w:val="20"/>
          <w:lang w:val="lt-LT"/>
        </w:rPr>
        <w:t xml:space="preserve">Techninė specifikacija </w:t>
      </w:r>
      <w:r w:rsidRPr="00002070">
        <w:rPr>
          <w:rFonts w:ascii="Verdana" w:hAnsi="Verdana"/>
          <w:sz w:val="20"/>
          <w:szCs w:val="20"/>
          <w:lang w:val="lt-LT"/>
        </w:rPr>
        <w:t>– dokumentas, kuriame nustatyti reikalavimai</w:t>
      </w:r>
      <w:r w:rsidRPr="00002070">
        <w:rPr>
          <w:rFonts w:ascii="Verdana" w:hAnsi="Verdana"/>
          <w:spacing w:val="-12"/>
          <w:sz w:val="20"/>
          <w:szCs w:val="20"/>
          <w:lang w:val="lt-LT"/>
        </w:rPr>
        <w:t xml:space="preserve"> </w:t>
      </w:r>
      <w:r w:rsidRPr="00002070">
        <w:rPr>
          <w:rFonts w:ascii="Verdana" w:hAnsi="Verdana"/>
          <w:sz w:val="20"/>
          <w:szCs w:val="20"/>
          <w:lang w:val="lt-LT"/>
        </w:rPr>
        <w:t>Paslaugoms, nurodyti</w:t>
      </w:r>
      <w:r w:rsidRPr="00002070">
        <w:rPr>
          <w:rFonts w:ascii="Verdana" w:hAnsi="Verdana"/>
          <w:color w:val="FF0000"/>
          <w:sz w:val="20"/>
          <w:szCs w:val="20"/>
          <w:lang w:val="lt-LT"/>
        </w:rPr>
        <w:t xml:space="preserve"> </w:t>
      </w:r>
      <w:r w:rsidRPr="00002070">
        <w:rPr>
          <w:rFonts w:ascii="Verdana" w:hAnsi="Verdana"/>
          <w:spacing w:val="-4"/>
          <w:sz w:val="20"/>
          <w:szCs w:val="20"/>
          <w:lang w:val="lt-LT"/>
        </w:rPr>
        <w:t xml:space="preserve">Sutarties priede </w:t>
      </w:r>
      <w:r w:rsidRPr="00002070">
        <w:rPr>
          <w:rFonts w:ascii="Verdana" w:hAnsi="Verdana"/>
          <w:sz w:val="20"/>
          <w:szCs w:val="20"/>
          <w:lang w:val="lt-LT"/>
        </w:rPr>
        <w:t>Nr. 1.</w:t>
      </w:r>
      <w:r w:rsidR="00FF15CF" w:rsidRPr="00002070">
        <w:rPr>
          <w:rFonts w:ascii="Verdana" w:hAnsi="Verdana"/>
          <w:sz w:val="20"/>
          <w:szCs w:val="20"/>
          <w:lang w:val="lt-LT"/>
        </w:rPr>
        <w:t xml:space="preserve">, </w:t>
      </w:r>
      <w:r w:rsidRPr="00002070">
        <w:rPr>
          <w:rFonts w:ascii="Verdana" w:hAnsi="Verdana"/>
          <w:sz w:val="20"/>
          <w:szCs w:val="20"/>
          <w:lang w:val="lt-LT"/>
        </w:rPr>
        <w:t xml:space="preserve">ji yra neatsiejama Sutarties sudėtinė dalis, </w:t>
      </w:r>
      <w:r w:rsidRPr="00002070">
        <w:rPr>
          <w:rFonts w:ascii="Verdana" w:hAnsi="Verdana"/>
          <w:spacing w:val="-4"/>
          <w:sz w:val="20"/>
          <w:szCs w:val="20"/>
          <w:lang w:val="lt-LT"/>
        </w:rPr>
        <w:t>kurioje nurodytos Objekte teikiamos konkrečios Paslaugos, jų apimtys bei pobūdis,</w:t>
      </w:r>
      <w:r w:rsidRPr="00002070">
        <w:rPr>
          <w:rFonts w:ascii="Verdana" w:hAnsi="Verdana"/>
          <w:sz w:val="20"/>
          <w:szCs w:val="20"/>
          <w:lang w:val="lt-LT"/>
        </w:rPr>
        <w:t xml:space="preserve"> nustatyti reikalavimai Paslaugoms vy</w:t>
      </w:r>
      <w:r w:rsidR="00C12652" w:rsidRPr="00002070">
        <w:rPr>
          <w:rFonts w:ascii="Verdana" w:hAnsi="Verdana"/>
          <w:sz w:val="20"/>
          <w:szCs w:val="20"/>
          <w:lang w:val="lt-LT"/>
        </w:rPr>
        <w:t>k</w:t>
      </w:r>
      <w:r w:rsidRPr="00002070">
        <w:rPr>
          <w:rFonts w:ascii="Verdana" w:hAnsi="Verdana"/>
          <w:sz w:val="20"/>
          <w:szCs w:val="20"/>
          <w:lang w:val="lt-LT"/>
        </w:rPr>
        <w:t>dyti ir rezultatui suteikti, pateikti techniniai reikalavimai ir rezultatai, kurios turi atitikti perkamos Paslaugos ir jų rezultatai.</w:t>
      </w:r>
    </w:p>
    <w:p w14:paraId="7C7966C2" w14:textId="77777777" w:rsidR="00F8424A" w:rsidRPr="00002070" w:rsidRDefault="000A6FF7" w:rsidP="00F8424A">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eastAsia="Times New Roman" w:hAnsi="Verdana"/>
          <w:b/>
          <w:sz w:val="20"/>
          <w:szCs w:val="20"/>
          <w:lang w:val="lt-LT" w:eastAsia="x-none"/>
        </w:rPr>
        <w:t>Standartas</w:t>
      </w:r>
      <w:r w:rsidRPr="00002070">
        <w:rPr>
          <w:rFonts w:ascii="Verdana" w:eastAsia="Times New Roman" w:hAnsi="Verdana"/>
          <w:sz w:val="20"/>
          <w:szCs w:val="20"/>
          <w:lang w:val="lt-LT" w:eastAsia="x-none"/>
        </w:rPr>
        <w:t xml:space="preserve"> – patvirtintas VšĮ „Lietuvos nacionalinis radijas ir televizija“ dokumentas, </w:t>
      </w:r>
      <w:r w:rsidR="00135EBF" w:rsidRPr="00002070">
        <w:rPr>
          <w:rFonts w:ascii="Verdana" w:eastAsia="Times New Roman" w:hAnsi="Verdana"/>
          <w:sz w:val="20"/>
          <w:szCs w:val="20"/>
          <w:lang w:val="lt-LT" w:eastAsia="x-none"/>
        </w:rPr>
        <w:t>pateiktas Sutarties priede</w:t>
      </w:r>
      <w:r w:rsidR="00F8424A" w:rsidRPr="00002070">
        <w:rPr>
          <w:rFonts w:ascii="Verdana" w:eastAsia="Times New Roman" w:hAnsi="Verdana"/>
          <w:sz w:val="20"/>
          <w:szCs w:val="20"/>
          <w:lang w:val="lt-LT" w:eastAsia="x-none"/>
        </w:rPr>
        <w:t xml:space="preserve"> Nr. 7, </w:t>
      </w:r>
      <w:r w:rsidRPr="00002070">
        <w:rPr>
          <w:rFonts w:ascii="Verdana" w:eastAsia="Times New Roman" w:hAnsi="Verdana"/>
          <w:sz w:val="20"/>
          <w:szCs w:val="20"/>
          <w:lang w:val="lt-LT" w:eastAsia="x-none"/>
        </w:rPr>
        <w:t>kuriame nurodoma konkreti su pastatų ir teritorijų valymu bei priežiūros paslaugomis susijusi informacija ir reikalavimai, kuris taikomas teikiant Paslaugas.</w:t>
      </w:r>
    </w:p>
    <w:p w14:paraId="50A85D1D" w14:textId="7F18D009" w:rsidR="00F8424A" w:rsidRPr="00002070" w:rsidRDefault="00F8424A" w:rsidP="00F8424A">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eastAsia="Times New Roman" w:hAnsi="Verdana"/>
          <w:b/>
          <w:sz w:val="20"/>
          <w:szCs w:val="20"/>
          <w:lang w:eastAsia="x-none"/>
        </w:rPr>
        <w:t xml:space="preserve">Pretenzija </w:t>
      </w:r>
      <w:r w:rsidRPr="00002070">
        <w:rPr>
          <w:rFonts w:ascii="Verdana" w:hAnsi="Verdana"/>
          <w:sz w:val="20"/>
          <w:szCs w:val="20"/>
        </w:rPr>
        <w:t>-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p w14:paraId="3BE6BD74" w14:textId="4F4554C0"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Pirkimo </w:t>
      </w:r>
      <w:r w:rsidR="00275E49" w:rsidRPr="00002070">
        <w:rPr>
          <w:rFonts w:ascii="Verdana" w:hAnsi="Verdana"/>
          <w:b/>
          <w:sz w:val="20"/>
          <w:szCs w:val="20"/>
          <w:lang w:val="lt-LT"/>
        </w:rPr>
        <w:t xml:space="preserve">dokumentai / </w:t>
      </w:r>
      <w:r w:rsidR="0070767C" w:rsidRPr="00002070">
        <w:rPr>
          <w:rFonts w:ascii="Verdana" w:hAnsi="Verdana"/>
          <w:b/>
          <w:sz w:val="20"/>
          <w:szCs w:val="20"/>
          <w:lang w:val="lt-LT"/>
        </w:rPr>
        <w:t xml:space="preserve">Pirkimo </w:t>
      </w:r>
      <w:r w:rsidRPr="00002070">
        <w:rPr>
          <w:rFonts w:ascii="Verdana" w:hAnsi="Verdana"/>
          <w:b/>
          <w:sz w:val="20"/>
          <w:szCs w:val="20"/>
          <w:lang w:val="lt-LT"/>
        </w:rPr>
        <w:t xml:space="preserve">sąlygos </w:t>
      </w:r>
      <w:r w:rsidRPr="00002070">
        <w:rPr>
          <w:rFonts w:ascii="Verdana" w:hAnsi="Verdana"/>
          <w:sz w:val="20"/>
          <w:szCs w:val="20"/>
          <w:lang w:val="lt-LT"/>
        </w:rPr>
        <w:t>– Perkančiosios organizacijos vykdytų Pirkimo procedūrų metu pateiktų dokumentų visuma, kuriais vadovaujantis Paslaugų teikėjas pateikė</w:t>
      </w:r>
      <w:r w:rsidRPr="00002070">
        <w:rPr>
          <w:rFonts w:ascii="Verdana" w:hAnsi="Verdana"/>
          <w:spacing w:val="-3"/>
          <w:sz w:val="20"/>
          <w:szCs w:val="20"/>
          <w:lang w:val="lt-LT"/>
        </w:rPr>
        <w:t xml:space="preserve"> </w:t>
      </w:r>
      <w:r w:rsidRPr="00002070">
        <w:rPr>
          <w:rFonts w:ascii="Verdana" w:hAnsi="Verdana"/>
          <w:sz w:val="20"/>
          <w:szCs w:val="20"/>
          <w:lang w:val="lt-LT"/>
        </w:rPr>
        <w:t>pasiūlymą.</w:t>
      </w:r>
    </w:p>
    <w:p w14:paraId="1DFED193" w14:textId="08347E7A" w:rsidR="000A6FF7" w:rsidRPr="00002070" w:rsidRDefault="000A6FF7" w:rsidP="000A6FF7">
      <w:pPr>
        <w:pStyle w:val="ListParagraph1"/>
        <w:numPr>
          <w:ilvl w:val="1"/>
          <w:numId w:val="1"/>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Pasiūlymas </w:t>
      </w:r>
      <w:r w:rsidRPr="00002070">
        <w:rPr>
          <w:rFonts w:ascii="Verdana" w:hAnsi="Verdana"/>
          <w:sz w:val="20"/>
          <w:szCs w:val="20"/>
          <w:lang w:val="lt-LT"/>
        </w:rPr>
        <w:t>– Perkančiajai organizacijai vykdant Pirkimo procedūras, Paslaugų teikėjo pateiktų dokumentų visuma Paslaugoms pagal šią Sutartį</w:t>
      </w:r>
      <w:r w:rsidRPr="00002070">
        <w:rPr>
          <w:rFonts w:ascii="Verdana" w:hAnsi="Verdana"/>
          <w:spacing w:val="-10"/>
          <w:sz w:val="20"/>
          <w:szCs w:val="20"/>
          <w:lang w:val="lt-LT"/>
        </w:rPr>
        <w:t xml:space="preserve"> su</w:t>
      </w:r>
      <w:r w:rsidRPr="00002070">
        <w:rPr>
          <w:rFonts w:ascii="Verdana" w:hAnsi="Verdana"/>
          <w:sz w:val="20"/>
          <w:szCs w:val="20"/>
          <w:lang w:val="lt-LT"/>
        </w:rPr>
        <w:t>teikti</w:t>
      </w:r>
      <w:r w:rsidR="00F8424A" w:rsidRPr="00002070">
        <w:rPr>
          <w:rFonts w:ascii="Verdana" w:hAnsi="Verdana"/>
          <w:sz w:val="20"/>
          <w:szCs w:val="20"/>
          <w:lang w:val="lt-LT"/>
        </w:rPr>
        <w:t>, pateikta šios Sutarties priede Nr. 3</w:t>
      </w:r>
      <w:r w:rsidRPr="00002070">
        <w:rPr>
          <w:rFonts w:ascii="Verdana" w:hAnsi="Verdana"/>
          <w:sz w:val="20"/>
          <w:szCs w:val="20"/>
          <w:lang w:val="lt-LT"/>
        </w:rPr>
        <w:t>.</w:t>
      </w:r>
    </w:p>
    <w:p w14:paraId="53BAC45A" w14:textId="77777777" w:rsidR="000A6FF7" w:rsidRPr="00002070" w:rsidRDefault="000A6FF7" w:rsidP="000A6FF7">
      <w:pPr>
        <w:pStyle w:val="ListParagraph1"/>
        <w:numPr>
          <w:ilvl w:val="1"/>
          <w:numId w:val="1"/>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Kvietimas sudaryti Sutartį </w:t>
      </w:r>
      <w:r w:rsidRPr="00002070">
        <w:rPr>
          <w:rFonts w:ascii="Verdana" w:hAnsi="Verdana"/>
          <w:sz w:val="20"/>
          <w:szCs w:val="20"/>
          <w:lang w:val="lt-LT"/>
        </w:rPr>
        <w:t>– Perkančiosios organizacijos Paslaugų teikėjui pateiktas pranešimas, kuriuo Paslaugų teikėjas informuojamas apie pasibaigusį Sutarties sudarymo atidėjimo terminą ar (ir) Sutarties</w:t>
      </w:r>
      <w:r w:rsidRPr="00002070">
        <w:rPr>
          <w:rFonts w:ascii="Verdana" w:hAnsi="Verdana"/>
          <w:spacing w:val="-36"/>
          <w:sz w:val="20"/>
          <w:szCs w:val="20"/>
          <w:lang w:val="lt-LT"/>
        </w:rPr>
        <w:t xml:space="preserve"> </w:t>
      </w:r>
      <w:r w:rsidRPr="00002070">
        <w:rPr>
          <w:rFonts w:ascii="Verdana" w:hAnsi="Verdana"/>
          <w:sz w:val="20"/>
          <w:szCs w:val="20"/>
          <w:lang w:val="lt-LT"/>
        </w:rPr>
        <w:t>sudarymą.</w:t>
      </w:r>
    </w:p>
    <w:p w14:paraId="3F0B8344" w14:textId="77777777" w:rsidR="000A6FF7" w:rsidRPr="00002070" w:rsidRDefault="000A6FF7" w:rsidP="000A6FF7">
      <w:pPr>
        <w:pStyle w:val="ListParagraph1"/>
        <w:numPr>
          <w:ilvl w:val="1"/>
          <w:numId w:val="1"/>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Teisės aktai </w:t>
      </w:r>
      <w:r w:rsidRPr="00002070">
        <w:rPr>
          <w:rFonts w:ascii="Verdana" w:hAnsi="Verdana"/>
          <w:sz w:val="20"/>
          <w:szCs w:val="20"/>
          <w:lang w:val="lt-LT"/>
        </w:rPr>
        <w:t xml:space="preserve">– </w:t>
      </w:r>
      <w:r w:rsidR="00355A7B" w:rsidRPr="00002070">
        <w:rPr>
          <w:rFonts w:ascii="Verdana" w:hAnsi="Verdana"/>
          <w:sz w:val="20"/>
          <w:szCs w:val="20"/>
          <w:lang w:val="lt-LT"/>
        </w:rPr>
        <w:t xml:space="preserve">bendra sąvoka, kuri </w:t>
      </w:r>
      <w:r w:rsidRPr="00002070">
        <w:rPr>
          <w:rFonts w:ascii="Verdana" w:hAnsi="Verdana"/>
          <w:sz w:val="20"/>
          <w:szCs w:val="20"/>
          <w:lang w:val="lt-LT"/>
        </w:rPr>
        <w:t>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Perkančiosios organizacijos vidaus teisės aktus, su kuriais Paslaugų teikėjas buvo</w:t>
      </w:r>
      <w:r w:rsidRPr="00002070">
        <w:rPr>
          <w:rFonts w:ascii="Verdana" w:hAnsi="Verdana"/>
          <w:spacing w:val="-13"/>
          <w:sz w:val="20"/>
          <w:szCs w:val="20"/>
          <w:lang w:val="lt-LT"/>
        </w:rPr>
        <w:t xml:space="preserve"> </w:t>
      </w:r>
      <w:r w:rsidRPr="00002070">
        <w:rPr>
          <w:rFonts w:ascii="Verdana" w:hAnsi="Verdana"/>
          <w:sz w:val="20"/>
          <w:szCs w:val="20"/>
          <w:lang w:val="lt-LT"/>
        </w:rPr>
        <w:t>supažindintas.</w:t>
      </w:r>
    </w:p>
    <w:p w14:paraId="37B7A7FD" w14:textId="77777777" w:rsidR="000A6FF7" w:rsidRPr="00002070" w:rsidRDefault="000A6FF7" w:rsidP="000A6FF7">
      <w:pPr>
        <w:pStyle w:val="ListParagraph1"/>
        <w:tabs>
          <w:tab w:val="left" w:pos="842"/>
        </w:tabs>
        <w:spacing w:before="0"/>
        <w:ind w:left="0"/>
        <w:rPr>
          <w:rFonts w:ascii="Verdana" w:hAnsi="Verdana"/>
          <w:sz w:val="20"/>
          <w:szCs w:val="20"/>
          <w:lang w:val="lt-LT"/>
        </w:rPr>
      </w:pPr>
    </w:p>
    <w:p w14:paraId="1BB4580C" w14:textId="77777777" w:rsidR="000A6FF7" w:rsidRPr="00002070" w:rsidRDefault="000A6FF7" w:rsidP="000A6FF7">
      <w:pPr>
        <w:pStyle w:val="Heading1"/>
        <w:ind w:left="0" w:firstLine="0"/>
        <w:jc w:val="center"/>
        <w:rPr>
          <w:rFonts w:ascii="Verdana" w:hAnsi="Verdana"/>
          <w:lang w:val="lt-LT"/>
        </w:rPr>
      </w:pPr>
      <w:r w:rsidRPr="00002070">
        <w:rPr>
          <w:rFonts w:ascii="Verdana" w:hAnsi="Verdana"/>
          <w:lang w:val="lt-LT"/>
        </w:rPr>
        <w:t>Datos ir terminai</w:t>
      </w:r>
    </w:p>
    <w:p w14:paraId="70A2949B"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 xml:space="preserve">Diena </w:t>
      </w:r>
      <w:r w:rsidRPr="00002070">
        <w:rPr>
          <w:rFonts w:ascii="Verdana" w:hAnsi="Verdana"/>
          <w:sz w:val="20"/>
          <w:szCs w:val="20"/>
          <w:lang w:val="lt-LT"/>
        </w:rPr>
        <w:t>– jei šios Sutarties dokumentai nenustato kitaip, ši sąvoka reiškia kalendorinę</w:t>
      </w:r>
      <w:r w:rsidRPr="00002070">
        <w:rPr>
          <w:rFonts w:ascii="Verdana" w:hAnsi="Verdana"/>
          <w:spacing w:val="-24"/>
          <w:sz w:val="20"/>
          <w:szCs w:val="20"/>
          <w:lang w:val="lt-LT"/>
        </w:rPr>
        <w:t xml:space="preserve"> </w:t>
      </w:r>
      <w:r w:rsidRPr="00002070">
        <w:rPr>
          <w:rFonts w:ascii="Verdana" w:hAnsi="Verdana"/>
          <w:sz w:val="20"/>
          <w:szCs w:val="20"/>
          <w:lang w:val="lt-LT"/>
        </w:rPr>
        <w:t>dieną.</w:t>
      </w:r>
    </w:p>
    <w:p w14:paraId="282BECC1"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 xml:space="preserve">Darbo diena </w:t>
      </w:r>
      <w:r w:rsidRPr="00002070">
        <w:rPr>
          <w:rFonts w:ascii="Verdana" w:hAnsi="Verdana"/>
          <w:sz w:val="20"/>
          <w:szCs w:val="20"/>
          <w:lang w:val="lt-LT"/>
        </w:rPr>
        <w:t>– jei šios Sutarties dokumentai nenustato kitaip, ši sąvoka reiškia darbo dieną Lietuvos Respublikoje.</w:t>
      </w:r>
    </w:p>
    <w:p w14:paraId="38267810"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Metai</w:t>
      </w:r>
      <w:r w:rsidRPr="00002070">
        <w:rPr>
          <w:rFonts w:ascii="Verdana" w:hAnsi="Verdana"/>
          <w:b/>
          <w:sz w:val="20"/>
          <w:szCs w:val="20"/>
          <w:lang w:val="lt-LT"/>
        </w:rPr>
        <w:t xml:space="preserve"> – </w:t>
      </w:r>
      <w:r w:rsidRPr="00002070">
        <w:rPr>
          <w:rFonts w:ascii="Verdana" w:hAnsi="Verdana"/>
          <w:sz w:val="20"/>
          <w:szCs w:val="20"/>
          <w:lang w:val="lt-LT"/>
        </w:rPr>
        <w:t>jei šios Sutarties dokumentai nenustato kitaip, ši sąvoka reiškia 365 dienų</w:t>
      </w:r>
      <w:r w:rsidRPr="00002070">
        <w:rPr>
          <w:rFonts w:ascii="Verdana" w:hAnsi="Verdana"/>
          <w:spacing w:val="-28"/>
          <w:sz w:val="20"/>
          <w:szCs w:val="20"/>
          <w:lang w:val="lt-LT"/>
        </w:rPr>
        <w:t xml:space="preserve"> </w:t>
      </w:r>
      <w:r w:rsidRPr="00002070">
        <w:rPr>
          <w:rFonts w:ascii="Verdana" w:hAnsi="Verdana"/>
          <w:sz w:val="20"/>
          <w:szCs w:val="20"/>
          <w:lang w:val="lt-LT"/>
        </w:rPr>
        <w:t>laikotarpį.</w:t>
      </w:r>
    </w:p>
    <w:p w14:paraId="36D8D062" w14:textId="77777777" w:rsidR="000A6FF7" w:rsidRPr="00002070" w:rsidRDefault="000A6FF7" w:rsidP="000A6FF7">
      <w:pPr>
        <w:pStyle w:val="ListParagraph1"/>
        <w:numPr>
          <w:ilvl w:val="1"/>
          <w:numId w:val="1"/>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Mėnesis –</w:t>
      </w:r>
      <w:r w:rsidRPr="00002070">
        <w:rPr>
          <w:rFonts w:ascii="Verdana" w:hAnsi="Verdana"/>
          <w:sz w:val="20"/>
          <w:szCs w:val="20"/>
          <w:lang w:val="lt-LT"/>
        </w:rPr>
        <w:t xml:space="preserve"> jei šios Sutarties dokumentai nenustato kitaip, ši sąvoka reiškia kalendorinį mėnesį.</w:t>
      </w:r>
    </w:p>
    <w:p w14:paraId="36BF1FE3" w14:textId="77777777" w:rsidR="000A6FF7" w:rsidRPr="00002070" w:rsidRDefault="000A6FF7" w:rsidP="000A6FF7">
      <w:pPr>
        <w:pStyle w:val="ListParagraph1"/>
        <w:tabs>
          <w:tab w:val="left" w:pos="841"/>
          <w:tab w:val="left" w:pos="842"/>
        </w:tabs>
        <w:spacing w:before="0"/>
        <w:ind w:left="0"/>
        <w:rPr>
          <w:rFonts w:ascii="Verdana" w:hAnsi="Verdana"/>
          <w:sz w:val="20"/>
          <w:szCs w:val="20"/>
          <w:lang w:val="lt-LT"/>
        </w:rPr>
      </w:pPr>
    </w:p>
    <w:p w14:paraId="5D370A99" w14:textId="77777777" w:rsidR="000A6FF7" w:rsidRPr="00002070" w:rsidRDefault="000A6FF7" w:rsidP="000A6FF7">
      <w:pPr>
        <w:pStyle w:val="ListParagraph1"/>
        <w:numPr>
          <w:ilvl w:val="0"/>
          <w:numId w:val="34"/>
        </w:numPr>
        <w:tabs>
          <w:tab w:val="left" w:pos="841"/>
          <w:tab w:val="left" w:pos="842"/>
        </w:tabs>
        <w:spacing w:before="0"/>
        <w:jc w:val="center"/>
        <w:rPr>
          <w:rFonts w:ascii="Verdana" w:hAnsi="Verdana"/>
          <w:b/>
          <w:sz w:val="20"/>
          <w:szCs w:val="20"/>
          <w:lang w:val="lt-LT"/>
        </w:rPr>
      </w:pPr>
      <w:r w:rsidRPr="00002070">
        <w:rPr>
          <w:rFonts w:ascii="Verdana" w:hAnsi="Verdana"/>
          <w:b/>
          <w:sz w:val="20"/>
          <w:szCs w:val="20"/>
          <w:lang w:val="lt-LT"/>
        </w:rPr>
        <w:lastRenderedPageBreak/>
        <w:t>SUTARTIES STRUKTŪRA IR</w:t>
      </w:r>
      <w:r w:rsidRPr="00002070">
        <w:rPr>
          <w:rFonts w:ascii="Verdana" w:hAnsi="Verdana"/>
          <w:b/>
          <w:spacing w:val="-2"/>
          <w:sz w:val="20"/>
          <w:szCs w:val="20"/>
          <w:lang w:val="lt-LT"/>
        </w:rPr>
        <w:t xml:space="preserve"> </w:t>
      </w:r>
      <w:r w:rsidRPr="00002070">
        <w:rPr>
          <w:rFonts w:ascii="Verdana" w:hAnsi="Verdana"/>
          <w:b/>
          <w:sz w:val="20"/>
          <w:szCs w:val="20"/>
          <w:lang w:val="lt-LT"/>
        </w:rPr>
        <w:t>AIŠKINIMAS</w:t>
      </w:r>
    </w:p>
    <w:p w14:paraId="239E8632" w14:textId="77777777" w:rsidR="000A6FF7" w:rsidRPr="00002070" w:rsidRDefault="000A6FF7" w:rsidP="000A6FF7">
      <w:pPr>
        <w:pStyle w:val="Heading1"/>
        <w:tabs>
          <w:tab w:val="left" w:pos="2394"/>
          <w:tab w:val="left" w:pos="2395"/>
        </w:tabs>
        <w:ind w:left="0" w:firstLine="0"/>
        <w:rPr>
          <w:rFonts w:ascii="Verdana" w:hAnsi="Verdana"/>
          <w:lang w:val="lt-LT"/>
        </w:rPr>
      </w:pPr>
    </w:p>
    <w:p w14:paraId="138EF440" w14:textId="77777777" w:rsidR="000A6FF7" w:rsidRPr="00002070" w:rsidRDefault="000A6FF7" w:rsidP="000A6FF7">
      <w:pPr>
        <w:pStyle w:val="ListParagraph1"/>
        <w:numPr>
          <w:ilvl w:val="1"/>
          <w:numId w:val="7"/>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Ši Sutartis yra vientisas ir </w:t>
      </w:r>
      <w:proofErr w:type="spellStart"/>
      <w:r w:rsidRPr="00002070">
        <w:rPr>
          <w:rFonts w:ascii="Verdana" w:hAnsi="Verdana"/>
          <w:sz w:val="20"/>
          <w:szCs w:val="20"/>
          <w:lang w:val="lt-LT"/>
        </w:rPr>
        <w:t>nedalomas</w:t>
      </w:r>
      <w:proofErr w:type="spellEnd"/>
      <w:r w:rsidRPr="00002070">
        <w:rPr>
          <w:rFonts w:ascii="Verdana" w:hAnsi="Verdana"/>
          <w:sz w:val="20"/>
          <w:szCs w:val="20"/>
          <w:lang w:val="lt-LT"/>
        </w:rPr>
        <w:t xml:space="preserve"> dokumentas, </w:t>
      </w:r>
      <w:r w:rsidR="00DE2290" w:rsidRPr="00002070">
        <w:rPr>
          <w:rFonts w:ascii="Verdana" w:hAnsi="Verdana"/>
          <w:sz w:val="20"/>
          <w:szCs w:val="20"/>
          <w:lang w:val="lt-LT"/>
        </w:rPr>
        <w:t xml:space="preserve">kurį </w:t>
      </w:r>
      <w:r w:rsidRPr="00002070">
        <w:rPr>
          <w:rFonts w:ascii="Verdana" w:hAnsi="Verdana"/>
          <w:sz w:val="20"/>
          <w:szCs w:val="20"/>
          <w:lang w:val="lt-LT"/>
        </w:rPr>
        <w:t>sudaro toliau išvardinti dokumentai. Sutarties aiškinimo ir taikymo tikslais nustatoma tokia Sutarties dokumentų pirmenybės</w:t>
      </w:r>
      <w:r w:rsidRPr="00002070">
        <w:rPr>
          <w:rFonts w:ascii="Verdana" w:hAnsi="Verdana"/>
          <w:spacing w:val="-16"/>
          <w:sz w:val="20"/>
          <w:szCs w:val="20"/>
          <w:lang w:val="lt-LT"/>
        </w:rPr>
        <w:t xml:space="preserve"> </w:t>
      </w:r>
      <w:r w:rsidRPr="00002070">
        <w:rPr>
          <w:rFonts w:ascii="Verdana" w:hAnsi="Verdana"/>
          <w:sz w:val="20"/>
          <w:szCs w:val="20"/>
          <w:lang w:val="lt-LT"/>
        </w:rPr>
        <w:t>tvarka:</w:t>
      </w:r>
    </w:p>
    <w:p w14:paraId="6E3CE4AF" w14:textId="77777777" w:rsidR="000A6FF7" w:rsidRPr="00002070" w:rsidRDefault="000A6FF7" w:rsidP="000A6FF7">
      <w:pPr>
        <w:pStyle w:val="ListParagraph1"/>
        <w:numPr>
          <w:ilvl w:val="2"/>
          <w:numId w:val="7"/>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Ši Sutartis</w:t>
      </w:r>
      <w:r w:rsidRPr="00002070">
        <w:rPr>
          <w:rFonts w:ascii="Verdana" w:hAnsi="Verdana"/>
          <w:sz w:val="20"/>
          <w:szCs w:val="20"/>
          <w:lang w:val="lt-LT"/>
        </w:rPr>
        <w:t xml:space="preserve"> su visais jos priedais;</w:t>
      </w:r>
    </w:p>
    <w:p w14:paraId="311DF893" w14:textId="77777777" w:rsidR="000A6FF7" w:rsidRPr="00002070" w:rsidRDefault="000A6FF7" w:rsidP="000A6FF7">
      <w:pPr>
        <w:pStyle w:val="ListParagraph1"/>
        <w:numPr>
          <w:ilvl w:val="2"/>
          <w:numId w:val="7"/>
        </w:numPr>
        <w:tabs>
          <w:tab w:val="left" w:pos="830"/>
        </w:tabs>
        <w:spacing w:before="0"/>
        <w:ind w:left="0" w:firstLine="0"/>
        <w:rPr>
          <w:rFonts w:ascii="Verdana" w:hAnsi="Verdana"/>
          <w:sz w:val="20"/>
          <w:szCs w:val="20"/>
          <w:lang w:val="lt-LT"/>
        </w:rPr>
      </w:pPr>
      <w:r w:rsidRPr="00002070">
        <w:rPr>
          <w:rFonts w:ascii="Verdana" w:hAnsi="Verdana"/>
          <w:b/>
          <w:sz w:val="20"/>
          <w:szCs w:val="20"/>
          <w:lang w:val="lt-LT"/>
        </w:rPr>
        <w:t>Priedas Nr. 1.</w:t>
      </w:r>
      <w:r w:rsidRPr="00002070">
        <w:rPr>
          <w:rFonts w:ascii="Verdana" w:hAnsi="Verdana"/>
          <w:sz w:val="20"/>
          <w:szCs w:val="20"/>
          <w:lang w:val="lt-LT"/>
        </w:rPr>
        <w:t xml:space="preserve"> Techninė specifikacija „Patalpų ir teritorijos valymo bei priežiūros paslaugų techninė specifikacija“ su visais jos priedais</w:t>
      </w:r>
      <w:r w:rsidR="00C12652" w:rsidRPr="00002070">
        <w:rPr>
          <w:rFonts w:ascii="Verdana" w:hAnsi="Verdana"/>
          <w:sz w:val="20"/>
          <w:szCs w:val="20"/>
          <w:lang w:val="lt-LT"/>
        </w:rPr>
        <w:t xml:space="preserve"> (</w:t>
      </w:r>
      <w:r w:rsidR="00C12652" w:rsidRPr="00002070">
        <w:rPr>
          <w:rFonts w:ascii="Verdana" w:hAnsi="Verdana"/>
          <w:i/>
          <w:sz w:val="20"/>
          <w:szCs w:val="20"/>
          <w:lang w:val="lt-LT"/>
        </w:rPr>
        <w:t>žr. Pirkimo dokumentų 1 priedą)</w:t>
      </w:r>
      <w:r w:rsidRPr="00002070">
        <w:rPr>
          <w:rFonts w:ascii="Verdana" w:hAnsi="Verdana"/>
          <w:sz w:val="20"/>
          <w:szCs w:val="20"/>
          <w:lang w:val="lt-LT"/>
        </w:rPr>
        <w:t>;</w:t>
      </w:r>
    </w:p>
    <w:p w14:paraId="65D5E190" w14:textId="6FA2A868" w:rsidR="000A6FF7" w:rsidRPr="00002070" w:rsidRDefault="000A6FF7" w:rsidP="000A6FF7">
      <w:pPr>
        <w:pStyle w:val="ListParagraph1"/>
        <w:numPr>
          <w:ilvl w:val="2"/>
          <w:numId w:val="7"/>
        </w:numPr>
        <w:tabs>
          <w:tab w:val="left" w:pos="830"/>
        </w:tabs>
        <w:spacing w:before="0"/>
        <w:ind w:left="0" w:firstLine="0"/>
        <w:rPr>
          <w:rFonts w:ascii="Verdana" w:hAnsi="Verdana"/>
          <w:sz w:val="20"/>
          <w:szCs w:val="20"/>
          <w:lang w:val="lt-LT"/>
        </w:rPr>
      </w:pPr>
      <w:r w:rsidRPr="00002070">
        <w:rPr>
          <w:rFonts w:ascii="Verdana" w:hAnsi="Verdana"/>
          <w:b/>
          <w:sz w:val="20"/>
          <w:szCs w:val="20"/>
          <w:lang w:val="lt-LT"/>
        </w:rPr>
        <w:t>Priedas Nr.</w:t>
      </w:r>
      <w:r w:rsidRPr="00002070">
        <w:rPr>
          <w:rFonts w:ascii="Verdana" w:hAnsi="Verdana"/>
          <w:sz w:val="20"/>
          <w:szCs w:val="20"/>
          <w:lang w:val="lt-LT"/>
        </w:rPr>
        <w:t xml:space="preserve"> </w:t>
      </w:r>
      <w:r w:rsidRPr="00002070">
        <w:rPr>
          <w:rFonts w:ascii="Verdana" w:hAnsi="Verdana"/>
          <w:b/>
          <w:sz w:val="20"/>
          <w:szCs w:val="20"/>
          <w:lang w:val="lt-LT"/>
        </w:rPr>
        <w:t xml:space="preserve">2. </w:t>
      </w:r>
      <w:r w:rsidRPr="00002070">
        <w:rPr>
          <w:rFonts w:ascii="Verdana" w:hAnsi="Verdana"/>
          <w:sz w:val="20"/>
          <w:szCs w:val="20"/>
          <w:lang w:val="lt-LT"/>
        </w:rPr>
        <w:t>Paslaugų įkainiai „Patalpų ir teritorijos valymo bei priežiūros paslaugų įkainiai“ (</w:t>
      </w:r>
      <w:r w:rsidRPr="00002070">
        <w:rPr>
          <w:rFonts w:ascii="Verdana" w:hAnsi="Verdana"/>
          <w:i/>
          <w:sz w:val="20"/>
          <w:szCs w:val="20"/>
          <w:lang w:val="lt-LT"/>
        </w:rPr>
        <w:t xml:space="preserve">žr. Pirkimo dokumentų </w:t>
      </w:r>
      <w:r w:rsidR="00F8424A" w:rsidRPr="00002070">
        <w:rPr>
          <w:rFonts w:ascii="Verdana" w:hAnsi="Verdana"/>
          <w:i/>
          <w:sz w:val="20"/>
          <w:szCs w:val="20"/>
          <w:lang w:val="lt-LT"/>
        </w:rPr>
        <w:t>1 priedo 6 priedą</w:t>
      </w:r>
      <w:r w:rsidRPr="00002070">
        <w:rPr>
          <w:rFonts w:ascii="Verdana" w:hAnsi="Verdana"/>
          <w:i/>
          <w:sz w:val="20"/>
          <w:szCs w:val="20"/>
          <w:lang w:val="lt-LT"/>
        </w:rPr>
        <w:t>);</w:t>
      </w:r>
    </w:p>
    <w:p w14:paraId="593B3A10" w14:textId="77777777" w:rsidR="000A6FF7" w:rsidRPr="00002070" w:rsidRDefault="000A6FF7" w:rsidP="000A6FF7">
      <w:pPr>
        <w:pStyle w:val="ListParagraph1"/>
        <w:numPr>
          <w:ilvl w:val="2"/>
          <w:numId w:val="7"/>
        </w:numPr>
        <w:tabs>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Priedas Nr. 3. </w:t>
      </w:r>
      <w:r w:rsidRPr="00002070">
        <w:rPr>
          <w:rFonts w:ascii="Verdana" w:hAnsi="Verdana"/>
          <w:sz w:val="20"/>
          <w:szCs w:val="20"/>
          <w:lang w:val="lt-LT"/>
        </w:rPr>
        <w:t>Paslaugų teikėjo</w:t>
      </w:r>
      <w:r w:rsidRPr="00002070">
        <w:rPr>
          <w:rFonts w:ascii="Verdana" w:hAnsi="Verdana"/>
          <w:spacing w:val="-22"/>
          <w:sz w:val="20"/>
          <w:szCs w:val="20"/>
          <w:lang w:val="lt-LT"/>
        </w:rPr>
        <w:t xml:space="preserve"> </w:t>
      </w:r>
      <w:r w:rsidRPr="00002070">
        <w:rPr>
          <w:rFonts w:ascii="Verdana" w:hAnsi="Verdana"/>
          <w:sz w:val="20"/>
          <w:szCs w:val="20"/>
          <w:lang w:val="lt-LT"/>
        </w:rPr>
        <w:t>Pasiūlymas pirkimui (</w:t>
      </w:r>
      <w:r w:rsidRPr="00002070">
        <w:rPr>
          <w:rFonts w:ascii="Verdana" w:hAnsi="Verdana"/>
          <w:i/>
          <w:sz w:val="20"/>
          <w:szCs w:val="20"/>
          <w:lang w:val="lt-LT"/>
        </w:rPr>
        <w:t>prie sutarties atskirai nepridedamas, o saugomas CVP IS sistemoje</w:t>
      </w:r>
      <w:r w:rsidRPr="00002070">
        <w:rPr>
          <w:rFonts w:ascii="Verdana" w:hAnsi="Verdana"/>
          <w:sz w:val="20"/>
          <w:szCs w:val="20"/>
          <w:lang w:val="lt-LT"/>
        </w:rPr>
        <w:t>);</w:t>
      </w:r>
    </w:p>
    <w:p w14:paraId="502F4F1A" w14:textId="77777777" w:rsidR="000A6FF7" w:rsidRPr="00002070" w:rsidRDefault="000A6FF7"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Priedas Nr. 4. </w:t>
      </w:r>
      <w:r w:rsidRPr="00002070">
        <w:rPr>
          <w:rFonts w:ascii="Verdana" w:hAnsi="Verdana"/>
          <w:sz w:val="20"/>
          <w:szCs w:val="20"/>
          <w:lang w:val="lt-LT"/>
        </w:rPr>
        <w:t xml:space="preserve">Sutarties įvykdymo užtikrinimas </w:t>
      </w:r>
      <w:r w:rsidR="00DE1C42" w:rsidRPr="00002070">
        <w:rPr>
          <w:rFonts w:ascii="Verdana" w:hAnsi="Verdana"/>
          <w:sz w:val="20"/>
          <w:szCs w:val="20"/>
          <w:lang w:val="lt-LT"/>
        </w:rPr>
        <w:t>(</w:t>
      </w:r>
      <w:r w:rsidRPr="00002070">
        <w:rPr>
          <w:rFonts w:ascii="Verdana" w:hAnsi="Verdana"/>
          <w:i/>
          <w:sz w:val="20"/>
          <w:szCs w:val="20"/>
          <w:lang w:val="lt-LT"/>
        </w:rPr>
        <w:t>pridedamas po Sutarties pasirašymo</w:t>
      </w:r>
      <w:r w:rsidR="00DE1C42" w:rsidRPr="00002070">
        <w:rPr>
          <w:rFonts w:ascii="Verdana" w:hAnsi="Verdana"/>
          <w:sz w:val="20"/>
          <w:szCs w:val="20"/>
          <w:lang w:val="lt-LT"/>
        </w:rPr>
        <w:t>)</w:t>
      </w:r>
      <w:r w:rsidRPr="00002070">
        <w:rPr>
          <w:rFonts w:ascii="Verdana" w:hAnsi="Verdana"/>
          <w:sz w:val="20"/>
          <w:szCs w:val="20"/>
          <w:lang w:val="lt-LT"/>
        </w:rPr>
        <w:t>;</w:t>
      </w:r>
    </w:p>
    <w:p w14:paraId="41FA89BD" w14:textId="4E237F90" w:rsidR="000A6FF7" w:rsidRPr="00002070" w:rsidRDefault="000A6FF7"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 xml:space="preserve">Priedas Nr. </w:t>
      </w:r>
      <w:r w:rsidR="002B7758" w:rsidRPr="00002070">
        <w:rPr>
          <w:rFonts w:ascii="Verdana" w:hAnsi="Verdana"/>
          <w:b/>
          <w:sz w:val="20"/>
          <w:szCs w:val="20"/>
          <w:lang w:val="lt-LT"/>
        </w:rPr>
        <w:t>5</w:t>
      </w:r>
      <w:r w:rsidRPr="00002070">
        <w:rPr>
          <w:rFonts w:ascii="Verdana" w:hAnsi="Verdana"/>
          <w:b/>
          <w:sz w:val="20"/>
          <w:szCs w:val="20"/>
          <w:lang w:val="lt-LT"/>
        </w:rPr>
        <w:t xml:space="preserve">. </w:t>
      </w:r>
      <w:r w:rsidRPr="00002070">
        <w:rPr>
          <w:rFonts w:ascii="Verdana" w:hAnsi="Verdana"/>
          <w:sz w:val="20"/>
          <w:szCs w:val="20"/>
          <w:lang w:val="lt-LT"/>
        </w:rPr>
        <w:t>Raktiniai veiklos rodikliai (KPI) ir pažeidimo ištaisymo laikas (</w:t>
      </w:r>
      <w:r w:rsidRPr="00002070">
        <w:rPr>
          <w:rFonts w:ascii="Verdana" w:hAnsi="Verdana"/>
          <w:i/>
          <w:sz w:val="20"/>
          <w:szCs w:val="20"/>
          <w:lang w:val="lt-LT"/>
        </w:rPr>
        <w:t xml:space="preserve">žr. Pirkimo dokumentų 1 priedo </w:t>
      </w:r>
      <w:r w:rsidR="00F8424A" w:rsidRPr="00002070">
        <w:rPr>
          <w:rFonts w:ascii="Verdana" w:hAnsi="Verdana"/>
          <w:i/>
          <w:sz w:val="20"/>
          <w:szCs w:val="20"/>
          <w:lang w:val="lt-LT"/>
        </w:rPr>
        <w:t>5</w:t>
      </w:r>
      <w:r w:rsidRPr="00002070">
        <w:rPr>
          <w:rFonts w:ascii="Verdana" w:hAnsi="Verdana"/>
          <w:i/>
          <w:sz w:val="20"/>
          <w:szCs w:val="20"/>
          <w:lang w:val="lt-LT"/>
        </w:rPr>
        <w:t xml:space="preserve"> priedą);</w:t>
      </w:r>
    </w:p>
    <w:p w14:paraId="4382E3B6" w14:textId="10A296FF" w:rsidR="000A6FF7" w:rsidRPr="00002070" w:rsidRDefault="00E55F9B"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b/>
          <w:bCs/>
          <w:sz w:val="20"/>
          <w:szCs w:val="20"/>
          <w:lang w:val="lt-LT"/>
        </w:rPr>
        <w:t>Priedas Nr. 6</w:t>
      </w:r>
      <w:r w:rsidR="000A6FF7" w:rsidRPr="00002070">
        <w:rPr>
          <w:rFonts w:ascii="Verdana" w:hAnsi="Verdana"/>
          <w:b/>
          <w:bCs/>
          <w:sz w:val="20"/>
          <w:szCs w:val="20"/>
          <w:lang w:val="lt-LT"/>
        </w:rPr>
        <w:t xml:space="preserve">. </w:t>
      </w:r>
      <w:r w:rsidR="000A6FF7" w:rsidRPr="00002070">
        <w:rPr>
          <w:rFonts w:ascii="Verdana" w:hAnsi="Verdana"/>
          <w:sz w:val="20"/>
          <w:szCs w:val="20"/>
          <w:lang w:val="lt-LT"/>
        </w:rPr>
        <w:t>Orientacinis Objekto valymo grafikas/planas (</w:t>
      </w:r>
      <w:r w:rsidR="000A6FF7" w:rsidRPr="00002070">
        <w:rPr>
          <w:rFonts w:ascii="Verdana" w:hAnsi="Verdana"/>
          <w:i/>
          <w:iCs/>
          <w:sz w:val="20"/>
          <w:szCs w:val="20"/>
          <w:lang w:val="lt-LT"/>
        </w:rPr>
        <w:t>pridedamas p</w:t>
      </w:r>
      <w:r w:rsidR="00B70B7A" w:rsidRPr="00002070">
        <w:rPr>
          <w:rFonts w:ascii="Verdana" w:hAnsi="Verdana"/>
          <w:i/>
          <w:iCs/>
          <w:sz w:val="20"/>
          <w:szCs w:val="20"/>
          <w:lang w:val="lt-LT"/>
        </w:rPr>
        <w:t>o</w:t>
      </w:r>
      <w:r w:rsidR="000A6FF7" w:rsidRPr="00002070">
        <w:rPr>
          <w:rFonts w:ascii="Verdana" w:hAnsi="Verdana"/>
          <w:i/>
          <w:iCs/>
          <w:sz w:val="20"/>
          <w:szCs w:val="20"/>
          <w:lang w:val="lt-LT"/>
        </w:rPr>
        <w:t xml:space="preserve"> Sutarties</w:t>
      </w:r>
      <w:r w:rsidR="00B70B7A" w:rsidRPr="00002070">
        <w:rPr>
          <w:rFonts w:ascii="Verdana" w:hAnsi="Verdana"/>
          <w:i/>
          <w:iCs/>
          <w:sz w:val="20"/>
          <w:szCs w:val="20"/>
          <w:lang w:val="lt-LT"/>
        </w:rPr>
        <w:t xml:space="preserve"> pasirašymo</w:t>
      </w:r>
      <w:r w:rsidR="000A6FF7" w:rsidRPr="00002070">
        <w:rPr>
          <w:rFonts w:ascii="Verdana" w:hAnsi="Verdana"/>
          <w:sz w:val="20"/>
          <w:szCs w:val="20"/>
          <w:lang w:val="lt-LT"/>
        </w:rPr>
        <w:t>);</w:t>
      </w:r>
    </w:p>
    <w:p w14:paraId="488761AB" w14:textId="0AD9AF91" w:rsidR="00135EBF" w:rsidRPr="00002070" w:rsidRDefault="00135EBF"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b/>
          <w:sz w:val="20"/>
          <w:szCs w:val="20"/>
          <w:lang w:val="lt-LT"/>
        </w:rPr>
        <w:t>Priedas Nr.</w:t>
      </w:r>
      <w:r w:rsidRPr="00002070">
        <w:rPr>
          <w:rFonts w:ascii="Verdana" w:hAnsi="Verdana"/>
          <w:sz w:val="20"/>
          <w:szCs w:val="20"/>
          <w:lang w:val="lt-LT"/>
        </w:rPr>
        <w:t xml:space="preserve"> 7. </w:t>
      </w:r>
      <w:r w:rsidR="00F8424A" w:rsidRPr="00002070">
        <w:rPr>
          <w:rFonts w:ascii="Verdana" w:hAnsi="Verdana"/>
          <w:sz w:val="20"/>
          <w:szCs w:val="20"/>
          <w:lang w:val="lt-LT"/>
        </w:rPr>
        <w:t>VšĮ „Lietuvos nacionalinis radijas ir televizija“ patvirtintas 202</w:t>
      </w:r>
      <w:r w:rsidR="00234153" w:rsidRPr="00002070">
        <w:rPr>
          <w:rFonts w:ascii="Verdana" w:hAnsi="Verdana"/>
          <w:sz w:val="20"/>
          <w:szCs w:val="20"/>
          <w:lang w:val="lt-LT"/>
        </w:rPr>
        <w:t>2</w:t>
      </w:r>
      <w:r w:rsidR="00F8424A" w:rsidRPr="00002070">
        <w:rPr>
          <w:rFonts w:ascii="Verdana" w:hAnsi="Verdana"/>
          <w:sz w:val="20"/>
          <w:szCs w:val="20"/>
          <w:lang w:val="lt-LT"/>
        </w:rPr>
        <w:t xml:space="preserve"> m. </w:t>
      </w:r>
      <w:r w:rsidR="00234153" w:rsidRPr="00002070">
        <w:rPr>
          <w:rFonts w:ascii="Verdana" w:hAnsi="Verdana"/>
          <w:sz w:val="20"/>
          <w:szCs w:val="20"/>
          <w:lang w:val="lt-LT"/>
        </w:rPr>
        <w:t xml:space="preserve">standartas </w:t>
      </w:r>
      <w:r w:rsidR="00F8424A" w:rsidRPr="00002070">
        <w:rPr>
          <w:rFonts w:ascii="Verdana" w:hAnsi="Verdana"/>
          <w:sz w:val="20"/>
          <w:szCs w:val="20"/>
          <w:lang w:val="lt-LT"/>
        </w:rPr>
        <w:t>©STAND 9100™</w:t>
      </w:r>
      <w:r w:rsidR="00234153" w:rsidRPr="00002070">
        <w:rPr>
          <w:rFonts w:ascii="Verdana" w:hAnsi="Verdana"/>
          <w:sz w:val="20"/>
          <w:szCs w:val="20"/>
          <w:lang w:val="lt-LT"/>
        </w:rPr>
        <w:t xml:space="preserve"> Nr. QPAL1B3 „Patalpų ir teritorijos švaros, valymo ir priežiūros paslaugų standartas. Kokybės lygio nustatymo ir įvertinimo metodika“ </w:t>
      </w:r>
      <w:r w:rsidR="00234153" w:rsidRPr="00002070">
        <w:rPr>
          <w:rFonts w:ascii="Verdana" w:hAnsi="Verdana"/>
          <w:i/>
          <w:iCs/>
          <w:sz w:val="20"/>
          <w:szCs w:val="20"/>
          <w:lang w:val="lt-LT"/>
        </w:rPr>
        <w:t>(žr. Pirkimo dokumentų 1 priedo 1 priedą)</w:t>
      </w:r>
      <w:r w:rsidR="00234153" w:rsidRPr="00002070">
        <w:rPr>
          <w:rFonts w:ascii="Verdana" w:hAnsi="Verdana"/>
          <w:sz w:val="20"/>
          <w:szCs w:val="20"/>
          <w:lang w:val="lt-LT"/>
        </w:rPr>
        <w:t>.</w:t>
      </w:r>
    </w:p>
    <w:p w14:paraId="0F66A4F9" w14:textId="02685D67" w:rsidR="000A6FF7" w:rsidRPr="00002070" w:rsidRDefault="000A6FF7" w:rsidP="000A6FF7">
      <w:pPr>
        <w:pStyle w:val="ListParagraph1"/>
        <w:numPr>
          <w:ilvl w:val="1"/>
          <w:numId w:val="7"/>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 xml:space="preserve">Jei Sutarties dokumentuose yra </w:t>
      </w:r>
      <w:proofErr w:type="spellStart"/>
      <w:r w:rsidRPr="00002070">
        <w:rPr>
          <w:rFonts w:ascii="Verdana" w:hAnsi="Verdana"/>
          <w:sz w:val="20"/>
          <w:szCs w:val="20"/>
          <w:lang w:val="lt-LT"/>
        </w:rPr>
        <w:t>neaiškum</w:t>
      </w:r>
      <w:r w:rsidR="0067682C" w:rsidRPr="00002070">
        <w:rPr>
          <w:rFonts w:ascii="Verdana" w:hAnsi="Verdana"/>
          <w:sz w:val="20"/>
          <w:szCs w:val="20"/>
          <w:lang w:val="lt-LT"/>
        </w:rPr>
        <w:t>ų</w:t>
      </w:r>
      <w:proofErr w:type="spellEnd"/>
      <w:r w:rsidRPr="00002070">
        <w:rPr>
          <w:rFonts w:ascii="Verdana" w:hAnsi="Verdana"/>
          <w:sz w:val="20"/>
          <w:szCs w:val="20"/>
          <w:lang w:val="lt-LT"/>
        </w:rPr>
        <w:t>, neatitikimų ar prieštaravimų, taisyklės, nustatytos aukštesnės galios Sutarties dokumente, visuomet yra laikomos pakeičiančiomis žemesnės galios Sutarties dokumente nustatytas analogiškas taisykles nuo Sutarties įsigaliojimo dienos.</w:t>
      </w:r>
    </w:p>
    <w:p w14:paraId="6FD38E7D" w14:textId="77777777" w:rsidR="000A6FF7" w:rsidRPr="00002070" w:rsidRDefault="000A6FF7" w:rsidP="000A6FF7">
      <w:pPr>
        <w:pStyle w:val="ListParagraph1"/>
        <w:numPr>
          <w:ilvl w:val="1"/>
          <w:numId w:val="7"/>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Sutartis yra sudaryta, ji turi būti aiškinama ir taikoma pagal Lietuvos Respublikos</w:t>
      </w:r>
      <w:r w:rsidRPr="00002070">
        <w:rPr>
          <w:rFonts w:ascii="Verdana" w:hAnsi="Verdana"/>
          <w:spacing w:val="-16"/>
          <w:sz w:val="20"/>
          <w:szCs w:val="20"/>
          <w:lang w:val="lt-LT"/>
        </w:rPr>
        <w:t xml:space="preserve"> </w:t>
      </w:r>
      <w:r w:rsidRPr="00002070">
        <w:rPr>
          <w:rFonts w:ascii="Verdana" w:hAnsi="Verdana"/>
          <w:sz w:val="20"/>
          <w:szCs w:val="20"/>
          <w:lang w:val="lt-LT"/>
        </w:rPr>
        <w:t>teisę.</w:t>
      </w:r>
    </w:p>
    <w:p w14:paraId="220E4DCB" w14:textId="77777777" w:rsidR="000A6FF7" w:rsidRPr="00002070" w:rsidRDefault="000A6FF7" w:rsidP="000A6FF7">
      <w:pPr>
        <w:pStyle w:val="ListParagraph1"/>
        <w:numPr>
          <w:ilvl w:val="1"/>
          <w:numId w:val="7"/>
        </w:numPr>
        <w:tabs>
          <w:tab w:val="left" w:pos="829"/>
          <w:tab w:val="left" w:pos="830"/>
        </w:tabs>
        <w:spacing w:before="0"/>
        <w:ind w:left="0" w:firstLine="0"/>
        <w:rPr>
          <w:rFonts w:ascii="Verdana" w:hAnsi="Verdana"/>
          <w:sz w:val="20"/>
          <w:szCs w:val="20"/>
          <w:lang w:val="lt-LT"/>
        </w:rPr>
      </w:pPr>
      <w:r w:rsidRPr="00002070">
        <w:rPr>
          <w:rFonts w:ascii="Verdana" w:hAnsi="Verdana"/>
          <w:sz w:val="20"/>
          <w:szCs w:val="20"/>
          <w:lang w:val="lt-LT"/>
        </w:rPr>
        <w:t>Jei Sutarties dokumentai nenustato kitaip, Sutarties tekstas turi būti suprantamas taikant šias pagrindines aiškinimo</w:t>
      </w:r>
      <w:r w:rsidRPr="00002070">
        <w:rPr>
          <w:rFonts w:ascii="Verdana" w:hAnsi="Verdana"/>
          <w:spacing w:val="-2"/>
          <w:sz w:val="20"/>
          <w:szCs w:val="20"/>
          <w:lang w:val="lt-LT"/>
        </w:rPr>
        <w:t xml:space="preserve"> </w:t>
      </w:r>
      <w:r w:rsidRPr="00002070">
        <w:rPr>
          <w:rFonts w:ascii="Verdana" w:hAnsi="Verdana"/>
          <w:sz w:val="20"/>
          <w:szCs w:val="20"/>
          <w:lang w:val="lt-LT"/>
        </w:rPr>
        <w:t>taisykles:</w:t>
      </w:r>
    </w:p>
    <w:p w14:paraId="19CB2C4E" w14:textId="77777777" w:rsidR="000A6FF7" w:rsidRPr="00002070" w:rsidRDefault="000A6FF7" w:rsidP="000A6FF7">
      <w:pPr>
        <w:pStyle w:val="ListParagraph1"/>
        <w:numPr>
          <w:ilvl w:val="2"/>
          <w:numId w:val="7"/>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žodžiai, žymintys konkrečią asmens lytį, reiškia bet kurią</w:t>
      </w:r>
      <w:r w:rsidRPr="00002070">
        <w:rPr>
          <w:rFonts w:ascii="Verdana" w:hAnsi="Verdana"/>
          <w:spacing w:val="-7"/>
          <w:sz w:val="20"/>
          <w:szCs w:val="20"/>
          <w:lang w:val="lt-LT"/>
        </w:rPr>
        <w:t xml:space="preserve"> </w:t>
      </w:r>
      <w:r w:rsidRPr="00002070">
        <w:rPr>
          <w:rFonts w:ascii="Verdana" w:hAnsi="Verdana"/>
          <w:sz w:val="20"/>
          <w:szCs w:val="20"/>
          <w:lang w:val="lt-LT"/>
        </w:rPr>
        <w:t>lytį;</w:t>
      </w:r>
    </w:p>
    <w:p w14:paraId="226F71B9" w14:textId="77777777" w:rsidR="000A6FF7" w:rsidRPr="00002070" w:rsidRDefault="000A6FF7"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žodžiai, žymintys vienaskaitą reiškia ir daugiskaitą, žodžiai, žymintys daugiskaitą reiškia ir vienaskaitą;</w:t>
      </w:r>
    </w:p>
    <w:p w14:paraId="286A8154" w14:textId="77777777" w:rsidR="000A6FF7" w:rsidRPr="00002070" w:rsidRDefault="000A6FF7" w:rsidP="000A6FF7">
      <w:pPr>
        <w:pStyle w:val="ListParagraph1"/>
        <w:numPr>
          <w:ilvl w:val="2"/>
          <w:numId w:val="7"/>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žodžiai „susitarti“, „susitarė“, „susitarimas“ visuomet reiškia, kad atitinkamas susitarimas Šalių turi būti įformintas</w:t>
      </w:r>
      <w:r w:rsidRPr="00002070">
        <w:rPr>
          <w:rFonts w:ascii="Verdana" w:hAnsi="Verdana"/>
          <w:spacing w:val="-1"/>
          <w:sz w:val="20"/>
          <w:szCs w:val="20"/>
          <w:lang w:val="lt-LT"/>
        </w:rPr>
        <w:t xml:space="preserve"> </w:t>
      </w:r>
      <w:r w:rsidRPr="00002070">
        <w:rPr>
          <w:rFonts w:ascii="Verdana" w:hAnsi="Verdana"/>
          <w:sz w:val="20"/>
          <w:szCs w:val="20"/>
          <w:lang w:val="lt-LT"/>
        </w:rPr>
        <w:t>raštu;</w:t>
      </w:r>
    </w:p>
    <w:p w14:paraId="18F0330F" w14:textId="77777777" w:rsidR="000A6FF7" w:rsidRPr="00002070" w:rsidRDefault="000A6FF7" w:rsidP="000A6FF7">
      <w:pPr>
        <w:pStyle w:val="ListParagraph1"/>
        <w:numPr>
          <w:ilvl w:val="2"/>
          <w:numId w:val="7"/>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„raštu“ reiškia visas šios Sutarties dokumentuose nustatytas taisykles, taip pat bet kurios Šalies sudarytus popierinius ir (arba) elektroninius dokumentus, bei bet kokius Sutartyje nurodytomis komunikacijos priemonėmis kitai Šaliai pateiktus</w:t>
      </w:r>
      <w:r w:rsidRPr="00002070">
        <w:rPr>
          <w:rFonts w:ascii="Verdana" w:hAnsi="Verdana"/>
          <w:spacing w:val="-5"/>
          <w:sz w:val="20"/>
          <w:szCs w:val="20"/>
          <w:lang w:val="lt-LT"/>
        </w:rPr>
        <w:t xml:space="preserve"> </w:t>
      </w:r>
      <w:r w:rsidRPr="00002070">
        <w:rPr>
          <w:rFonts w:ascii="Verdana" w:hAnsi="Verdana"/>
          <w:sz w:val="20"/>
          <w:szCs w:val="20"/>
          <w:lang w:val="lt-LT"/>
        </w:rPr>
        <w:t>pranešimus.</w:t>
      </w:r>
    </w:p>
    <w:p w14:paraId="51E37B1F" w14:textId="77777777" w:rsidR="000A6FF7" w:rsidRPr="00002070" w:rsidRDefault="000A6FF7" w:rsidP="000A6FF7">
      <w:pPr>
        <w:pStyle w:val="ListParagraph1"/>
        <w:numPr>
          <w:ilvl w:val="1"/>
          <w:numId w:val="7"/>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Visos šioje Sutartyje vartojamos sąvokos ir terminai turi bendrinę reikšmę arba artimiausią Sutarties pobūdžiui specialiąją reikšmę, jei Sutartyje nėra nustatyta ir paaiškinta kitokia jų</w:t>
      </w:r>
      <w:r w:rsidRPr="00002070">
        <w:rPr>
          <w:rFonts w:ascii="Verdana" w:hAnsi="Verdana"/>
          <w:spacing w:val="-17"/>
          <w:sz w:val="20"/>
          <w:szCs w:val="20"/>
          <w:lang w:val="lt-LT"/>
        </w:rPr>
        <w:t xml:space="preserve"> </w:t>
      </w:r>
      <w:r w:rsidRPr="00002070">
        <w:rPr>
          <w:rFonts w:ascii="Verdana" w:hAnsi="Verdana"/>
          <w:sz w:val="20"/>
          <w:szCs w:val="20"/>
          <w:lang w:val="lt-LT"/>
        </w:rPr>
        <w:t>reikšmė.</w:t>
      </w:r>
    </w:p>
    <w:p w14:paraId="1EF748B4" w14:textId="77777777" w:rsidR="000A6FF7" w:rsidRPr="00002070" w:rsidRDefault="000A6FF7" w:rsidP="000A6FF7">
      <w:pPr>
        <w:pStyle w:val="BodyText"/>
        <w:spacing w:before="0"/>
        <w:ind w:left="0"/>
        <w:jc w:val="left"/>
        <w:rPr>
          <w:rFonts w:ascii="Verdana" w:hAnsi="Verdana"/>
          <w:lang w:val="lt-LT"/>
        </w:rPr>
      </w:pPr>
    </w:p>
    <w:p w14:paraId="0FACDF36" w14:textId="77777777" w:rsidR="000A6FF7" w:rsidRPr="00002070" w:rsidRDefault="000A6FF7" w:rsidP="000A6FF7">
      <w:pPr>
        <w:pStyle w:val="Heading1"/>
        <w:tabs>
          <w:tab w:val="left" w:pos="3276"/>
          <w:tab w:val="left" w:pos="3277"/>
        </w:tabs>
        <w:ind w:left="0" w:firstLine="0"/>
        <w:rPr>
          <w:rFonts w:ascii="Verdana" w:hAnsi="Verdana"/>
          <w:lang w:val="lt-LT"/>
        </w:rPr>
      </w:pPr>
    </w:p>
    <w:p w14:paraId="75FBC878" w14:textId="77777777" w:rsidR="000A6FF7" w:rsidRPr="00002070" w:rsidRDefault="000A6FF7" w:rsidP="000A6FF7">
      <w:pPr>
        <w:pStyle w:val="Heading1"/>
        <w:tabs>
          <w:tab w:val="left" w:pos="3276"/>
          <w:tab w:val="left" w:pos="3277"/>
        </w:tabs>
        <w:ind w:left="0" w:firstLine="0"/>
        <w:jc w:val="center"/>
        <w:rPr>
          <w:rFonts w:ascii="Verdana" w:hAnsi="Verdana"/>
          <w:lang w:val="lt-LT"/>
        </w:rPr>
      </w:pPr>
      <w:r w:rsidRPr="00002070">
        <w:rPr>
          <w:rFonts w:ascii="Verdana" w:hAnsi="Verdana"/>
          <w:lang w:val="lt-LT"/>
        </w:rPr>
        <w:t>3. ŠALIŲ PATVIRTINIMAI</w:t>
      </w:r>
    </w:p>
    <w:p w14:paraId="5746AA17" w14:textId="77777777" w:rsidR="000A6FF7" w:rsidRPr="00002070" w:rsidRDefault="000A6FF7" w:rsidP="000A6FF7">
      <w:pPr>
        <w:pStyle w:val="Heading1"/>
        <w:tabs>
          <w:tab w:val="left" w:pos="3276"/>
          <w:tab w:val="left" w:pos="3277"/>
        </w:tabs>
        <w:ind w:left="0" w:firstLine="0"/>
        <w:rPr>
          <w:rFonts w:ascii="Verdana" w:hAnsi="Verdana"/>
          <w:lang w:val="lt-LT"/>
        </w:rPr>
      </w:pPr>
    </w:p>
    <w:p w14:paraId="4CF80FFE" w14:textId="77777777" w:rsidR="000A6FF7" w:rsidRPr="00002070" w:rsidRDefault="000A6FF7" w:rsidP="000A6FF7">
      <w:pPr>
        <w:pStyle w:val="ListParagraph1"/>
        <w:numPr>
          <w:ilvl w:val="1"/>
          <w:numId w:val="6"/>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Kiekviena iš Šalių pareiškia ir garantuoja kitai Šaliai,</w:t>
      </w:r>
      <w:r w:rsidRPr="00002070">
        <w:rPr>
          <w:rFonts w:ascii="Verdana" w:hAnsi="Verdana"/>
          <w:spacing w:val="-5"/>
          <w:sz w:val="20"/>
          <w:szCs w:val="20"/>
          <w:lang w:val="lt-LT"/>
        </w:rPr>
        <w:t xml:space="preserve"> </w:t>
      </w:r>
      <w:r w:rsidRPr="00002070">
        <w:rPr>
          <w:rFonts w:ascii="Verdana" w:hAnsi="Verdana"/>
          <w:sz w:val="20"/>
          <w:szCs w:val="20"/>
          <w:lang w:val="lt-LT"/>
        </w:rPr>
        <w:t>kad:</w:t>
      </w:r>
    </w:p>
    <w:p w14:paraId="638A62BB"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Šalis yra tinkamai įsteigta ir teisėtai veikia pagal buveinės valstybės teisės aktų</w:t>
      </w:r>
      <w:r w:rsidRPr="00002070">
        <w:rPr>
          <w:rFonts w:ascii="Verdana" w:hAnsi="Verdana"/>
          <w:spacing w:val="-27"/>
          <w:sz w:val="20"/>
          <w:szCs w:val="20"/>
          <w:lang w:val="lt-LT"/>
        </w:rPr>
        <w:t xml:space="preserve"> </w:t>
      </w:r>
      <w:r w:rsidRPr="00002070">
        <w:rPr>
          <w:rFonts w:ascii="Verdana" w:hAnsi="Verdana"/>
          <w:sz w:val="20"/>
          <w:szCs w:val="20"/>
          <w:lang w:val="lt-LT"/>
        </w:rPr>
        <w:t>reikalavimus;</w:t>
      </w:r>
    </w:p>
    <w:p w14:paraId="4EFA8982"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Šalis atliko visus teisinius veiksmus, būtinus, kad Sutartis būtų tinkamai sudaryta </w:t>
      </w:r>
      <w:r w:rsidRPr="00002070">
        <w:rPr>
          <w:rFonts w:ascii="Verdana" w:hAnsi="Verdana"/>
          <w:spacing w:val="4"/>
          <w:sz w:val="20"/>
          <w:szCs w:val="20"/>
          <w:lang w:val="lt-LT"/>
        </w:rPr>
        <w:t>ir</w:t>
      </w:r>
      <w:r w:rsidRPr="00002070">
        <w:rPr>
          <w:rFonts w:ascii="Verdana" w:hAnsi="Verdana"/>
          <w:spacing w:val="-27"/>
          <w:sz w:val="20"/>
          <w:szCs w:val="20"/>
          <w:lang w:val="lt-LT"/>
        </w:rPr>
        <w:t xml:space="preserve"> </w:t>
      </w:r>
      <w:r w:rsidRPr="00002070">
        <w:rPr>
          <w:rFonts w:ascii="Verdana" w:hAnsi="Verdana"/>
          <w:sz w:val="20"/>
          <w:szCs w:val="20"/>
          <w:lang w:val="lt-LT"/>
        </w:rPr>
        <w:t>galiotų;</w:t>
      </w:r>
    </w:p>
    <w:p w14:paraId="7C7A1771" w14:textId="77777777" w:rsidR="000A6FF7" w:rsidRPr="00002070" w:rsidRDefault="000A6FF7" w:rsidP="000A6FF7">
      <w:pPr>
        <w:pStyle w:val="ListParagraph1"/>
        <w:numPr>
          <w:ilvl w:val="2"/>
          <w:numId w:val="6"/>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sudarydama Sutartį, Šalis neviršija savo kompetencijos ir nepažeidžia ją saistančių teisės aktų, taisyklių, statutų, teismo sprendimų, įstatų, nuostatų, potvarkių, įsipareigojimų ir</w:t>
      </w:r>
      <w:r w:rsidRPr="00002070">
        <w:rPr>
          <w:rFonts w:ascii="Verdana" w:hAnsi="Verdana"/>
          <w:spacing w:val="-23"/>
          <w:sz w:val="20"/>
          <w:szCs w:val="20"/>
          <w:lang w:val="lt-LT"/>
        </w:rPr>
        <w:t xml:space="preserve"> </w:t>
      </w:r>
      <w:r w:rsidRPr="00002070">
        <w:rPr>
          <w:rFonts w:ascii="Verdana" w:hAnsi="Verdana"/>
          <w:sz w:val="20"/>
          <w:szCs w:val="20"/>
          <w:lang w:val="lt-LT"/>
        </w:rPr>
        <w:t>susitarimų;</w:t>
      </w:r>
    </w:p>
    <w:p w14:paraId="72E2345F"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Šalies atstovai, pasirašę šią Sutartį, yra Šalies tinkamai įgalioti ją</w:t>
      </w:r>
      <w:r w:rsidRPr="00002070">
        <w:rPr>
          <w:rFonts w:ascii="Verdana" w:hAnsi="Verdana"/>
          <w:spacing w:val="-11"/>
          <w:sz w:val="20"/>
          <w:szCs w:val="20"/>
          <w:lang w:val="lt-LT"/>
        </w:rPr>
        <w:t xml:space="preserve"> </w:t>
      </w:r>
      <w:r w:rsidRPr="00002070">
        <w:rPr>
          <w:rFonts w:ascii="Verdana" w:hAnsi="Verdana"/>
          <w:sz w:val="20"/>
          <w:szCs w:val="20"/>
          <w:lang w:val="lt-LT"/>
        </w:rPr>
        <w:t>pasirašyti;</w:t>
      </w:r>
    </w:p>
    <w:p w14:paraId="6B00171F" w14:textId="77777777" w:rsidR="000A6FF7" w:rsidRPr="00002070" w:rsidRDefault="000A6FF7" w:rsidP="000A6FF7">
      <w:pPr>
        <w:pStyle w:val="ListParagraph1"/>
        <w:numPr>
          <w:ilvl w:val="2"/>
          <w:numId w:val="6"/>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Šaliai nėra žinoma apie jokius būsimus teisinės aplinkos </w:t>
      </w:r>
      <w:proofErr w:type="spellStart"/>
      <w:r w:rsidRPr="00002070">
        <w:rPr>
          <w:rFonts w:ascii="Verdana" w:hAnsi="Verdana"/>
          <w:sz w:val="20"/>
          <w:szCs w:val="20"/>
          <w:lang w:val="lt-LT"/>
        </w:rPr>
        <w:t>pasikeitimus</w:t>
      </w:r>
      <w:proofErr w:type="spellEnd"/>
      <w:r w:rsidRPr="00002070">
        <w:rPr>
          <w:rFonts w:ascii="Verdana" w:hAnsi="Verdana"/>
          <w:sz w:val="20"/>
          <w:szCs w:val="20"/>
          <w:lang w:val="lt-LT"/>
        </w:rPr>
        <w:t>, kurie gali turėti įtakos Šalies įsipareigojimų pagal šią Sutartį</w:t>
      </w:r>
      <w:r w:rsidRPr="00002070">
        <w:rPr>
          <w:rFonts w:ascii="Verdana" w:hAnsi="Verdana"/>
          <w:spacing w:val="-2"/>
          <w:sz w:val="20"/>
          <w:szCs w:val="20"/>
          <w:lang w:val="lt-LT"/>
        </w:rPr>
        <w:t xml:space="preserve"> </w:t>
      </w:r>
      <w:r w:rsidRPr="00002070">
        <w:rPr>
          <w:rFonts w:ascii="Verdana" w:hAnsi="Verdana"/>
          <w:sz w:val="20"/>
          <w:szCs w:val="20"/>
          <w:lang w:val="lt-LT"/>
        </w:rPr>
        <w:t>vykdymui;</w:t>
      </w:r>
    </w:p>
    <w:p w14:paraId="7D83EEC7" w14:textId="77777777" w:rsidR="000A6FF7" w:rsidRPr="00002070" w:rsidRDefault="000A6FF7" w:rsidP="000A6FF7">
      <w:pPr>
        <w:pStyle w:val="ListParagraph1"/>
        <w:numPr>
          <w:ilvl w:val="2"/>
          <w:numId w:val="6"/>
        </w:numPr>
        <w:tabs>
          <w:tab w:val="left" w:pos="841"/>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Sutartis yra Šaliai galiojantis, teisinis ir ją saistantis įsipareigojimas, kurio vykdymo </w:t>
      </w:r>
      <w:r w:rsidRPr="00002070">
        <w:rPr>
          <w:rFonts w:ascii="Verdana" w:hAnsi="Verdana"/>
          <w:sz w:val="20"/>
          <w:szCs w:val="20"/>
          <w:lang w:val="lt-LT"/>
        </w:rPr>
        <w:lastRenderedPageBreak/>
        <w:t>galima pareikalauti pagal Sutarties</w:t>
      </w:r>
      <w:r w:rsidRPr="00002070">
        <w:rPr>
          <w:rFonts w:ascii="Verdana" w:hAnsi="Verdana"/>
          <w:spacing w:val="-1"/>
          <w:sz w:val="20"/>
          <w:szCs w:val="20"/>
          <w:lang w:val="lt-LT"/>
        </w:rPr>
        <w:t xml:space="preserve"> </w:t>
      </w:r>
      <w:r w:rsidRPr="00002070">
        <w:rPr>
          <w:rFonts w:ascii="Verdana" w:hAnsi="Verdana"/>
          <w:sz w:val="20"/>
          <w:szCs w:val="20"/>
          <w:lang w:val="lt-LT"/>
        </w:rPr>
        <w:t>sąlygas.</w:t>
      </w:r>
    </w:p>
    <w:p w14:paraId="496C457F"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Sutarties įsigaliojimo dieną Šalims šios Sutarties sąlygos yra aiškios ir</w:t>
      </w:r>
      <w:r w:rsidRPr="00002070">
        <w:rPr>
          <w:rFonts w:ascii="Verdana" w:hAnsi="Verdana"/>
          <w:spacing w:val="-5"/>
          <w:sz w:val="20"/>
          <w:szCs w:val="20"/>
          <w:lang w:val="lt-LT"/>
        </w:rPr>
        <w:t xml:space="preserve"> </w:t>
      </w:r>
      <w:r w:rsidRPr="00002070">
        <w:rPr>
          <w:rFonts w:ascii="Verdana" w:hAnsi="Verdana"/>
          <w:sz w:val="20"/>
          <w:szCs w:val="20"/>
          <w:lang w:val="lt-LT"/>
        </w:rPr>
        <w:t>vykdytinos.</w:t>
      </w:r>
    </w:p>
    <w:p w14:paraId="59B3070E"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Nei šios Sutarties sudarymas, nei Perkančiosios organizacijos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4228FD5" w14:textId="77777777" w:rsidR="000A6FF7" w:rsidRPr="00002070" w:rsidRDefault="000A6FF7" w:rsidP="000A6FF7">
      <w:pPr>
        <w:pStyle w:val="ListParagraph1"/>
        <w:numPr>
          <w:ilvl w:val="1"/>
          <w:numId w:val="6"/>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Paslaugų teikėjas patvirtina,</w:t>
      </w:r>
      <w:r w:rsidRPr="00002070">
        <w:rPr>
          <w:rFonts w:ascii="Verdana" w:hAnsi="Verdana"/>
          <w:spacing w:val="-3"/>
          <w:sz w:val="20"/>
          <w:szCs w:val="20"/>
          <w:lang w:val="lt-LT"/>
        </w:rPr>
        <w:t xml:space="preserve"> </w:t>
      </w:r>
      <w:r w:rsidRPr="00002070">
        <w:rPr>
          <w:rFonts w:ascii="Verdana" w:hAnsi="Verdana"/>
          <w:sz w:val="20"/>
          <w:szCs w:val="20"/>
          <w:lang w:val="lt-LT"/>
        </w:rPr>
        <w:t>kad:</w:t>
      </w:r>
    </w:p>
    <w:p w14:paraId="7CF4BFDB"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nedalyvauja Lietuvos Respublikos konkurencijos įstatymo 5 straipsnyje nurodytuose draudžiamuose susitarimuose ir susitarimuose, pažeidžiančiuose Lietuvos Respublikos Viešųjų pirkimų įstatyme nurodytus principus;</w:t>
      </w:r>
    </w:p>
    <w:p w14:paraId="547140D3"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turi visus teisės aktais numatytus leidimus, licencijas, darbuotojus, organizacines ir technines priemones, reikalingas Paslaugoms teikti;</w:t>
      </w:r>
    </w:p>
    <w:p w14:paraId="17D0B9B1"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į Pasiūlymo kainą įskaičiavo visas išlaidas, būtinas Paslaugų pagal šią Sutartį teikimui, bei prisiima riziką dėl to, kad ne nuo Perkančiosios organizacijos priklausančių aplinkybių padidės su Sutarties vykdymu susijusios Paslaugų teikėjo išlaidos ir (arba) Paslaugų teikėjui Sutarties vykdymas taps</w:t>
      </w:r>
      <w:r w:rsidRPr="00002070">
        <w:rPr>
          <w:rFonts w:ascii="Verdana" w:hAnsi="Verdana"/>
          <w:spacing w:val="-8"/>
          <w:sz w:val="20"/>
          <w:szCs w:val="20"/>
          <w:lang w:val="lt-LT"/>
        </w:rPr>
        <w:t xml:space="preserve"> </w:t>
      </w:r>
      <w:r w:rsidRPr="00002070">
        <w:rPr>
          <w:rFonts w:ascii="Verdana" w:hAnsi="Verdana"/>
          <w:sz w:val="20"/>
          <w:szCs w:val="20"/>
          <w:lang w:val="lt-LT"/>
        </w:rPr>
        <w:t>sudėtingesnis;</w:t>
      </w:r>
    </w:p>
    <w:p w14:paraId="3D708960"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yra susipažinęs arba įsipareigoja susipažinti su visais Perkančiosios organizacijos vidaus teisės aktais, reikšmingais tinkamam Paslaugų teikėjo įsipareigojimų vykdymui, ir įsipareigoja tinkamai juos</w:t>
      </w:r>
      <w:r w:rsidRPr="00002070">
        <w:rPr>
          <w:rFonts w:ascii="Verdana" w:hAnsi="Verdana"/>
          <w:spacing w:val="-12"/>
          <w:sz w:val="20"/>
          <w:szCs w:val="20"/>
          <w:lang w:val="lt-LT"/>
        </w:rPr>
        <w:t xml:space="preserve"> </w:t>
      </w:r>
      <w:r w:rsidRPr="00002070">
        <w:rPr>
          <w:rFonts w:ascii="Verdana" w:hAnsi="Verdana"/>
          <w:sz w:val="20"/>
          <w:szCs w:val="20"/>
          <w:lang w:val="lt-LT"/>
        </w:rPr>
        <w:t>vykdyti.</w:t>
      </w:r>
    </w:p>
    <w:p w14:paraId="21530C0E" w14:textId="77777777" w:rsidR="000A6FF7" w:rsidRPr="00002070" w:rsidRDefault="000A6FF7" w:rsidP="000A6FF7">
      <w:pPr>
        <w:pStyle w:val="ListParagraph1"/>
        <w:numPr>
          <w:ilvl w:val="1"/>
          <w:numId w:val="6"/>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Perkančioji organizacija patvirtina,</w:t>
      </w:r>
      <w:r w:rsidRPr="00002070">
        <w:rPr>
          <w:rFonts w:ascii="Verdana" w:hAnsi="Verdana"/>
          <w:spacing w:val="-2"/>
          <w:sz w:val="20"/>
          <w:szCs w:val="20"/>
          <w:lang w:val="lt-LT"/>
        </w:rPr>
        <w:t xml:space="preserve"> </w:t>
      </w:r>
      <w:r w:rsidRPr="00002070">
        <w:rPr>
          <w:rFonts w:ascii="Verdana" w:hAnsi="Verdana"/>
          <w:sz w:val="20"/>
          <w:szCs w:val="20"/>
          <w:lang w:val="lt-LT"/>
        </w:rPr>
        <w:t>kad:</w:t>
      </w:r>
    </w:p>
    <w:p w14:paraId="0A02494F"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įvykdė šiai Sutarčiai sudaryti būtinas viešųjų pirkimų procedūras;</w:t>
      </w:r>
    </w:p>
    <w:p w14:paraId="14C31579" w14:textId="77777777" w:rsidR="000A6FF7" w:rsidRPr="00002070" w:rsidRDefault="000A6FF7" w:rsidP="000A6FF7">
      <w:pPr>
        <w:pStyle w:val="ListParagraph1"/>
        <w:numPr>
          <w:ilvl w:val="2"/>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priims pagal šios Sutarties nuostatas kokybiškai suteiktas Paslaugas ir už tokias Paslaugas atsiskaitys.</w:t>
      </w:r>
    </w:p>
    <w:p w14:paraId="1B1B7829" w14:textId="77777777" w:rsidR="000A6FF7" w:rsidRPr="00002070" w:rsidRDefault="000A6FF7" w:rsidP="000A6FF7">
      <w:pPr>
        <w:pStyle w:val="ListParagraph1"/>
        <w:numPr>
          <w:ilvl w:val="1"/>
          <w:numId w:val="6"/>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Ši Sutartis yra sudaryta, remiantis Lietuvos Respublikos Viešųjų pirkimų įstatymo ir kitų teisės aktų nuostatomis. Esant situacijai, kuomet Sutartis neatitinka Lietuvos Respublikos Viešųjų pirkimų įstatyme ir kituose teisės aktuose išdėstytų reikalavimų, taikomos Lietuvos Respublikos Viešųjų pirkimų įstatymo ir kitų teisės aktų normos. Šalys konstatuoja ir patvirtina, jog šios Sutarties nuostatos Pirkimo sąlygų nuostatoms</w:t>
      </w:r>
      <w:r w:rsidRPr="00002070">
        <w:rPr>
          <w:rFonts w:ascii="Verdana" w:hAnsi="Verdana"/>
          <w:spacing w:val="-1"/>
          <w:sz w:val="20"/>
          <w:szCs w:val="20"/>
          <w:lang w:val="lt-LT"/>
        </w:rPr>
        <w:t xml:space="preserve"> </w:t>
      </w:r>
      <w:r w:rsidRPr="00002070">
        <w:rPr>
          <w:rFonts w:ascii="Verdana" w:hAnsi="Verdana"/>
          <w:sz w:val="20"/>
          <w:szCs w:val="20"/>
          <w:lang w:val="lt-LT"/>
        </w:rPr>
        <w:t>neprieštarauja.</w:t>
      </w:r>
    </w:p>
    <w:p w14:paraId="07DD6F06" w14:textId="77777777" w:rsidR="000A6FF7" w:rsidRPr="00002070" w:rsidRDefault="000A6FF7" w:rsidP="000A6FF7">
      <w:pPr>
        <w:pStyle w:val="ListParagraph1"/>
        <w:tabs>
          <w:tab w:val="left" w:pos="842"/>
        </w:tabs>
        <w:spacing w:before="0"/>
        <w:ind w:left="0"/>
        <w:rPr>
          <w:rFonts w:ascii="Verdana" w:hAnsi="Verdana"/>
          <w:sz w:val="20"/>
          <w:szCs w:val="20"/>
          <w:lang w:val="lt-LT"/>
        </w:rPr>
      </w:pPr>
    </w:p>
    <w:p w14:paraId="54F90083" w14:textId="77777777" w:rsidR="000A6FF7" w:rsidRPr="00002070" w:rsidRDefault="000A6FF7" w:rsidP="000A6FF7">
      <w:pPr>
        <w:pStyle w:val="ListParagraph1"/>
        <w:numPr>
          <w:ilvl w:val="0"/>
          <w:numId w:val="43"/>
        </w:numPr>
        <w:tabs>
          <w:tab w:val="left" w:pos="842"/>
        </w:tabs>
        <w:spacing w:before="0"/>
        <w:jc w:val="center"/>
        <w:rPr>
          <w:rFonts w:ascii="Verdana" w:hAnsi="Verdana"/>
          <w:sz w:val="20"/>
          <w:szCs w:val="20"/>
          <w:lang w:val="lt-LT"/>
        </w:rPr>
      </w:pPr>
      <w:r w:rsidRPr="00002070">
        <w:rPr>
          <w:rFonts w:ascii="Verdana" w:hAnsi="Verdana"/>
          <w:b/>
          <w:bCs/>
          <w:sz w:val="20"/>
          <w:szCs w:val="20"/>
          <w:lang w:val="lt-LT"/>
        </w:rPr>
        <w:t>SUTARTIES</w:t>
      </w:r>
      <w:r w:rsidRPr="00002070">
        <w:rPr>
          <w:rFonts w:ascii="Verdana" w:hAnsi="Verdana"/>
          <w:b/>
          <w:bCs/>
          <w:spacing w:val="-2"/>
          <w:sz w:val="20"/>
          <w:szCs w:val="20"/>
          <w:lang w:val="lt-LT"/>
        </w:rPr>
        <w:t xml:space="preserve"> </w:t>
      </w:r>
      <w:r w:rsidRPr="00002070">
        <w:rPr>
          <w:rFonts w:ascii="Verdana" w:hAnsi="Verdana"/>
          <w:b/>
          <w:bCs/>
          <w:sz w:val="20"/>
          <w:szCs w:val="20"/>
          <w:lang w:val="lt-LT"/>
        </w:rPr>
        <w:t>OBJEKTAS IR DALYKAS</w:t>
      </w:r>
    </w:p>
    <w:p w14:paraId="6F95786E" w14:textId="77777777" w:rsidR="000A6FF7" w:rsidRPr="00002070" w:rsidRDefault="000A6FF7" w:rsidP="000A6FF7">
      <w:pPr>
        <w:pStyle w:val="ListParagraph1"/>
        <w:tabs>
          <w:tab w:val="left" w:pos="842"/>
        </w:tabs>
        <w:spacing w:before="0"/>
        <w:ind w:left="720"/>
        <w:rPr>
          <w:rFonts w:ascii="Verdana" w:hAnsi="Verdana"/>
          <w:sz w:val="20"/>
          <w:szCs w:val="20"/>
          <w:lang w:val="lt-LT"/>
        </w:rPr>
      </w:pPr>
    </w:p>
    <w:p w14:paraId="543A01CE" w14:textId="4BB23665"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Šios Sutarties dalykas yra VšĮ „Lietuvos nacionalinis radijas ir televizija“ </w:t>
      </w:r>
      <w:r w:rsidR="00D874DB" w:rsidRPr="00002070">
        <w:rPr>
          <w:rFonts w:ascii="Verdana" w:hAnsi="Verdana"/>
          <w:sz w:val="20"/>
          <w:szCs w:val="20"/>
          <w:lang w:val="lt-LT"/>
        </w:rPr>
        <w:t>valstybės</w:t>
      </w:r>
      <w:r w:rsidR="001A6E8A" w:rsidRPr="00002070">
        <w:rPr>
          <w:rFonts w:ascii="Verdana" w:hAnsi="Verdana"/>
          <w:sz w:val="20"/>
          <w:szCs w:val="20"/>
          <w:lang w:val="lt-LT"/>
        </w:rPr>
        <w:t xml:space="preserve"> turto</w:t>
      </w:r>
      <w:r w:rsidR="00D874DB" w:rsidRPr="00002070">
        <w:rPr>
          <w:rFonts w:ascii="Verdana" w:hAnsi="Verdana"/>
          <w:sz w:val="20"/>
          <w:szCs w:val="20"/>
          <w:lang w:val="lt-LT"/>
        </w:rPr>
        <w:t xml:space="preserve"> patikėjimo teise </w:t>
      </w:r>
      <w:r w:rsidRPr="00002070">
        <w:rPr>
          <w:rFonts w:ascii="Verdana" w:hAnsi="Verdana"/>
          <w:sz w:val="20"/>
          <w:szCs w:val="20"/>
          <w:lang w:val="lt-LT"/>
        </w:rPr>
        <w:t xml:space="preserve">valdomų ir administruojamų patalpų ir teritorijos valymo ir priežiūros Paslaugų  pirkimas, vadovaujantis šioje Sutartyje ir techninėje specifikacijoje nustatytomis sąlygomis ir tvarka, </w:t>
      </w:r>
      <w:r w:rsidR="006E0D84" w:rsidRPr="00002070">
        <w:rPr>
          <w:rFonts w:ascii="Verdana" w:hAnsi="Verdana"/>
          <w:sz w:val="20"/>
          <w:szCs w:val="20"/>
          <w:lang w:val="lt-LT"/>
        </w:rPr>
        <w:t>Paslaugų t</w:t>
      </w:r>
      <w:r w:rsidRPr="00002070">
        <w:rPr>
          <w:rFonts w:ascii="Verdana" w:hAnsi="Verdana"/>
          <w:sz w:val="20"/>
          <w:szCs w:val="20"/>
          <w:lang w:val="lt-LT"/>
        </w:rPr>
        <w:t>eikėjas įsipareigoja pagal Perkančiosios organizacijos nurodymus teikti Paslaugas, o Perkančioji organizacija įsipareigoja Sutartyje nustatyta tvarka apmokėti už kokybiškai suteiktas paslaugas pagal Teikėjo pasiūlytus įkainius, nurodytus Sutarties Nr. 2 priede.</w:t>
      </w:r>
    </w:p>
    <w:p w14:paraId="506420C3"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Šios Sutarties objektas yra Paslaugos, nurodytos ir aprašytos Techninėje specifikacijoje (Sutarties Priedas Nr. 1).</w:t>
      </w:r>
    </w:p>
    <w:p w14:paraId="2C49CC61"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Pagal šią Sutartį Paslaugos teikiamos išskirtinai Perkančiosios organizacijos naudai ir jos</w:t>
      </w:r>
      <w:r w:rsidRPr="00002070">
        <w:rPr>
          <w:rFonts w:ascii="Verdana" w:hAnsi="Verdana"/>
          <w:spacing w:val="-9"/>
          <w:sz w:val="20"/>
          <w:szCs w:val="20"/>
          <w:lang w:val="lt-LT"/>
        </w:rPr>
        <w:t xml:space="preserve"> </w:t>
      </w:r>
      <w:r w:rsidRPr="00002070">
        <w:rPr>
          <w:rFonts w:ascii="Verdana" w:hAnsi="Verdana"/>
          <w:sz w:val="20"/>
          <w:szCs w:val="20"/>
          <w:lang w:val="lt-LT"/>
        </w:rPr>
        <w:t>interesais.</w:t>
      </w:r>
    </w:p>
    <w:p w14:paraId="26328287"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Paslaugų teikimo vietos:</w:t>
      </w:r>
    </w:p>
    <w:p w14:paraId="7AC62DFC" w14:textId="77777777" w:rsidR="000A6FF7" w:rsidRPr="00002070" w:rsidRDefault="000A6FF7" w:rsidP="000A6FF7">
      <w:pPr>
        <w:pStyle w:val="ListParagraph1"/>
        <w:numPr>
          <w:ilvl w:val="2"/>
          <w:numId w:val="43"/>
        </w:numPr>
        <w:tabs>
          <w:tab w:val="left" w:pos="842"/>
        </w:tabs>
        <w:spacing w:before="0"/>
        <w:ind w:left="0" w:firstLine="0"/>
        <w:rPr>
          <w:rFonts w:ascii="Verdana" w:hAnsi="Verdana"/>
          <w:sz w:val="20"/>
          <w:szCs w:val="20"/>
          <w:lang w:val="lt-LT"/>
        </w:rPr>
      </w:pPr>
      <w:r w:rsidRPr="00002070">
        <w:rPr>
          <w:rFonts w:ascii="Verdana" w:hAnsi="Verdana"/>
          <w:color w:val="000000"/>
          <w:sz w:val="20"/>
          <w:szCs w:val="20"/>
          <w:lang w:val="lt-LT" w:eastAsia="lt-LT"/>
        </w:rPr>
        <w:t>S. Konarskio g. 49, Vilnius adresu esančių patalpų ir teritorijos valymo ir priežiūros paslaugos.</w:t>
      </w:r>
    </w:p>
    <w:p w14:paraId="1FDF1E8D"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 xml:space="preserve">Patalpų ir teritorijos Paslaugas priimti, papildomas paslaugas užsakyti ir priimti, įgaliotų atsakingų asmenų kontaktiniai duomenys: </w:t>
      </w:r>
    </w:p>
    <w:p w14:paraId="4DA3C064" w14:textId="77777777" w:rsidR="000A6FF7" w:rsidRPr="00002070" w:rsidRDefault="00E21939" w:rsidP="003908ED">
      <w:pPr>
        <w:pStyle w:val="ListParagraph1"/>
        <w:numPr>
          <w:ilvl w:val="2"/>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___________________________________________________</w:t>
      </w:r>
      <w:r w:rsidR="00846EEB" w:rsidRPr="00002070">
        <w:rPr>
          <w:rFonts w:ascii="Verdana" w:hAnsi="Verdana"/>
          <w:sz w:val="20"/>
          <w:szCs w:val="20"/>
          <w:lang w:val="lt-LT"/>
        </w:rPr>
        <w:t xml:space="preserve"> </w:t>
      </w:r>
      <w:r w:rsidR="000A6FF7" w:rsidRPr="00002070">
        <w:rPr>
          <w:rFonts w:ascii="Verdana" w:hAnsi="Verdana"/>
          <w:sz w:val="20"/>
          <w:szCs w:val="20"/>
          <w:lang w:val="lt-LT"/>
        </w:rPr>
        <w:t>[</w:t>
      </w:r>
      <w:r w:rsidR="000A6FF7" w:rsidRPr="00002070">
        <w:rPr>
          <w:rFonts w:ascii="Verdana" w:hAnsi="Verdana"/>
          <w:i/>
          <w:sz w:val="20"/>
          <w:szCs w:val="20"/>
          <w:lang w:val="lt-LT"/>
        </w:rPr>
        <w:t>pasirašant sutartį bus nurodyti konkretūs asmenys ir kontaktai</w:t>
      </w:r>
      <w:r w:rsidR="000A6FF7" w:rsidRPr="00002070">
        <w:rPr>
          <w:rFonts w:ascii="Verdana" w:hAnsi="Verdana"/>
          <w:sz w:val="20"/>
          <w:szCs w:val="20"/>
          <w:lang w:val="lt-LT"/>
        </w:rPr>
        <w:t xml:space="preserve">]. </w:t>
      </w:r>
    </w:p>
    <w:p w14:paraId="1E18ACDF"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hAnsi="Verdana"/>
          <w:sz w:val="20"/>
          <w:szCs w:val="20"/>
          <w:lang w:val="lt-LT"/>
        </w:rPr>
        <w:t>Apie įgalioto asmens pasikeitimą Perkančioji organizacija informuoja Paslaugų teikėją šios Sutartyje nurodytu Paslaugų teikėjo raštu ar el. paštu ir atskiras Sutarties pakeitimas ar atskiras įgaliojimų įforminimas dėl šios priežasties nėra atliekamas.</w:t>
      </w:r>
    </w:p>
    <w:p w14:paraId="33ACBA1C" w14:textId="77777777" w:rsidR="000A6FF7" w:rsidRPr="00002070" w:rsidRDefault="000A6FF7" w:rsidP="000A6FF7">
      <w:pPr>
        <w:pStyle w:val="ListParagraph1"/>
        <w:numPr>
          <w:ilvl w:val="1"/>
          <w:numId w:val="43"/>
        </w:numPr>
        <w:tabs>
          <w:tab w:val="left" w:pos="842"/>
        </w:tabs>
        <w:spacing w:before="0"/>
        <w:ind w:left="0" w:firstLine="0"/>
        <w:rPr>
          <w:rFonts w:ascii="Verdana" w:hAnsi="Verdana"/>
          <w:sz w:val="20"/>
          <w:szCs w:val="20"/>
          <w:lang w:val="lt-LT"/>
        </w:rPr>
      </w:pPr>
      <w:r w:rsidRPr="00002070">
        <w:rPr>
          <w:rFonts w:ascii="Verdana" w:eastAsia="Times New Roman" w:hAnsi="Verdana"/>
          <w:sz w:val="20"/>
          <w:szCs w:val="20"/>
          <w:lang w:val="lt-LT" w:eastAsia="en-US"/>
        </w:rPr>
        <w:t xml:space="preserve">Paslaugų savybės, rezultatai, jų teikimo tvarka ir </w:t>
      </w:r>
      <w:r w:rsidRPr="00002070">
        <w:rPr>
          <w:rFonts w:ascii="Verdana" w:hAnsi="Verdana"/>
          <w:sz w:val="20"/>
          <w:szCs w:val="20"/>
          <w:lang w:val="lt-LT"/>
        </w:rPr>
        <w:t>preliminarios paslaugų apimtys pateiktos Techninėje specifikacijoje (Sutarties priedas Nr. 1)</w:t>
      </w:r>
      <w:r w:rsidRPr="00002070">
        <w:rPr>
          <w:rFonts w:ascii="Verdana" w:eastAsia="Times New Roman" w:hAnsi="Verdana"/>
          <w:sz w:val="20"/>
          <w:szCs w:val="20"/>
          <w:lang w:val="lt-LT" w:eastAsia="en-US"/>
        </w:rPr>
        <w:t>, kuri yra neatskiriama šios Sutarties dalis.</w:t>
      </w:r>
      <w:r w:rsidRPr="00002070">
        <w:rPr>
          <w:rFonts w:ascii="Verdana" w:hAnsi="Verdana"/>
          <w:sz w:val="20"/>
          <w:szCs w:val="20"/>
          <w:lang w:val="lt-LT"/>
        </w:rPr>
        <w:t xml:space="preserve"> S</w:t>
      </w:r>
      <w:r w:rsidRPr="00002070">
        <w:rPr>
          <w:rFonts w:ascii="Verdana" w:hAnsi="Verdana"/>
          <w:bCs/>
          <w:sz w:val="20"/>
          <w:szCs w:val="20"/>
          <w:lang w:val="lt-LT"/>
        </w:rPr>
        <w:t xml:space="preserve">utarties vykdymo metu </w:t>
      </w:r>
      <w:r w:rsidR="001A6E8A" w:rsidRPr="00002070">
        <w:rPr>
          <w:rFonts w:ascii="Verdana" w:hAnsi="Verdana"/>
          <w:bCs/>
          <w:sz w:val="20"/>
          <w:szCs w:val="20"/>
          <w:lang w:val="lt-LT"/>
        </w:rPr>
        <w:t>nuolat</w:t>
      </w:r>
      <w:r w:rsidRPr="00002070">
        <w:rPr>
          <w:rFonts w:ascii="Verdana" w:hAnsi="Verdana"/>
          <w:bCs/>
          <w:sz w:val="20"/>
          <w:szCs w:val="20"/>
          <w:lang w:val="lt-LT"/>
        </w:rPr>
        <w:t xml:space="preserve"> teikiamų paslaugų preliminarios apimtys gali kisti (didėti </w:t>
      </w:r>
      <w:r w:rsidRPr="00002070">
        <w:rPr>
          <w:rFonts w:ascii="Verdana" w:hAnsi="Verdana"/>
          <w:bCs/>
          <w:sz w:val="20"/>
          <w:szCs w:val="20"/>
          <w:lang w:val="lt-LT"/>
        </w:rPr>
        <w:lastRenderedPageBreak/>
        <w:t xml:space="preserve">arba mažėti) priklausomai nuo Perkančiosios organizacijos poreikio. Perkančioji organizacija Sutarties galiojimo laikotarpiu neįsipareigoja įsigyti visos Techninėje specifikacijoje (Sutarties priedas Nr. 1) nurodytos preliminarios paslaugų apimties. </w:t>
      </w:r>
    </w:p>
    <w:p w14:paraId="52BDAFE1" w14:textId="4CDD41B4" w:rsidR="004D7B1B" w:rsidRPr="00002070" w:rsidRDefault="000A6FF7" w:rsidP="00E31246">
      <w:pPr>
        <w:pStyle w:val="ListParagraph1"/>
        <w:tabs>
          <w:tab w:val="left" w:pos="842"/>
          <w:tab w:val="left" w:pos="1134"/>
        </w:tabs>
        <w:spacing w:before="0"/>
        <w:ind w:left="0"/>
        <w:outlineLvl w:val="1"/>
        <w:rPr>
          <w:rFonts w:ascii="Verdana" w:hAnsi="Verdana"/>
          <w:sz w:val="20"/>
          <w:szCs w:val="20"/>
          <w:lang w:val="lt-LT"/>
        </w:rPr>
      </w:pPr>
      <w:r w:rsidRPr="00002070">
        <w:rPr>
          <w:rFonts w:ascii="Verdana" w:hAnsi="Verdana"/>
          <w:sz w:val="20"/>
          <w:szCs w:val="20"/>
          <w:lang w:val="lt-LT" w:eastAsia="en-US"/>
        </w:rPr>
        <w:t>Paslaugų teikimo terminai:</w:t>
      </w:r>
      <w:r w:rsidRPr="00002070">
        <w:rPr>
          <w:rFonts w:ascii="Verdana" w:hAnsi="Verdana"/>
          <w:b/>
          <w:sz w:val="20"/>
          <w:szCs w:val="20"/>
          <w:lang w:val="lt-LT" w:eastAsia="en-US"/>
        </w:rPr>
        <w:t xml:space="preserve"> </w:t>
      </w:r>
      <w:r w:rsidRPr="00002070">
        <w:rPr>
          <w:rFonts w:ascii="Verdana" w:hAnsi="Verdana"/>
          <w:sz w:val="20"/>
          <w:szCs w:val="20"/>
          <w:lang w:val="lt-LT"/>
        </w:rPr>
        <w:t>Ši Sutartis įsigalioja ją pasirašius ir Paslaugų teikėjui pateikus</w:t>
      </w:r>
      <w:r w:rsidR="00632D23" w:rsidRPr="00002070">
        <w:rPr>
          <w:rFonts w:ascii="Verdana" w:hAnsi="Verdana"/>
          <w:sz w:val="20"/>
          <w:szCs w:val="20"/>
          <w:lang w:val="lt-LT"/>
        </w:rPr>
        <w:t xml:space="preserve"> Sutarties įvykdymo užtikrinimo</w:t>
      </w:r>
      <w:r w:rsidRPr="00002070">
        <w:rPr>
          <w:rFonts w:ascii="Verdana" w:hAnsi="Verdana"/>
          <w:sz w:val="20"/>
          <w:szCs w:val="20"/>
          <w:lang w:val="lt-LT"/>
        </w:rPr>
        <w:t xml:space="preserve"> dokumentus, o paslaugos pradedamos teikti ne vėliau kaip per </w:t>
      </w:r>
      <w:r w:rsidR="00632D23" w:rsidRPr="00002070">
        <w:rPr>
          <w:rFonts w:ascii="Verdana" w:hAnsi="Verdana"/>
          <w:sz w:val="20"/>
          <w:szCs w:val="20"/>
          <w:lang w:val="lt-LT"/>
        </w:rPr>
        <w:t xml:space="preserve">20 </w:t>
      </w:r>
      <w:r w:rsidRPr="00002070">
        <w:rPr>
          <w:rFonts w:ascii="Verdana" w:hAnsi="Verdana"/>
          <w:sz w:val="20"/>
          <w:szCs w:val="20"/>
          <w:lang w:val="lt-LT"/>
        </w:rPr>
        <w:t>(</w:t>
      </w:r>
      <w:r w:rsidR="00632D23" w:rsidRPr="00002070">
        <w:rPr>
          <w:rFonts w:ascii="Verdana" w:hAnsi="Verdana"/>
          <w:sz w:val="20"/>
          <w:szCs w:val="20"/>
          <w:lang w:val="lt-LT"/>
        </w:rPr>
        <w:t>dvi</w:t>
      </w:r>
      <w:r w:rsidRPr="00002070">
        <w:rPr>
          <w:rFonts w:ascii="Verdana" w:hAnsi="Verdana"/>
          <w:sz w:val="20"/>
          <w:szCs w:val="20"/>
          <w:lang w:val="lt-LT"/>
        </w:rPr>
        <w:t xml:space="preserve">dešimt) </w:t>
      </w:r>
      <w:r w:rsidR="00632D23" w:rsidRPr="00002070">
        <w:rPr>
          <w:rFonts w:ascii="Verdana" w:hAnsi="Verdana"/>
          <w:sz w:val="20"/>
          <w:szCs w:val="20"/>
          <w:lang w:val="lt-LT"/>
        </w:rPr>
        <w:t xml:space="preserve">kalendorinių </w:t>
      </w:r>
      <w:r w:rsidRPr="00002070">
        <w:rPr>
          <w:rFonts w:ascii="Verdana" w:hAnsi="Verdana"/>
          <w:sz w:val="20"/>
          <w:szCs w:val="20"/>
          <w:lang w:val="lt-LT"/>
        </w:rPr>
        <w:t xml:space="preserve">dienų nuo </w:t>
      </w:r>
      <w:r w:rsidR="00851F01" w:rsidRPr="00002070">
        <w:rPr>
          <w:rFonts w:ascii="Verdana" w:hAnsi="Verdana"/>
          <w:sz w:val="20"/>
          <w:szCs w:val="20"/>
          <w:lang w:val="lt-LT"/>
        </w:rPr>
        <w:t xml:space="preserve">Perkančiosios organizacijos </w:t>
      </w:r>
      <w:r w:rsidRPr="00002070">
        <w:rPr>
          <w:rFonts w:ascii="Verdana" w:hAnsi="Verdana"/>
          <w:sz w:val="20"/>
          <w:szCs w:val="20"/>
          <w:lang w:val="lt-LT"/>
        </w:rPr>
        <w:t xml:space="preserve">raštiško pranešimo apie paslaugų teikimo pradžią ir galioja 12 (dvylika) mėnesių nuo paslaugų teikimo pradžios. </w:t>
      </w:r>
    </w:p>
    <w:p w14:paraId="536F5DDB" w14:textId="77777777" w:rsidR="00E31246" w:rsidRPr="00002070" w:rsidRDefault="00E31246" w:rsidP="00E31246">
      <w:pPr>
        <w:pStyle w:val="ListParagraph1"/>
        <w:tabs>
          <w:tab w:val="left" w:pos="842"/>
          <w:tab w:val="left" w:pos="1134"/>
        </w:tabs>
        <w:spacing w:before="0"/>
        <w:ind w:left="0"/>
        <w:outlineLvl w:val="1"/>
        <w:rPr>
          <w:rFonts w:ascii="Verdana" w:hAnsi="Verdana"/>
          <w:sz w:val="20"/>
          <w:szCs w:val="20"/>
          <w:lang w:val="lt-LT" w:eastAsia="en-US"/>
        </w:rPr>
      </w:pPr>
    </w:p>
    <w:p w14:paraId="52111D9C" w14:textId="77777777" w:rsidR="000A6FF7" w:rsidRPr="00002070" w:rsidRDefault="000A6FF7" w:rsidP="000A6FF7">
      <w:pPr>
        <w:pStyle w:val="Heading1"/>
        <w:numPr>
          <w:ilvl w:val="0"/>
          <w:numId w:val="43"/>
        </w:numPr>
        <w:tabs>
          <w:tab w:val="left" w:pos="774"/>
          <w:tab w:val="left" w:pos="775"/>
        </w:tabs>
        <w:jc w:val="center"/>
        <w:rPr>
          <w:rFonts w:ascii="Verdana" w:hAnsi="Verdana"/>
          <w:lang w:val="lt-LT"/>
        </w:rPr>
      </w:pPr>
      <w:r w:rsidRPr="00002070">
        <w:rPr>
          <w:rFonts w:ascii="Verdana" w:hAnsi="Verdana"/>
          <w:lang w:val="lt-LT"/>
        </w:rPr>
        <w:t>ŠALIŲ TEISĖS IR PAREIGOS</w:t>
      </w:r>
    </w:p>
    <w:p w14:paraId="75A9BF76" w14:textId="77777777" w:rsidR="000A6FF7" w:rsidRPr="00002070" w:rsidRDefault="000A6FF7" w:rsidP="000A6FF7">
      <w:pPr>
        <w:pStyle w:val="Heading1"/>
        <w:tabs>
          <w:tab w:val="left" w:pos="774"/>
          <w:tab w:val="left" w:pos="775"/>
        </w:tabs>
        <w:ind w:left="720" w:firstLine="0"/>
        <w:rPr>
          <w:rFonts w:ascii="Verdana" w:hAnsi="Verdana"/>
          <w:lang w:val="lt-LT"/>
        </w:rPr>
      </w:pPr>
    </w:p>
    <w:p w14:paraId="0C231140" w14:textId="30682865" w:rsidR="004D7B1B" w:rsidRPr="00002070" w:rsidRDefault="00632426" w:rsidP="004D7B1B">
      <w:pPr>
        <w:pStyle w:val="BodyText"/>
        <w:spacing w:before="0"/>
        <w:ind w:left="0"/>
        <w:rPr>
          <w:rFonts w:ascii="Verdana" w:hAnsi="Verdana"/>
        </w:rPr>
      </w:pPr>
      <w:r w:rsidRPr="00002070">
        <w:rPr>
          <w:rFonts w:ascii="Verdana" w:hAnsi="Verdana"/>
          <w:lang w:val="lt-LT" w:eastAsia="en-US"/>
        </w:rPr>
        <w:t xml:space="preserve">5. </w:t>
      </w:r>
      <w:r w:rsidR="004D7B1B" w:rsidRPr="00002070">
        <w:rPr>
          <w:rFonts w:ascii="Verdana" w:hAnsi="Verdana"/>
          <w:lang w:eastAsia="en-US"/>
        </w:rPr>
        <w:t>Visi pateikti dokumentai yra neatskiriama Sutarties dalis, kurios reikalavimai yra privalomi</w:t>
      </w:r>
      <w:r w:rsidR="002B3505" w:rsidRPr="00002070">
        <w:rPr>
          <w:rFonts w:ascii="Verdana" w:hAnsi="Verdana"/>
          <w:lang w:eastAsia="en-US"/>
        </w:rPr>
        <w:t xml:space="preserve"> Perkančiajai organizacijai ir </w:t>
      </w:r>
      <w:r w:rsidR="004D7B1B" w:rsidRPr="00002070">
        <w:rPr>
          <w:rFonts w:ascii="Verdana" w:hAnsi="Verdana"/>
          <w:lang w:eastAsia="en-US"/>
        </w:rPr>
        <w:t>Paslaugų teikėjui. Paslaugų teikimo metu, Š</w:t>
      </w:r>
      <w:r w:rsidR="004D7B1B" w:rsidRPr="00002070">
        <w:rPr>
          <w:rFonts w:ascii="Verdana" w:hAnsi="Verdana"/>
        </w:rPr>
        <w:t>alių</w:t>
      </w:r>
      <w:r w:rsidR="004D7B1B" w:rsidRPr="00002070">
        <w:rPr>
          <w:rFonts w:ascii="Verdana" w:hAnsi="Verdana"/>
          <w:spacing w:val="-2"/>
        </w:rPr>
        <w:t xml:space="preserve"> </w:t>
      </w:r>
      <w:r w:rsidR="004D7B1B" w:rsidRPr="00002070">
        <w:rPr>
          <w:rFonts w:ascii="Verdana" w:hAnsi="Verdana"/>
        </w:rPr>
        <w:t>nesutarimo</w:t>
      </w:r>
      <w:r w:rsidR="004D7B1B" w:rsidRPr="00002070">
        <w:rPr>
          <w:rFonts w:ascii="Verdana" w:hAnsi="Verdana"/>
          <w:spacing w:val="-4"/>
        </w:rPr>
        <w:t xml:space="preserve"> </w:t>
      </w:r>
      <w:r w:rsidR="004D7B1B" w:rsidRPr="00002070">
        <w:rPr>
          <w:rFonts w:ascii="Verdana" w:hAnsi="Verdana"/>
        </w:rPr>
        <w:t>atveju</w:t>
      </w:r>
      <w:r w:rsidR="004D7B1B" w:rsidRPr="00002070">
        <w:rPr>
          <w:rFonts w:ascii="Verdana" w:hAnsi="Verdana"/>
          <w:spacing w:val="-4"/>
        </w:rPr>
        <w:t xml:space="preserve"> dėl sąlygų ar kitų faktorių, </w:t>
      </w:r>
      <w:r w:rsidR="004D7B1B" w:rsidRPr="00002070">
        <w:rPr>
          <w:rFonts w:ascii="Verdana" w:hAnsi="Verdana"/>
        </w:rPr>
        <w:t>sprendimo</w:t>
      </w:r>
      <w:r w:rsidR="004D7B1B" w:rsidRPr="00002070">
        <w:rPr>
          <w:rFonts w:ascii="Verdana" w:hAnsi="Verdana"/>
          <w:spacing w:val="-4"/>
        </w:rPr>
        <w:t xml:space="preserve"> </w:t>
      </w:r>
      <w:r w:rsidR="004D7B1B" w:rsidRPr="00002070">
        <w:rPr>
          <w:rFonts w:ascii="Verdana" w:hAnsi="Verdana"/>
        </w:rPr>
        <w:t>teisė</w:t>
      </w:r>
      <w:r w:rsidR="004D7B1B" w:rsidRPr="00002070">
        <w:rPr>
          <w:rFonts w:ascii="Verdana" w:hAnsi="Verdana"/>
          <w:spacing w:val="-4"/>
        </w:rPr>
        <w:t xml:space="preserve"> </w:t>
      </w:r>
      <w:r w:rsidR="004D7B1B" w:rsidRPr="00002070">
        <w:rPr>
          <w:rFonts w:ascii="Verdana" w:hAnsi="Verdana"/>
        </w:rPr>
        <w:t>priklauso</w:t>
      </w:r>
      <w:r w:rsidR="004D7B1B" w:rsidRPr="00002070">
        <w:rPr>
          <w:rFonts w:ascii="Verdana" w:hAnsi="Verdana"/>
          <w:spacing w:val="1"/>
        </w:rPr>
        <w:t xml:space="preserve"> </w:t>
      </w:r>
      <w:r w:rsidR="0018140C" w:rsidRPr="00002070">
        <w:rPr>
          <w:rFonts w:ascii="Verdana" w:hAnsi="Verdana"/>
        </w:rPr>
        <w:t xml:space="preserve"> P</w:t>
      </w:r>
      <w:r w:rsidRPr="00002070">
        <w:rPr>
          <w:rFonts w:ascii="Verdana" w:hAnsi="Verdana"/>
        </w:rPr>
        <w:t>erkančiajai organizacijai</w:t>
      </w:r>
      <w:r w:rsidR="004D7B1B" w:rsidRPr="00002070">
        <w:rPr>
          <w:rFonts w:ascii="Verdana" w:hAnsi="Verdana"/>
        </w:rPr>
        <w:t>, jei priimtas sprendimas netenkina Paslaugų teikėjo, jis gali vadovautis atitinkamais teisės aktais.</w:t>
      </w:r>
    </w:p>
    <w:p w14:paraId="38596FA2" w14:textId="77777777" w:rsidR="000A6FF7" w:rsidRPr="00002070" w:rsidRDefault="000A6FF7" w:rsidP="000A6FF7">
      <w:pPr>
        <w:pStyle w:val="Heading1"/>
        <w:tabs>
          <w:tab w:val="left" w:pos="774"/>
          <w:tab w:val="left" w:pos="775"/>
        </w:tabs>
        <w:ind w:left="0" w:firstLine="0"/>
        <w:jc w:val="both"/>
        <w:rPr>
          <w:rFonts w:ascii="Verdana" w:hAnsi="Verdana"/>
          <w:b w:val="0"/>
          <w:lang w:val="lt-LT"/>
        </w:rPr>
      </w:pPr>
    </w:p>
    <w:p w14:paraId="5A1C7A35" w14:textId="01DC6E26" w:rsidR="000A6FF7" w:rsidRPr="00002070" w:rsidRDefault="00E31246" w:rsidP="00E31246">
      <w:pPr>
        <w:pStyle w:val="Heading1"/>
        <w:numPr>
          <w:ilvl w:val="0"/>
          <w:numId w:val="43"/>
        </w:numPr>
        <w:tabs>
          <w:tab w:val="left" w:pos="774"/>
          <w:tab w:val="left" w:pos="775"/>
        </w:tabs>
        <w:jc w:val="center"/>
        <w:rPr>
          <w:rFonts w:ascii="Verdana" w:hAnsi="Verdana"/>
          <w:lang w:val="lt-LT"/>
        </w:rPr>
      </w:pPr>
      <w:r w:rsidRPr="00002070">
        <w:rPr>
          <w:rFonts w:ascii="Verdana" w:hAnsi="Verdana"/>
          <w:lang w:val="lt-LT"/>
        </w:rPr>
        <w:t>PERKANČIOSIOS ORGANIZACIJOS TEISĖS IR PAREIGOS</w:t>
      </w:r>
    </w:p>
    <w:p w14:paraId="5E484912" w14:textId="77777777" w:rsidR="00E31246" w:rsidRPr="00002070" w:rsidRDefault="00E31246" w:rsidP="00E31246">
      <w:pPr>
        <w:pStyle w:val="Heading1"/>
        <w:tabs>
          <w:tab w:val="left" w:pos="774"/>
          <w:tab w:val="left" w:pos="775"/>
        </w:tabs>
        <w:ind w:left="720" w:firstLine="0"/>
        <w:rPr>
          <w:rFonts w:ascii="Verdana" w:hAnsi="Verdana"/>
          <w:lang w:val="lt-LT"/>
        </w:rPr>
      </w:pPr>
    </w:p>
    <w:p w14:paraId="118933B9" w14:textId="77777777" w:rsidR="000A6FF7" w:rsidRPr="00002070" w:rsidRDefault="000A6FF7" w:rsidP="000A6FF7">
      <w:pPr>
        <w:pStyle w:val="Heading1"/>
        <w:numPr>
          <w:ilvl w:val="1"/>
          <w:numId w:val="43"/>
        </w:numPr>
        <w:tabs>
          <w:tab w:val="left" w:pos="774"/>
          <w:tab w:val="left" w:pos="775"/>
        </w:tabs>
        <w:ind w:left="0" w:firstLine="0"/>
        <w:rPr>
          <w:rFonts w:ascii="Verdana" w:hAnsi="Verdana"/>
          <w:b w:val="0"/>
          <w:lang w:val="lt-LT"/>
        </w:rPr>
      </w:pPr>
      <w:r w:rsidRPr="00002070">
        <w:rPr>
          <w:rFonts w:ascii="Verdana" w:hAnsi="Verdana"/>
          <w:b w:val="0"/>
          <w:i/>
          <w:iCs/>
          <w:lang w:val="lt-LT"/>
        </w:rPr>
        <w:t>Perkančioji organizacija</w:t>
      </w:r>
      <w:r w:rsidRPr="00002070">
        <w:rPr>
          <w:rFonts w:ascii="Verdana" w:hAnsi="Verdana"/>
          <w:b w:val="0"/>
          <w:i/>
          <w:iCs/>
          <w:spacing w:val="-1"/>
          <w:lang w:val="lt-LT"/>
        </w:rPr>
        <w:t xml:space="preserve"> </w:t>
      </w:r>
      <w:r w:rsidRPr="00002070">
        <w:rPr>
          <w:rFonts w:ascii="Verdana" w:hAnsi="Verdana"/>
          <w:b w:val="0"/>
          <w:i/>
          <w:iCs/>
          <w:lang w:val="lt-LT"/>
        </w:rPr>
        <w:t>įsipareigoja:</w:t>
      </w:r>
    </w:p>
    <w:p w14:paraId="57920C55" w14:textId="77777777" w:rsidR="000A6FF7" w:rsidRPr="00002070" w:rsidRDefault="000A6FF7" w:rsidP="000A6FF7">
      <w:pPr>
        <w:pStyle w:val="Heading1"/>
        <w:numPr>
          <w:ilvl w:val="2"/>
          <w:numId w:val="43"/>
        </w:numPr>
        <w:tabs>
          <w:tab w:val="left" w:pos="774"/>
          <w:tab w:val="left" w:pos="775"/>
        </w:tabs>
        <w:ind w:left="0" w:firstLine="0"/>
        <w:rPr>
          <w:rFonts w:ascii="Verdana" w:hAnsi="Verdana"/>
          <w:b w:val="0"/>
          <w:lang w:val="lt-LT"/>
        </w:rPr>
      </w:pPr>
      <w:r w:rsidRPr="00002070">
        <w:rPr>
          <w:rFonts w:ascii="Verdana" w:hAnsi="Verdana"/>
          <w:b w:val="0"/>
          <w:lang w:val="lt-LT"/>
        </w:rPr>
        <w:t>tinkamai ir sąžiningai vykdyti</w:t>
      </w:r>
      <w:r w:rsidRPr="00002070">
        <w:rPr>
          <w:rFonts w:ascii="Verdana" w:hAnsi="Verdana"/>
          <w:b w:val="0"/>
          <w:spacing w:val="-7"/>
          <w:lang w:val="lt-LT"/>
        </w:rPr>
        <w:t xml:space="preserve"> </w:t>
      </w:r>
      <w:r w:rsidRPr="00002070">
        <w:rPr>
          <w:rFonts w:ascii="Verdana" w:hAnsi="Verdana"/>
          <w:b w:val="0"/>
          <w:lang w:val="lt-LT"/>
        </w:rPr>
        <w:t>Sutartį;</w:t>
      </w:r>
    </w:p>
    <w:p w14:paraId="18F007B3"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sutarties vykdymo metu bendradarbiauti su Paslaugų teikėju, teikiant Sutarties vykdymui pagrįstai reikalingą informaciją, kurios pateikimo būtinybė iškilo Sutarties vykdymo</w:t>
      </w:r>
      <w:r w:rsidRPr="00002070">
        <w:rPr>
          <w:rFonts w:ascii="Verdana" w:hAnsi="Verdana"/>
          <w:b w:val="0"/>
          <w:spacing w:val="-10"/>
          <w:lang w:val="lt-LT"/>
        </w:rPr>
        <w:t xml:space="preserve"> </w:t>
      </w:r>
      <w:r w:rsidRPr="00002070">
        <w:rPr>
          <w:rFonts w:ascii="Verdana" w:hAnsi="Verdana"/>
          <w:b w:val="0"/>
          <w:lang w:val="lt-LT"/>
        </w:rPr>
        <w:t>metu;</w:t>
      </w:r>
    </w:p>
    <w:p w14:paraId="4B642A4E"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teikėjui tinkamai įvykdžius sutartinius įsipareigojimus, priimti suteiktas Paslaugas, jeigu jos atitinka Sutartyje nustatytus reikalavimus</w:t>
      </w:r>
      <w:r w:rsidRPr="00002070">
        <w:rPr>
          <w:rFonts w:ascii="Verdana" w:hAnsi="Verdana"/>
          <w:b w:val="0"/>
          <w:spacing w:val="1"/>
          <w:lang w:val="lt-LT"/>
        </w:rPr>
        <w:t xml:space="preserve"> </w:t>
      </w:r>
      <w:r w:rsidRPr="00002070">
        <w:rPr>
          <w:rFonts w:ascii="Verdana" w:hAnsi="Verdana"/>
          <w:b w:val="0"/>
          <w:lang w:val="lt-LT"/>
        </w:rPr>
        <w:t>Paslaugoms;</w:t>
      </w:r>
    </w:p>
    <w:p w14:paraId="5CB7C8BA"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teikėjui tinkamai įvykdžius sutartinius įsipareigojimus, sumokėti Paslaugų teikėjui už Sutartyje nustatyta tvarka ir terminais tinkamai suteiktas Paslaugas pagal Sutarties priede Nr. 2 nustatytus įkainius;</w:t>
      </w:r>
    </w:p>
    <w:p w14:paraId="119C71F9"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suteikti</w:t>
      </w:r>
      <w:r w:rsidRPr="00002070">
        <w:rPr>
          <w:rFonts w:ascii="Verdana" w:hAnsi="Verdana"/>
          <w:b w:val="0"/>
          <w:spacing w:val="-6"/>
          <w:lang w:val="lt-LT"/>
        </w:rPr>
        <w:t xml:space="preserve"> </w:t>
      </w:r>
      <w:r w:rsidRPr="00002070">
        <w:rPr>
          <w:rFonts w:ascii="Verdana" w:hAnsi="Verdana"/>
          <w:b w:val="0"/>
          <w:lang w:val="lt-LT"/>
        </w:rPr>
        <w:t>reikiamus</w:t>
      </w:r>
      <w:r w:rsidRPr="00002070">
        <w:rPr>
          <w:rFonts w:ascii="Verdana" w:hAnsi="Verdana"/>
          <w:b w:val="0"/>
          <w:spacing w:val="-3"/>
          <w:lang w:val="lt-LT"/>
        </w:rPr>
        <w:t xml:space="preserve"> </w:t>
      </w:r>
      <w:r w:rsidRPr="00002070">
        <w:rPr>
          <w:rFonts w:ascii="Verdana" w:hAnsi="Verdana"/>
          <w:b w:val="0"/>
          <w:lang w:val="lt-LT"/>
        </w:rPr>
        <w:t>įgaliojimus</w:t>
      </w:r>
      <w:r w:rsidRPr="00002070">
        <w:rPr>
          <w:rFonts w:ascii="Verdana" w:hAnsi="Verdana"/>
          <w:b w:val="0"/>
          <w:spacing w:val="-1"/>
          <w:lang w:val="lt-LT"/>
        </w:rPr>
        <w:t xml:space="preserve"> </w:t>
      </w:r>
      <w:r w:rsidRPr="00002070">
        <w:rPr>
          <w:rFonts w:ascii="Verdana" w:hAnsi="Verdana"/>
          <w:b w:val="0"/>
          <w:lang w:val="lt-LT"/>
        </w:rPr>
        <w:t>Paslaugų</w:t>
      </w:r>
      <w:r w:rsidRPr="00002070">
        <w:rPr>
          <w:rFonts w:ascii="Verdana" w:hAnsi="Verdana"/>
          <w:b w:val="0"/>
          <w:spacing w:val="-2"/>
          <w:lang w:val="lt-LT"/>
        </w:rPr>
        <w:t xml:space="preserve"> </w:t>
      </w:r>
      <w:r w:rsidRPr="00002070">
        <w:rPr>
          <w:rFonts w:ascii="Verdana" w:hAnsi="Verdana"/>
          <w:b w:val="0"/>
          <w:lang w:val="lt-LT"/>
        </w:rPr>
        <w:t>teikėjui</w:t>
      </w:r>
      <w:r w:rsidRPr="00002070">
        <w:rPr>
          <w:rFonts w:ascii="Verdana" w:hAnsi="Verdana"/>
          <w:b w:val="0"/>
          <w:spacing w:val="-4"/>
          <w:lang w:val="lt-LT"/>
        </w:rPr>
        <w:t xml:space="preserve"> </w:t>
      </w:r>
      <w:r w:rsidRPr="00002070">
        <w:rPr>
          <w:rFonts w:ascii="Verdana" w:hAnsi="Verdana"/>
          <w:b w:val="0"/>
          <w:lang w:val="lt-LT"/>
        </w:rPr>
        <w:t>veikti</w:t>
      </w:r>
      <w:r w:rsidRPr="00002070">
        <w:rPr>
          <w:rFonts w:ascii="Verdana" w:hAnsi="Verdana"/>
          <w:b w:val="0"/>
          <w:spacing w:val="-5"/>
          <w:lang w:val="lt-LT"/>
        </w:rPr>
        <w:t xml:space="preserve"> </w:t>
      </w:r>
      <w:r w:rsidRPr="00002070">
        <w:rPr>
          <w:rFonts w:ascii="Verdana" w:hAnsi="Verdana"/>
          <w:b w:val="0"/>
          <w:lang w:val="lt-LT"/>
        </w:rPr>
        <w:t>Perkančiosios organizacijos</w:t>
      </w:r>
      <w:r w:rsidRPr="00002070">
        <w:rPr>
          <w:rFonts w:ascii="Verdana" w:hAnsi="Verdana"/>
          <w:b w:val="0"/>
          <w:spacing w:val="-1"/>
          <w:lang w:val="lt-LT"/>
        </w:rPr>
        <w:t xml:space="preserve"> </w:t>
      </w:r>
      <w:r w:rsidRPr="00002070">
        <w:rPr>
          <w:rFonts w:ascii="Verdana" w:hAnsi="Verdana"/>
          <w:b w:val="0"/>
          <w:lang w:val="lt-LT"/>
        </w:rPr>
        <w:t>vardu</w:t>
      </w:r>
      <w:r w:rsidRPr="00002070">
        <w:rPr>
          <w:rFonts w:ascii="Verdana" w:hAnsi="Verdana"/>
          <w:b w:val="0"/>
          <w:spacing w:val="-5"/>
          <w:lang w:val="lt-LT"/>
        </w:rPr>
        <w:t xml:space="preserve"> </w:t>
      </w:r>
      <w:r w:rsidRPr="00002070">
        <w:rPr>
          <w:rFonts w:ascii="Verdana" w:hAnsi="Verdana"/>
          <w:b w:val="0"/>
          <w:lang w:val="lt-LT"/>
        </w:rPr>
        <w:t>(jei</w:t>
      </w:r>
      <w:r w:rsidRPr="00002070">
        <w:rPr>
          <w:rFonts w:ascii="Verdana" w:hAnsi="Verdana"/>
          <w:b w:val="0"/>
          <w:spacing w:val="-5"/>
          <w:lang w:val="lt-LT"/>
        </w:rPr>
        <w:t xml:space="preserve"> </w:t>
      </w:r>
      <w:r w:rsidRPr="00002070">
        <w:rPr>
          <w:rFonts w:ascii="Verdana" w:hAnsi="Verdana"/>
          <w:b w:val="0"/>
          <w:lang w:val="lt-LT"/>
        </w:rPr>
        <w:t>tokie</w:t>
      </w:r>
      <w:r w:rsidRPr="00002070">
        <w:rPr>
          <w:rFonts w:ascii="Verdana" w:hAnsi="Verdana"/>
          <w:b w:val="0"/>
          <w:spacing w:val="-4"/>
          <w:lang w:val="lt-LT"/>
        </w:rPr>
        <w:t xml:space="preserve"> </w:t>
      </w:r>
      <w:r w:rsidRPr="00002070">
        <w:rPr>
          <w:rFonts w:ascii="Verdana" w:hAnsi="Verdana"/>
          <w:b w:val="0"/>
          <w:lang w:val="lt-LT"/>
        </w:rPr>
        <w:t>įgaliojimai</w:t>
      </w:r>
      <w:r w:rsidRPr="00002070">
        <w:rPr>
          <w:rFonts w:ascii="Verdana" w:hAnsi="Verdana"/>
          <w:b w:val="0"/>
          <w:spacing w:val="-4"/>
          <w:lang w:val="lt-LT"/>
        </w:rPr>
        <w:t xml:space="preserve"> </w:t>
      </w:r>
      <w:r w:rsidRPr="00002070">
        <w:rPr>
          <w:rFonts w:ascii="Verdana" w:hAnsi="Verdana"/>
          <w:b w:val="0"/>
          <w:lang w:val="lt-LT"/>
        </w:rPr>
        <w:t>yra</w:t>
      </w:r>
      <w:r w:rsidRPr="00002070">
        <w:rPr>
          <w:rFonts w:ascii="Verdana" w:hAnsi="Verdana"/>
          <w:b w:val="0"/>
          <w:spacing w:val="-4"/>
          <w:lang w:val="lt-LT"/>
        </w:rPr>
        <w:t xml:space="preserve"> </w:t>
      </w:r>
      <w:r w:rsidRPr="00002070">
        <w:rPr>
          <w:rFonts w:ascii="Verdana" w:hAnsi="Verdana"/>
          <w:b w:val="0"/>
          <w:lang w:val="lt-LT"/>
        </w:rPr>
        <w:t>reikalingi);</w:t>
      </w:r>
    </w:p>
    <w:p w14:paraId="39CD0E3C"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tinkamai vykdyti kitus įsipareigojimus, numatytus Sutartyje ir galiojančiuose Teisės</w:t>
      </w:r>
      <w:r w:rsidRPr="00002070">
        <w:rPr>
          <w:rFonts w:ascii="Verdana" w:hAnsi="Verdana"/>
          <w:b w:val="0"/>
          <w:spacing w:val="-10"/>
          <w:lang w:val="lt-LT"/>
        </w:rPr>
        <w:t xml:space="preserve"> </w:t>
      </w:r>
      <w:r w:rsidRPr="00002070">
        <w:rPr>
          <w:rFonts w:ascii="Verdana" w:hAnsi="Verdana"/>
          <w:b w:val="0"/>
          <w:lang w:val="lt-LT"/>
        </w:rPr>
        <w:t>aktuose;</w:t>
      </w:r>
    </w:p>
    <w:p w14:paraId="0AA7F728"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pasibaigus Sutarties galiojimo terminui – grąžinti Sutarties įvykdymo užtikrinimą Teikėjui per 30 (trisdešimt) kalendorinių dienų nuo raštiško Teikėjo prašymo pateikimo dienos;</w:t>
      </w:r>
    </w:p>
    <w:p w14:paraId="68C16776" w14:textId="625843CA"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eastAsia="Times New Roman" w:hAnsi="Verdana"/>
          <w:b w:val="0"/>
          <w:lang w:val="lt-LT" w:eastAsia="en-US"/>
        </w:rPr>
        <w:t>skirti atsakingą (–</w:t>
      </w:r>
      <w:proofErr w:type="spellStart"/>
      <w:r w:rsidRPr="00002070">
        <w:rPr>
          <w:rFonts w:ascii="Verdana" w:eastAsia="Times New Roman" w:hAnsi="Verdana"/>
          <w:b w:val="0"/>
          <w:lang w:val="lt-LT" w:eastAsia="en-US"/>
        </w:rPr>
        <w:t>us</w:t>
      </w:r>
      <w:proofErr w:type="spellEnd"/>
      <w:r w:rsidRPr="00002070">
        <w:rPr>
          <w:rFonts w:ascii="Verdana" w:eastAsia="Times New Roman" w:hAnsi="Verdana"/>
          <w:b w:val="0"/>
          <w:lang w:val="lt-LT" w:eastAsia="en-US"/>
        </w:rPr>
        <w:t>) Sutarties vykdytoją (–</w:t>
      </w:r>
      <w:proofErr w:type="spellStart"/>
      <w:r w:rsidRPr="00002070">
        <w:rPr>
          <w:rFonts w:ascii="Verdana" w:eastAsia="Times New Roman" w:hAnsi="Verdana"/>
          <w:b w:val="0"/>
          <w:lang w:val="lt-LT" w:eastAsia="en-US"/>
        </w:rPr>
        <w:t>us</w:t>
      </w:r>
      <w:proofErr w:type="spellEnd"/>
      <w:r w:rsidRPr="00002070">
        <w:rPr>
          <w:rFonts w:ascii="Verdana" w:eastAsia="Times New Roman" w:hAnsi="Verdana"/>
          <w:b w:val="0"/>
          <w:lang w:val="lt-LT" w:eastAsia="en-US"/>
        </w:rPr>
        <w:t>)</w:t>
      </w:r>
      <w:r w:rsidR="005F7E4C" w:rsidRPr="00002070">
        <w:rPr>
          <w:rFonts w:ascii="Verdana" w:eastAsia="Times New Roman" w:hAnsi="Verdana"/>
          <w:b w:val="0"/>
          <w:lang w:val="lt-LT" w:eastAsia="en-US"/>
        </w:rPr>
        <w:t>:</w:t>
      </w:r>
      <w:r w:rsidR="00BE7918" w:rsidRPr="00002070">
        <w:rPr>
          <w:rFonts w:ascii="Verdana" w:eastAsia="Times New Roman" w:hAnsi="Verdana"/>
          <w:b w:val="0"/>
          <w:lang w:val="lt-LT" w:eastAsia="en-US"/>
        </w:rPr>
        <w:t xml:space="preserve"> </w:t>
      </w:r>
      <w:r w:rsidR="009533A0" w:rsidRPr="00002070">
        <w:rPr>
          <w:rFonts w:ascii="Verdana" w:hAnsi="Verdana"/>
          <w:lang w:val="lt-LT"/>
        </w:rPr>
        <w:t xml:space="preserve">___________________________________________________ </w:t>
      </w:r>
      <w:r w:rsidR="009533A0" w:rsidRPr="00002070">
        <w:rPr>
          <w:rFonts w:ascii="Verdana" w:hAnsi="Verdana"/>
          <w:b w:val="0"/>
          <w:bCs w:val="0"/>
          <w:lang w:val="lt-LT"/>
        </w:rPr>
        <w:t>[</w:t>
      </w:r>
      <w:r w:rsidR="009533A0" w:rsidRPr="00002070">
        <w:rPr>
          <w:rFonts w:ascii="Verdana" w:hAnsi="Verdana"/>
          <w:b w:val="0"/>
          <w:bCs w:val="0"/>
          <w:i/>
          <w:lang w:val="lt-LT"/>
        </w:rPr>
        <w:t>pasirašant sutartį bus nurodyti konkretūs asmenys ir kontaktai</w:t>
      </w:r>
      <w:r w:rsidR="009533A0" w:rsidRPr="00002070">
        <w:rPr>
          <w:rFonts w:ascii="Verdana" w:hAnsi="Verdana"/>
          <w:b w:val="0"/>
          <w:bCs w:val="0"/>
          <w:lang w:val="lt-LT"/>
        </w:rPr>
        <w:t>]</w:t>
      </w:r>
      <w:r w:rsidRPr="00002070">
        <w:rPr>
          <w:rFonts w:ascii="Verdana" w:eastAsia="Times New Roman" w:hAnsi="Verdana"/>
          <w:b w:val="0"/>
          <w:bCs w:val="0"/>
          <w:i/>
          <w:iCs/>
          <w:lang w:val="lt-LT" w:eastAsia="en-US"/>
        </w:rPr>
        <w:t>;</w:t>
      </w:r>
    </w:p>
    <w:p w14:paraId="6F2D813C" w14:textId="1750627B" w:rsidR="009533A0" w:rsidRPr="00002070" w:rsidRDefault="009533A0" w:rsidP="00237E98">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eastAsia="Times New Roman" w:hAnsi="Verdana"/>
          <w:b w:val="0"/>
          <w:lang w:val="lt-LT" w:eastAsia="en-US"/>
        </w:rPr>
        <w:t>skirti atsakingą (–</w:t>
      </w:r>
      <w:proofErr w:type="spellStart"/>
      <w:r w:rsidRPr="00002070">
        <w:rPr>
          <w:rFonts w:ascii="Verdana" w:eastAsia="Times New Roman" w:hAnsi="Verdana"/>
          <w:b w:val="0"/>
          <w:lang w:val="lt-LT" w:eastAsia="en-US"/>
        </w:rPr>
        <w:t>us</w:t>
      </w:r>
      <w:proofErr w:type="spellEnd"/>
      <w:r w:rsidRPr="00002070">
        <w:rPr>
          <w:rFonts w:ascii="Verdana" w:eastAsia="Times New Roman" w:hAnsi="Verdana"/>
          <w:b w:val="0"/>
          <w:lang w:val="lt-LT" w:eastAsia="en-US"/>
        </w:rPr>
        <w:t>) už Sutarties ir jos pakeitimų paskelbimą asmenį (–</w:t>
      </w:r>
      <w:proofErr w:type="spellStart"/>
      <w:r w:rsidRPr="00002070">
        <w:rPr>
          <w:rFonts w:ascii="Verdana" w:eastAsia="Times New Roman" w:hAnsi="Verdana"/>
          <w:b w:val="0"/>
          <w:lang w:val="lt-LT" w:eastAsia="en-US"/>
        </w:rPr>
        <w:t>is</w:t>
      </w:r>
      <w:proofErr w:type="spellEnd"/>
      <w:r w:rsidRPr="00002070">
        <w:rPr>
          <w:rFonts w:ascii="Verdana" w:eastAsia="Times New Roman" w:hAnsi="Verdana"/>
          <w:b w:val="0"/>
          <w:lang w:val="lt-LT" w:eastAsia="en-US"/>
        </w:rPr>
        <w:t xml:space="preserve">): </w:t>
      </w:r>
      <w:r w:rsidRPr="00002070">
        <w:rPr>
          <w:rFonts w:ascii="Verdana" w:hAnsi="Verdana"/>
          <w:lang w:val="lt-LT"/>
        </w:rPr>
        <w:t xml:space="preserve">___________________________________________________ </w:t>
      </w:r>
      <w:r w:rsidRPr="00002070">
        <w:rPr>
          <w:rFonts w:ascii="Verdana" w:hAnsi="Verdana"/>
          <w:b w:val="0"/>
          <w:bCs w:val="0"/>
          <w:lang w:val="lt-LT"/>
        </w:rPr>
        <w:t>[</w:t>
      </w:r>
      <w:r w:rsidRPr="00002070">
        <w:rPr>
          <w:rFonts w:ascii="Verdana" w:hAnsi="Verdana"/>
          <w:b w:val="0"/>
          <w:bCs w:val="0"/>
          <w:i/>
          <w:lang w:val="lt-LT"/>
        </w:rPr>
        <w:t>pasirašant sutartį bus nurodyti konkretūs asmenys ir kontaktai</w:t>
      </w:r>
      <w:r w:rsidRPr="00002070">
        <w:rPr>
          <w:rFonts w:ascii="Verdana" w:hAnsi="Verdana"/>
          <w:b w:val="0"/>
          <w:bCs w:val="0"/>
          <w:lang w:val="lt-LT"/>
        </w:rPr>
        <w:t>]</w:t>
      </w:r>
      <w:r w:rsidRPr="00002070">
        <w:rPr>
          <w:rFonts w:ascii="Verdana" w:eastAsia="Times New Roman" w:hAnsi="Verdana"/>
          <w:b w:val="0"/>
          <w:bCs w:val="0"/>
          <w:i/>
          <w:iCs/>
          <w:lang w:val="lt-LT" w:eastAsia="en-US"/>
        </w:rPr>
        <w:t>;</w:t>
      </w:r>
    </w:p>
    <w:p w14:paraId="5EAB00F8"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n</w:t>
      </w:r>
      <w:r w:rsidRPr="00002070">
        <w:rPr>
          <w:rFonts w:ascii="Verdana" w:hAnsi="Verdana"/>
          <w:b w:val="0"/>
          <w:lang w:val="lt-LT"/>
        </w:rPr>
        <w:t>edelsiant raštu informuoti Paslaugų teikėją apie asmenų, teikiančių Paslaugas, Paslaugų teikimo metu padarytą žalą, nekokybiškai arba ne laiku suteiktas Paslaugas, vidaus darbo tvarkos taisyklių pažeidimus ir kitų įsipareigojimų pagal Sutartį</w:t>
      </w:r>
      <w:r w:rsidRPr="00002070">
        <w:rPr>
          <w:rFonts w:ascii="Verdana" w:hAnsi="Verdana"/>
          <w:b w:val="0"/>
          <w:spacing w:val="-11"/>
          <w:lang w:val="lt-LT"/>
        </w:rPr>
        <w:t xml:space="preserve"> </w:t>
      </w:r>
      <w:r w:rsidRPr="00002070">
        <w:rPr>
          <w:rFonts w:ascii="Verdana" w:hAnsi="Verdana"/>
          <w:b w:val="0"/>
          <w:lang w:val="lt-LT"/>
        </w:rPr>
        <w:t>nevykdymą;</w:t>
      </w:r>
    </w:p>
    <w:p w14:paraId="61510189"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priimdamas Paslaugas įsitikinti, kad jos atitinka visus Sutarties</w:t>
      </w:r>
      <w:r w:rsidRPr="00002070">
        <w:rPr>
          <w:rFonts w:ascii="Verdana" w:hAnsi="Verdana"/>
          <w:b w:val="0"/>
          <w:spacing w:val="-4"/>
          <w:lang w:val="lt-LT"/>
        </w:rPr>
        <w:t xml:space="preserve"> </w:t>
      </w:r>
      <w:r w:rsidRPr="00002070">
        <w:rPr>
          <w:rFonts w:ascii="Verdana" w:hAnsi="Verdana"/>
          <w:b w:val="0"/>
          <w:lang w:val="lt-LT"/>
        </w:rPr>
        <w:t>reikalavimus.</w:t>
      </w:r>
    </w:p>
    <w:p w14:paraId="7BB4BDA2" w14:textId="77777777" w:rsidR="000A6FF7" w:rsidRPr="00002070" w:rsidRDefault="000A6FF7" w:rsidP="000A6FF7">
      <w:pPr>
        <w:pStyle w:val="Heading1"/>
        <w:tabs>
          <w:tab w:val="left" w:pos="774"/>
          <w:tab w:val="left" w:pos="775"/>
        </w:tabs>
        <w:ind w:left="0" w:firstLine="0"/>
        <w:jc w:val="both"/>
        <w:rPr>
          <w:rFonts w:ascii="Verdana" w:hAnsi="Verdana"/>
          <w:b w:val="0"/>
          <w:lang w:val="lt-LT"/>
        </w:rPr>
      </w:pPr>
    </w:p>
    <w:p w14:paraId="5FDBDA06" w14:textId="77777777" w:rsidR="000A6FF7" w:rsidRPr="00002070" w:rsidRDefault="000A6FF7" w:rsidP="000A6FF7">
      <w:pPr>
        <w:pStyle w:val="Heading1"/>
        <w:numPr>
          <w:ilvl w:val="1"/>
          <w:numId w:val="43"/>
        </w:numPr>
        <w:tabs>
          <w:tab w:val="left" w:pos="774"/>
          <w:tab w:val="left" w:pos="775"/>
        </w:tabs>
        <w:ind w:left="0" w:firstLine="0"/>
        <w:jc w:val="both"/>
        <w:rPr>
          <w:rFonts w:ascii="Verdana" w:hAnsi="Verdana"/>
          <w:b w:val="0"/>
          <w:lang w:val="lt-LT"/>
        </w:rPr>
      </w:pPr>
      <w:r w:rsidRPr="00002070">
        <w:rPr>
          <w:rFonts w:ascii="Verdana" w:hAnsi="Verdana"/>
          <w:i/>
          <w:iCs/>
          <w:lang w:val="lt-LT"/>
        </w:rPr>
        <w:t xml:space="preserve"> </w:t>
      </w:r>
      <w:r w:rsidRPr="00002070">
        <w:rPr>
          <w:rFonts w:ascii="Verdana" w:hAnsi="Verdana"/>
          <w:b w:val="0"/>
          <w:i/>
          <w:iCs/>
          <w:lang w:val="lt-LT"/>
        </w:rPr>
        <w:t>Perkančioji organizacija turi</w:t>
      </w:r>
      <w:r w:rsidRPr="00002070">
        <w:rPr>
          <w:rFonts w:ascii="Verdana" w:hAnsi="Verdana"/>
          <w:b w:val="0"/>
          <w:i/>
          <w:iCs/>
          <w:spacing w:val="-2"/>
          <w:lang w:val="lt-LT"/>
        </w:rPr>
        <w:t xml:space="preserve"> </w:t>
      </w:r>
      <w:r w:rsidRPr="00002070">
        <w:rPr>
          <w:rFonts w:ascii="Verdana" w:hAnsi="Verdana"/>
          <w:b w:val="0"/>
          <w:i/>
          <w:iCs/>
          <w:lang w:val="lt-LT"/>
        </w:rPr>
        <w:t>teisę:</w:t>
      </w:r>
    </w:p>
    <w:p w14:paraId="104800DC"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nepriimti Sutarties reikalavimų neatitinkančių</w:t>
      </w:r>
      <w:r w:rsidRPr="00002070">
        <w:rPr>
          <w:rFonts w:ascii="Verdana" w:hAnsi="Verdana"/>
          <w:b w:val="0"/>
          <w:spacing w:val="-5"/>
          <w:lang w:val="lt-LT"/>
        </w:rPr>
        <w:t xml:space="preserve"> </w:t>
      </w:r>
      <w:r w:rsidRPr="00002070">
        <w:rPr>
          <w:rFonts w:ascii="Verdana" w:hAnsi="Verdana"/>
          <w:b w:val="0"/>
          <w:lang w:val="lt-LT"/>
        </w:rPr>
        <w:t>Paslaugų;</w:t>
      </w:r>
    </w:p>
    <w:p w14:paraId="3555A1E2"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atsiradus poreikiui, keisti (didinti ir/ar mažinti) nurodytą preliminarų Paslaugų kiekį, Paslaugų teikimo periodiškumą ir/ar grafiką, laikantis Sutarties sąlygų bei neviršijant maksimalios Sutarties</w:t>
      </w:r>
      <w:r w:rsidRPr="00002070">
        <w:rPr>
          <w:rFonts w:ascii="Verdana" w:hAnsi="Verdana"/>
          <w:b w:val="0"/>
          <w:spacing w:val="-7"/>
          <w:lang w:val="lt-LT"/>
        </w:rPr>
        <w:t xml:space="preserve"> </w:t>
      </w:r>
      <w:r w:rsidRPr="00002070">
        <w:rPr>
          <w:rFonts w:ascii="Verdana" w:hAnsi="Verdana"/>
          <w:b w:val="0"/>
          <w:lang w:val="lt-LT"/>
        </w:rPr>
        <w:t>vertės;</w:t>
      </w:r>
    </w:p>
    <w:p w14:paraId="31302A27"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dėl pagrįstų priežasčių (pvz. Paslaugų teikėjo paskirtas teikti Paslaugas asmuo neblaivus, apsvaigęs nuo narkotinių ar toksinių medžiagų, elgiasi agresyviai) neįleisti Paslaugų teikėjo paskirtų teikti Paslaugas asmenų į patalpas ar teritoriją ir reikalauti iš Paslaugų teikėjo nedelsiant pakeisti šį asmenį</w:t>
      </w:r>
      <w:r w:rsidRPr="00002070">
        <w:rPr>
          <w:rFonts w:ascii="Verdana" w:hAnsi="Verdana"/>
          <w:b w:val="0"/>
          <w:spacing w:val="-27"/>
          <w:lang w:val="lt-LT"/>
        </w:rPr>
        <w:t xml:space="preserve"> </w:t>
      </w:r>
      <w:r w:rsidRPr="00002070">
        <w:rPr>
          <w:rFonts w:ascii="Verdana" w:hAnsi="Verdana"/>
          <w:b w:val="0"/>
          <w:lang w:val="lt-LT"/>
        </w:rPr>
        <w:t>kitu;</w:t>
      </w:r>
    </w:p>
    <w:p w14:paraId="1FCDE5D9"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teikti Paslaugų teikėjo atsakingam asmeniui pastabas, rekomendacijas, nurodymus, kiek tai neprieštarauja Sutarties sąlygoms, dėl Paslaugų atlikimo;</w:t>
      </w:r>
    </w:p>
    <w:p w14:paraId="35CA15C4" w14:textId="62C993FE" w:rsidR="00C70DF4" w:rsidRPr="00002070" w:rsidRDefault="000A6FF7" w:rsidP="00C70DF4">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be atskiro pranešimo ir/ar  pasitelkiant šios srities ekspertus ar specialistus, atlikti bet kokius patikrinimus, kurie Perkančiosios organizacijos nuomone, atrodo reikalingi, kilus įtarimui, </w:t>
      </w:r>
      <w:r w:rsidRPr="00002070">
        <w:rPr>
          <w:rFonts w:ascii="Verdana" w:hAnsi="Verdana"/>
          <w:b w:val="0"/>
          <w:lang w:val="lt-LT"/>
        </w:rPr>
        <w:lastRenderedPageBreak/>
        <w:t>kad Paslaugų teikėjas nesugebės laiku suteikti Paslaugų ar Paslaugos teikiamos nekokybiškai, neprofesionaliai, pažeidžiant</w:t>
      </w:r>
      <w:r w:rsidRPr="00002070">
        <w:rPr>
          <w:rFonts w:ascii="Verdana" w:hAnsi="Verdana"/>
          <w:b w:val="0"/>
          <w:spacing w:val="-2"/>
          <w:lang w:val="lt-LT"/>
        </w:rPr>
        <w:t xml:space="preserve"> </w:t>
      </w:r>
      <w:r w:rsidRPr="00002070">
        <w:rPr>
          <w:rFonts w:ascii="Verdana" w:hAnsi="Verdana"/>
          <w:b w:val="0"/>
          <w:lang w:val="lt-LT"/>
        </w:rPr>
        <w:t>reikalavimus;</w:t>
      </w:r>
    </w:p>
    <w:p w14:paraId="0DA6C29C" w14:textId="6A3F6916" w:rsidR="00C70DF4" w:rsidRPr="00002070" w:rsidRDefault="000A6FF7" w:rsidP="00C70DF4">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teikimo metu raštiško ir motyvuoto prašymo pagrindu reikalauti Paslaugų teikėjo darbuotojo/ Paslaugų teikėjo pareigas vykdančio asmens pakeitimo, jei mano, kad šis asmuo nėra stropus ar netinkamai vykdo</w:t>
      </w:r>
      <w:r w:rsidRPr="00002070">
        <w:rPr>
          <w:rFonts w:ascii="Verdana" w:hAnsi="Verdana"/>
          <w:b w:val="0"/>
          <w:spacing w:val="-4"/>
          <w:lang w:val="lt-LT"/>
        </w:rPr>
        <w:t xml:space="preserve"> </w:t>
      </w:r>
      <w:r w:rsidRPr="00002070">
        <w:rPr>
          <w:rFonts w:ascii="Verdana" w:hAnsi="Verdana"/>
          <w:b w:val="0"/>
          <w:lang w:val="lt-LT"/>
        </w:rPr>
        <w:t>pareigas.</w:t>
      </w:r>
    </w:p>
    <w:p w14:paraId="1A1E10C0" w14:textId="56821F2D" w:rsidR="00C70DF4" w:rsidRPr="00002070" w:rsidRDefault="00C70DF4" w:rsidP="00C70DF4">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color w:val="000000"/>
        </w:rPr>
        <w:t xml:space="preserve">Sutarties vykdymo metu, bet kurio Paslaugų teikimo metu ar po suteiktos Paslaugos </w:t>
      </w:r>
      <w:r w:rsidRPr="00002070">
        <w:rPr>
          <w:rFonts w:ascii="Verdana" w:eastAsia="Times New Roman" w:hAnsi="Verdana"/>
          <w:b w:val="0"/>
          <w:bCs w:val="0"/>
          <w:color w:val="000000"/>
        </w:rPr>
        <w:t xml:space="preserve">Perkančiosios organizacijos paskirti asmenys ir (ar) Perkančiosios organizacijos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(žr. Sutarties priedą Nr. 7) pateiktas procedūras bei nustatyti Teikėjo suteiktus kokybės lygius (KL) ir minimalų objekto priimtiną valymo paslaugų kokybės lygį (PKL) bei jų atitiktį Perkančiosios organizacijos reikalavimams; f) vertinti Teikėjo teikiamas Paslaugas ir jų kokybę bei efektyvumą apibrėžtomis metodikomis; g) atlikti </w:t>
      </w:r>
      <w:r w:rsidRPr="00002070">
        <w:rPr>
          <w:rFonts w:ascii="Verdana" w:hAnsi="Verdana"/>
          <w:b w:val="0"/>
          <w:bCs w:val="0"/>
        </w:rPr>
        <w:t xml:space="preserve">vizualinį faktiškai atliekamų valymo ir priežiūros technologijų vertinimą; g) </w:t>
      </w:r>
      <w:r w:rsidRPr="00002070">
        <w:rPr>
          <w:rFonts w:ascii="Verdana" w:eastAsia="Times New Roman" w:hAnsi="Verdana"/>
          <w:b w:val="0"/>
          <w:bCs w:val="0"/>
          <w:color w:val="000000"/>
        </w:rPr>
        <w:t>kitais numatytais būdais. Teikėjas turi susipažinti su Paslaugų įvertinimo rezultatais ir užregistruotais neatitikimais bei juos pašalinti per Perkančiosios organizacijos nurodytą laikotarpį. Perkančioji organizacija gali nurodyti visiems auditams taikomus imties dydžius (n) ir po Sutarties pasirašymo.</w:t>
      </w:r>
    </w:p>
    <w:p w14:paraId="207B7373" w14:textId="1A6A3C26" w:rsidR="00E318B2" w:rsidRPr="00002070" w:rsidRDefault="00C70DF4" w:rsidP="00E318B2">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color w:val="000000" w:themeColor="text1"/>
        </w:rPr>
        <w:t>Perkančiosios organizacijos paskirtiems asmenims Sutarties vykdymo metu patikrinus Paslaugų teikimo kokybę ir (ar) nustačius Paslaugų teikimo trūkumus arba faktą, jog buvo vėluojama teikti Paslaugas, Paslaugos iš viso neteikiamos arba pažeidžiami kiti sutartiniai įsipareigojimai – P</w:t>
      </w:r>
      <w:r w:rsidR="009F4844" w:rsidRPr="00002070">
        <w:rPr>
          <w:rFonts w:ascii="Verdana" w:hAnsi="Verdana"/>
          <w:b w:val="0"/>
          <w:bCs w:val="0"/>
          <w:color w:val="000000" w:themeColor="text1"/>
        </w:rPr>
        <w:t>erkančioji organizacija</w:t>
      </w:r>
      <w:r w:rsidRPr="00002070">
        <w:rPr>
          <w:rFonts w:ascii="Verdana" w:hAnsi="Verdana"/>
          <w:b w:val="0"/>
          <w:bCs w:val="0"/>
          <w:color w:val="000000" w:themeColor="text1"/>
        </w:rPr>
        <w:t xml:space="preserve"> </w:t>
      </w:r>
      <w:r w:rsidR="009F4844" w:rsidRPr="00002070">
        <w:rPr>
          <w:rFonts w:ascii="Verdana" w:hAnsi="Verdana"/>
          <w:b w:val="0"/>
          <w:bCs w:val="0"/>
          <w:color w:val="000000" w:themeColor="text1"/>
        </w:rPr>
        <w:t>T</w:t>
      </w:r>
      <w:r w:rsidRPr="00002070">
        <w:rPr>
          <w:rFonts w:ascii="Verdana" w:hAnsi="Verdana"/>
          <w:b w:val="0"/>
          <w:bCs w:val="0"/>
          <w:color w:val="000000" w:themeColor="text1"/>
        </w:rPr>
        <w:t xml:space="preserve">eikėjui pateikia </w:t>
      </w:r>
      <w:r w:rsidR="009F4844" w:rsidRPr="00002070">
        <w:rPr>
          <w:rFonts w:ascii="Verdana" w:hAnsi="Verdana"/>
          <w:b w:val="0"/>
          <w:bCs w:val="0"/>
          <w:color w:val="000000" w:themeColor="text1"/>
        </w:rPr>
        <w:t>P</w:t>
      </w:r>
      <w:r w:rsidRPr="00002070">
        <w:rPr>
          <w:rFonts w:ascii="Verdana" w:hAnsi="Verdana"/>
          <w:b w:val="0"/>
          <w:bCs w:val="0"/>
          <w:color w:val="000000" w:themeColor="text1"/>
        </w:rPr>
        <w:t xml:space="preserve">retenziją, surašant neatitikties aktą ir persiunčiant jį už Sutarties vykdymą atsakingam </w:t>
      </w:r>
      <w:r w:rsidR="009F4844" w:rsidRPr="00002070">
        <w:rPr>
          <w:rFonts w:ascii="Verdana" w:hAnsi="Verdana"/>
          <w:b w:val="0"/>
          <w:bCs w:val="0"/>
          <w:color w:val="000000" w:themeColor="text1"/>
        </w:rPr>
        <w:t>T</w:t>
      </w:r>
      <w:r w:rsidRPr="00002070">
        <w:rPr>
          <w:rFonts w:ascii="Verdana" w:hAnsi="Verdana"/>
          <w:b w:val="0"/>
          <w:bCs w:val="0"/>
          <w:color w:val="000000" w:themeColor="text1"/>
        </w:rPr>
        <w:t>eikėjo asmeniui elektroniniu paštu</w:t>
      </w:r>
      <w:r w:rsidR="009F4844" w:rsidRPr="00002070">
        <w:rPr>
          <w:rFonts w:ascii="Verdana" w:hAnsi="Verdana"/>
          <w:b w:val="0"/>
          <w:bCs w:val="0"/>
          <w:color w:val="000000" w:themeColor="text1"/>
        </w:rPr>
        <w:t>, nu</w:t>
      </w:r>
      <w:r w:rsidR="00E318B2" w:rsidRPr="00002070">
        <w:rPr>
          <w:rFonts w:ascii="Verdana" w:hAnsi="Verdana"/>
          <w:b w:val="0"/>
          <w:bCs w:val="0"/>
          <w:color w:val="000000" w:themeColor="text1"/>
        </w:rPr>
        <w:t>rodytu šioje Sutartyje</w:t>
      </w:r>
      <w:r w:rsidRPr="00002070">
        <w:rPr>
          <w:rFonts w:ascii="Verdana" w:hAnsi="Verdana"/>
          <w:b w:val="0"/>
          <w:bCs w:val="0"/>
          <w:color w:val="000000" w:themeColor="text1"/>
        </w:rPr>
        <w:t>. Teikėjas turi pašalinti neatitikties akto formoje užregistruotą pretenziją ne vėliau nei per 2 valandas laiko</w:t>
      </w:r>
      <w:r w:rsidR="00E318B2" w:rsidRPr="00002070">
        <w:rPr>
          <w:rFonts w:ascii="Verdana" w:hAnsi="Verdana"/>
          <w:b w:val="0"/>
          <w:bCs w:val="0"/>
          <w:color w:val="000000" w:themeColor="text1"/>
        </w:rPr>
        <w:t xml:space="preserve">, jeigu Perkančioji organizacija nenurodo kitaip, </w:t>
      </w:r>
      <w:r w:rsidRPr="00002070">
        <w:rPr>
          <w:rFonts w:ascii="Verdana" w:hAnsi="Verdana"/>
          <w:b w:val="0"/>
          <w:bCs w:val="0"/>
          <w:color w:val="000000" w:themeColor="text1"/>
        </w:rPr>
        <w:t>nuo P</w:t>
      </w:r>
      <w:r w:rsidR="00E318B2" w:rsidRPr="00002070">
        <w:rPr>
          <w:rFonts w:ascii="Verdana" w:hAnsi="Verdana"/>
          <w:b w:val="0"/>
          <w:bCs w:val="0"/>
          <w:color w:val="000000" w:themeColor="text1"/>
        </w:rPr>
        <w:t>erkančiosios organizacijos</w:t>
      </w:r>
      <w:r w:rsidRPr="00002070">
        <w:rPr>
          <w:rFonts w:ascii="Verdana" w:hAnsi="Verdana"/>
          <w:b w:val="0"/>
          <w:bCs w:val="0"/>
          <w:color w:val="000000" w:themeColor="text1"/>
        </w:rPr>
        <w:t xml:space="preserve"> perduoto </w:t>
      </w:r>
      <w:r w:rsidR="00E318B2" w:rsidRPr="00002070">
        <w:rPr>
          <w:rFonts w:ascii="Verdana" w:hAnsi="Verdana"/>
          <w:b w:val="0"/>
          <w:bCs w:val="0"/>
          <w:color w:val="000000" w:themeColor="text1"/>
        </w:rPr>
        <w:t>T</w:t>
      </w:r>
      <w:r w:rsidRPr="00002070">
        <w:rPr>
          <w:rFonts w:ascii="Verdana" w:hAnsi="Verdana"/>
          <w:b w:val="0"/>
          <w:bCs w:val="0"/>
          <w:color w:val="000000" w:themeColor="text1"/>
        </w:rPr>
        <w:t>eikėjui neatitikties akto laiko</w:t>
      </w:r>
      <w:r w:rsidR="00E318B2" w:rsidRPr="00002070">
        <w:rPr>
          <w:rFonts w:ascii="Verdana" w:hAnsi="Verdana"/>
          <w:b w:val="0"/>
          <w:bCs w:val="0"/>
          <w:color w:val="000000" w:themeColor="text1"/>
        </w:rPr>
        <w:t xml:space="preserve"> (t. y.</w:t>
      </w:r>
      <w:r w:rsidR="00DE2BD1" w:rsidRPr="00002070">
        <w:rPr>
          <w:rFonts w:ascii="Verdana" w:hAnsi="Verdana"/>
          <w:b w:val="0"/>
          <w:bCs w:val="0"/>
          <w:color w:val="000000" w:themeColor="text1"/>
        </w:rPr>
        <w:t xml:space="preserve"> </w:t>
      </w:r>
      <w:r w:rsidR="00E318B2" w:rsidRPr="00002070">
        <w:rPr>
          <w:rFonts w:ascii="Verdana" w:hAnsi="Verdana"/>
          <w:b w:val="0"/>
          <w:bCs w:val="0"/>
        </w:rPr>
        <w:t>nuo Perkančiosios organizacijos elektroninio laiško su neatitikties aktu išsiuntimo Teikėjui laiko)</w:t>
      </w:r>
      <w:r w:rsidRPr="00002070">
        <w:rPr>
          <w:rFonts w:ascii="Verdana" w:hAnsi="Verdana"/>
          <w:b w:val="0"/>
          <w:bCs w:val="0"/>
          <w:color w:val="000000" w:themeColor="text1"/>
        </w:rPr>
        <w:t xml:space="preserve">. Teikėjui </w:t>
      </w:r>
      <w:r w:rsidRPr="00002070">
        <w:rPr>
          <w:rFonts w:ascii="Verdana" w:hAnsi="Verdana"/>
          <w:b w:val="0"/>
          <w:bCs w:val="0"/>
          <w:color w:val="000000"/>
        </w:rPr>
        <w:t>nepašalinus pretenzijos per P</w:t>
      </w:r>
      <w:r w:rsidR="00E318B2" w:rsidRPr="00002070">
        <w:rPr>
          <w:rFonts w:ascii="Verdana" w:hAnsi="Verdana"/>
          <w:b w:val="0"/>
          <w:bCs w:val="0"/>
          <w:color w:val="000000"/>
        </w:rPr>
        <w:t>erkančiosios organizacijos</w:t>
      </w:r>
      <w:r w:rsidRPr="00002070">
        <w:rPr>
          <w:rFonts w:ascii="Verdana" w:hAnsi="Verdana"/>
          <w:b w:val="0"/>
          <w:bCs w:val="0"/>
          <w:color w:val="000000"/>
        </w:rPr>
        <w:t xml:space="preserve"> nurodytą laikotarpį, P</w:t>
      </w:r>
      <w:r w:rsidR="00E318B2" w:rsidRPr="00002070">
        <w:rPr>
          <w:rFonts w:ascii="Verdana" w:hAnsi="Verdana"/>
          <w:b w:val="0"/>
          <w:bCs w:val="0"/>
          <w:color w:val="000000"/>
        </w:rPr>
        <w:t>erkančioji organizacija</w:t>
      </w:r>
      <w:r w:rsidRPr="00002070">
        <w:rPr>
          <w:rFonts w:ascii="Verdana" w:hAnsi="Verdana"/>
          <w:b w:val="0"/>
          <w:bCs w:val="0"/>
          <w:color w:val="000000"/>
        </w:rPr>
        <w:t xml:space="preserve"> pakartotiniai surašo neatitikties aktą, papildomai pažymėdama</w:t>
      </w:r>
      <w:r w:rsidR="00E318B2" w:rsidRPr="00002070">
        <w:rPr>
          <w:rFonts w:ascii="Verdana" w:hAnsi="Verdana"/>
          <w:b w:val="0"/>
          <w:bCs w:val="0"/>
          <w:color w:val="000000"/>
        </w:rPr>
        <w:t xml:space="preserve"> šioje</w:t>
      </w:r>
      <w:r w:rsidRPr="00002070">
        <w:rPr>
          <w:rFonts w:ascii="Verdana" w:hAnsi="Verdana"/>
          <w:b w:val="0"/>
          <w:bCs w:val="0"/>
          <w:color w:val="000000"/>
        </w:rPr>
        <w:t xml:space="preserve"> Sutartyje numatytas prievolių užtikrinimo priemones, kurios taikomos už nepašalintą </w:t>
      </w:r>
      <w:r w:rsidR="00E318B2" w:rsidRPr="00002070">
        <w:rPr>
          <w:rFonts w:ascii="Verdana" w:hAnsi="Verdana"/>
          <w:b w:val="0"/>
          <w:bCs w:val="0"/>
          <w:color w:val="000000"/>
        </w:rPr>
        <w:t>P</w:t>
      </w:r>
      <w:r w:rsidRPr="00002070">
        <w:rPr>
          <w:rFonts w:ascii="Verdana" w:hAnsi="Verdana"/>
          <w:b w:val="0"/>
          <w:bCs w:val="0"/>
          <w:color w:val="000000"/>
        </w:rPr>
        <w:t xml:space="preserve">retenziją bei reikalaudama pašalinti </w:t>
      </w:r>
      <w:r w:rsidR="00E318B2" w:rsidRPr="00002070">
        <w:rPr>
          <w:rFonts w:ascii="Verdana" w:hAnsi="Verdana"/>
          <w:b w:val="0"/>
          <w:bCs w:val="0"/>
          <w:color w:val="000000"/>
        </w:rPr>
        <w:t>P</w:t>
      </w:r>
      <w:r w:rsidRPr="00002070">
        <w:rPr>
          <w:rFonts w:ascii="Verdana" w:hAnsi="Verdana"/>
          <w:b w:val="0"/>
          <w:bCs w:val="0"/>
          <w:color w:val="000000"/>
        </w:rPr>
        <w:t>retenziją per P</w:t>
      </w:r>
      <w:r w:rsidR="00E318B2" w:rsidRPr="00002070">
        <w:rPr>
          <w:rFonts w:ascii="Verdana" w:hAnsi="Verdana"/>
          <w:b w:val="0"/>
          <w:bCs w:val="0"/>
          <w:color w:val="000000"/>
        </w:rPr>
        <w:t>erkančiosios organizacijos</w:t>
      </w:r>
      <w:r w:rsidRPr="00002070">
        <w:rPr>
          <w:rFonts w:ascii="Verdana" w:hAnsi="Verdana"/>
          <w:b w:val="0"/>
          <w:bCs w:val="0"/>
          <w:color w:val="000000"/>
        </w:rPr>
        <w:t xml:space="preserve"> naujai nurodytą laikotarpį. P</w:t>
      </w:r>
      <w:r w:rsidR="00E318B2" w:rsidRPr="00002070">
        <w:rPr>
          <w:rFonts w:ascii="Verdana" w:hAnsi="Verdana"/>
          <w:b w:val="0"/>
          <w:bCs w:val="0"/>
          <w:color w:val="000000"/>
        </w:rPr>
        <w:t>erkančioji organizacija</w:t>
      </w:r>
      <w:r w:rsidRPr="00002070">
        <w:rPr>
          <w:rFonts w:ascii="Verdana" w:hAnsi="Verdana"/>
          <w:b w:val="0"/>
          <w:bCs w:val="0"/>
          <w:color w:val="000000"/>
        </w:rPr>
        <w:t xml:space="preserve"> turi teisę skirti Sutartyje numatytas prievolių užtikrinimo priemones už kiekvieną nepašalintą laiku </w:t>
      </w:r>
      <w:r w:rsidR="00E318B2" w:rsidRPr="00002070">
        <w:rPr>
          <w:rFonts w:ascii="Verdana" w:hAnsi="Verdana"/>
          <w:b w:val="0"/>
          <w:bCs w:val="0"/>
          <w:color w:val="000000"/>
        </w:rPr>
        <w:t>P</w:t>
      </w:r>
      <w:r w:rsidRPr="00002070">
        <w:rPr>
          <w:rFonts w:ascii="Verdana" w:hAnsi="Verdana"/>
          <w:b w:val="0"/>
          <w:bCs w:val="0"/>
          <w:color w:val="000000"/>
        </w:rPr>
        <w:t xml:space="preserve">retenziją ir už kiekvieną praleistą neatitikties akto formoje pateiktą </w:t>
      </w:r>
      <w:r w:rsidR="00E318B2" w:rsidRPr="00002070">
        <w:rPr>
          <w:rFonts w:ascii="Verdana" w:hAnsi="Verdana"/>
          <w:b w:val="0"/>
          <w:bCs w:val="0"/>
          <w:color w:val="000000"/>
        </w:rPr>
        <w:t>P</w:t>
      </w:r>
      <w:r w:rsidRPr="00002070">
        <w:rPr>
          <w:rFonts w:ascii="Verdana" w:hAnsi="Verdana"/>
          <w:b w:val="0"/>
          <w:bCs w:val="0"/>
          <w:color w:val="000000"/>
        </w:rPr>
        <w:t xml:space="preserve">retenzijos pašalinimo laikotarpį iki tol, kol </w:t>
      </w:r>
      <w:r w:rsidR="00E318B2" w:rsidRPr="00002070">
        <w:rPr>
          <w:rFonts w:ascii="Verdana" w:hAnsi="Verdana"/>
          <w:b w:val="0"/>
          <w:bCs w:val="0"/>
          <w:color w:val="000000"/>
        </w:rPr>
        <w:t>T</w:t>
      </w:r>
      <w:r w:rsidRPr="00002070">
        <w:rPr>
          <w:rFonts w:ascii="Verdana" w:hAnsi="Verdana"/>
          <w:b w:val="0"/>
          <w:bCs w:val="0"/>
          <w:color w:val="000000"/>
        </w:rPr>
        <w:t>eikėjas pašalin</w:t>
      </w:r>
      <w:r w:rsidR="00E318B2" w:rsidRPr="00002070">
        <w:rPr>
          <w:rFonts w:ascii="Verdana" w:hAnsi="Verdana"/>
          <w:b w:val="0"/>
          <w:bCs w:val="0"/>
          <w:color w:val="000000"/>
        </w:rPr>
        <w:t>a</w:t>
      </w:r>
      <w:r w:rsidRPr="00002070">
        <w:rPr>
          <w:rFonts w:ascii="Verdana" w:hAnsi="Verdana"/>
          <w:b w:val="0"/>
          <w:bCs w:val="0"/>
          <w:color w:val="000000"/>
        </w:rPr>
        <w:t xml:space="preserve"> P</w:t>
      </w:r>
      <w:r w:rsidR="00E318B2" w:rsidRPr="00002070">
        <w:rPr>
          <w:rFonts w:ascii="Verdana" w:hAnsi="Verdana"/>
          <w:b w:val="0"/>
          <w:bCs w:val="0"/>
          <w:color w:val="000000"/>
        </w:rPr>
        <w:t>erkančiosios organizacijos</w:t>
      </w:r>
      <w:r w:rsidRPr="00002070">
        <w:rPr>
          <w:rFonts w:ascii="Verdana" w:hAnsi="Verdana"/>
          <w:b w:val="0"/>
          <w:bCs w:val="0"/>
          <w:color w:val="000000"/>
        </w:rPr>
        <w:t xml:space="preserve"> nurodytą </w:t>
      </w:r>
      <w:r w:rsidR="00E318B2" w:rsidRPr="00002070">
        <w:rPr>
          <w:rFonts w:ascii="Verdana" w:hAnsi="Verdana"/>
          <w:b w:val="0"/>
          <w:bCs w:val="0"/>
          <w:color w:val="000000"/>
        </w:rPr>
        <w:t>P</w:t>
      </w:r>
      <w:r w:rsidRPr="00002070">
        <w:rPr>
          <w:rFonts w:ascii="Verdana" w:hAnsi="Verdana"/>
          <w:b w:val="0"/>
          <w:bCs w:val="0"/>
          <w:color w:val="000000"/>
        </w:rPr>
        <w:t>retenziją. Pretenzijoms skirtą n</w:t>
      </w:r>
      <w:r w:rsidRPr="00002070">
        <w:rPr>
          <w:rFonts w:ascii="Verdana" w:hAnsi="Verdana"/>
          <w:b w:val="0"/>
          <w:bCs w:val="0"/>
          <w:color w:val="000000" w:themeColor="text1"/>
        </w:rPr>
        <w:t xml:space="preserve">eatitikties akto formą </w:t>
      </w:r>
      <w:r w:rsidR="00E318B2" w:rsidRPr="00002070">
        <w:rPr>
          <w:rFonts w:ascii="Verdana" w:hAnsi="Verdana"/>
          <w:b w:val="0"/>
          <w:bCs w:val="0"/>
          <w:color w:val="000000" w:themeColor="text1"/>
        </w:rPr>
        <w:t>T</w:t>
      </w:r>
      <w:r w:rsidRPr="00002070">
        <w:rPr>
          <w:rFonts w:ascii="Verdana" w:hAnsi="Verdana"/>
          <w:b w:val="0"/>
          <w:bCs w:val="0"/>
          <w:color w:val="000000" w:themeColor="text1"/>
        </w:rPr>
        <w:t>eikėjas turi suderinti su P</w:t>
      </w:r>
      <w:r w:rsidR="00E318B2" w:rsidRPr="00002070">
        <w:rPr>
          <w:rFonts w:ascii="Verdana" w:hAnsi="Verdana"/>
          <w:b w:val="0"/>
          <w:bCs w:val="0"/>
          <w:color w:val="000000" w:themeColor="text1"/>
        </w:rPr>
        <w:t>erkančiąja organizacija</w:t>
      </w:r>
      <w:r w:rsidRPr="00002070">
        <w:rPr>
          <w:rFonts w:ascii="Verdana" w:hAnsi="Verdana"/>
          <w:b w:val="0"/>
          <w:bCs w:val="0"/>
          <w:color w:val="000000" w:themeColor="text1"/>
        </w:rPr>
        <w:t xml:space="preserve"> per 5 darbo dienas po Sutarties pasirašymo, to nepadarius P</w:t>
      </w:r>
      <w:r w:rsidR="00E318B2" w:rsidRPr="00002070">
        <w:rPr>
          <w:rFonts w:ascii="Verdana" w:hAnsi="Verdana"/>
          <w:b w:val="0"/>
          <w:bCs w:val="0"/>
          <w:color w:val="000000" w:themeColor="text1"/>
        </w:rPr>
        <w:t>erkančioji organizacija</w:t>
      </w:r>
      <w:r w:rsidRPr="00002070">
        <w:rPr>
          <w:rFonts w:ascii="Verdana" w:hAnsi="Verdana"/>
          <w:b w:val="0"/>
          <w:bCs w:val="0"/>
          <w:color w:val="000000" w:themeColor="text1"/>
        </w:rPr>
        <w:t xml:space="preserve"> turi teisę vienašališkai pateikti neatitikties akto formą, kuri bus naudojama Sutarties vykdymo metu. P</w:t>
      </w:r>
      <w:r w:rsidR="00E318B2" w:rsidRPr="00002070">
        <w:rPr>
          <w:rFonts w:ascii="Verdana" w:hAnsi="Verdana"/>
          <w:b w:val="0"/>
          <w:bCs w:val="0"/>
          <w:color w:val="000000" w:themeColor="text1"/>
        </w:rPr>
        <w:t>erkančioji organizacija</w:t>
      </w:r>
      <w:r w:rsidRPr="00002070">
        <w:rPr>
          <w:rFonts w:ascii="Verdana" w:hAnsi="Verdana"/>
          <w:b w:val="0"/>
          <w:bCs w:val="0"/>
          <w:color w:val="000000" w:themeColor="text1"/>
        </w:rPr>
        <w:t xml:space="preserve"> turi teisę reikalauti </w:t>
      </w:r>
      <w:r w:rsidR="00E318B2" w:rsidRPr="00002070">
        <w:rPr>
          <w:rFonts w:ascii="Verdana" w:hAnsi="Verdana"/>
          <w:b w:val="0"/>
          <w:bCs w:val="0"/>
          <w:color w:val="000000" w:themeColor="text1"/>
        </w:rPr>
        <w:t>T</w:t>
      </w:r>
      <w:r w:rsidRPr="00002070">
        <w:rPr>
          <w:rFonts w:ascii="Verdana" w:hAnsi="Verdana"/>
          <w:b w:val="0"/>
          <w:bCs w:val="0"/>
          <w:color w:val="000000" w:themeColor="text1"/>
        </w:rPr>
        <w:t xml:space="preserve">eikėjo pateikti atitinkamus </w:t>
      </w:r>
      <w:proofErr w:type="spellStart"/>
      <w:r w:rsidRPr="00002070">
        <w:rPr>
          <w:rFonts w:ascii="Verdana" w:hAnsi="Verdana"/>
          <w:b w:val="0"/>
          <w:bCs w:val="0"/>
          <w:color w:val="000000" w:themeColor="text1"/>
        </w:rPr>
        <w:t>įrodymus</w:t>
      </w:r>
      <w:proofErr w:type="spellEnd"/>
      <w:r w:rsidRPr="00002070">
        <w:rPr>
          <w:rFonts w:ascii="Verdana" w:hAnsi="Verdana"/>
          <w:b w:val="0"/>
          <w:bCs w:val="0"/>
          <w:color w:val="000000" w:themeColor="text1"/>
        </w:rPr>
        <w:t xml:space="preserve"> apie pašalintą </w:t>
      </w:r>
      <w:r w:rsidR="00E318B2" w:rsidRPr="00002070">
        <w:rPr>
          <w:rFonts w:ascii="Verdana" w:hAnsi="Verdana"/>
          <w:b w:val="0"/>
          <w:bCs w:val="0"/>
          <w:color w:val="000000" w:themeColor="text1"/>
        </w:rPr>
        <w:t>P</w:t>
      </w:r>
      <w:r w:rsidRPr="00002070">
        <w:rPr>
          <w:rFonts w:ascii="Verdana" w:hAnsi="Verdana"/>
          <w:b w:val="0"/>
          <w:bCs w:val="0"/>
          <w:color w:val="000000" w:themeColor="text1"/>
        </w:rPr>
        <w:t>retenziją ir jos pašalinimo laiką</w:t>
      </w:r>
      <w:r w:rsidR="00E318B2" w:rsidRPr="00002070">
        <w:rPr>
          <w:rFonts w:ascii="Verdana" w:hAnsi="Verdana"/>
          <w:b w:val="0"/>
          <w:bCs w:val="0"/>
          <w:color w:val="000000" w:themeColor="text1"/>
        </w:rPr>
        <w:t xml:space="preserve"> (t. y. </w:t>
      </w:r>
      <w:proofErr w:type="spellStart"/>
      <w:r w:rsidR="00E318B2" w:rsidRPr="00002070">
        <w:rPr>
          <w:rFonts w:ascii="Verdana" w:hAnsi="Verdana"/>
          <w:b w:val="0"/>
          <w:bCs w:val="0"/>
        </w:rPr>
        <w:t>fotofiksacijos</w:t>
      </w:r>
      <w:proofErr w:type="spellEnd"/>
      <w:r w:rsidR="00E318B2" w:rsidRPr="00002070">
        <w:rPr>
          <w:rFonts w:ascii="Verdana" w:hAnsi="Verdana"/>
          <w:b w:val="0"/>
          <w:bCs w:val="0"/>
        </w:rPr>
        <w:t>, įrašai ir kiti reikalingi įrodymai, patvirtinantys pretenzijos pašalinimą ir pretenzijos pašalinimo laiką – t. y. data, valanda, minutės.)</w:t>
      </w:r>
      <w:r w:rsidRPr="00002070">
        <w:rPr>
          <w:rFonts w:ascii="Verdana" w:hAnsi="Verdana"/>
          <w:b w:val="0"/>
          <w:bCs w:val="0"/>
          <w:color w:val="000000" w:themeColor="text1"/>
        </w:rPr>
        <w:t>.</w:t>
      </w:r>
    </w:p>
    <w:p w14:paraId="091133A5" w14:textId="77777777" w:rsidR="00E318B2" w:rsidRPr="00002070" w:rsidRDefault="00E318B2" w:rsidP="00E318B2">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color w:val="000000"/>
        </w:rPr>
        <w:t>a</w:t>
      </w:r>
      <w:r w:rsidR="00C70DF4" w:rsidRPr="00002070">
        <w:rPr>
          <w:rFonts w:ascii="Verdana" w:hAnsi="Verdana"/>
          <w:b w:val="0"/>
          <w:bCs w:val="0"/>
          <w:color w:val="000000"/>
        </w:rPr>
        <w:t xml:space="preserve">tlikdama </w:t>
      </w:r>
      <w:r w:rsidRPr="00002070">
        <w:rPr>
          <w:rFonts w:ascii="Verdana" w:hAnsi="Verdana"/>
          <w:b w:val="0"/>
          <w:bCs w:val="0"/>
          <w:color w:val="000000"/>
        </w:rPr>
        <w:t>P</w:t>
      </w:r>
      <w:r w:rsidR="00C70DF4" w:rsidRPr="00002070">
        <w:rPr>
          <w:rFonts w:ascii="Verdana" w:hAnsi="Verdana"/>
          <w:b w:val="0"/>
          <w:bCs w:val="0"/>
          <w:color w:val="000000"/>
        </w:rPr>
        <w:t>aslaugos teikimo patikrinimą, P</w:t>
      </w:r>
      <w:r w:rsidRPr="00002070">
        <w:rPr>
          <w:rFonts w:ascii="Verdana" w:hAnsi="Verdana"/>
          <w:b w:val="0"/>
          <w:bCs w:val="0"/>
          <w:color w:val="000000"/>
        </w:rPr>
        <w:t>erkančioji</w:t>
      </w:r>
      <w:r w:rsidR="00C70DF4" w:rsidRPr="00002070">
        <w:rPr>
          <w:rFonts w:ascii="Verdana" w:hAnsi="Verdana"/>
          <w:b w:val="0"/>
          <w:bCs w:val="0"/>
          <w:color w:val="000000"/>
        </w:rPr>
        <w:t xml:space="preserve"> </w:t>
      </w:r>
      <w:r w:rsidRPr="00002070">
        <w:rPr>
          <w:rFonts w:ascii="Verdana" w:hAnsi="Verdana"/>
          <w:b w:val="0"/>
          <w:bCs w:val="0"/>
          <w:color w:val="000000"/>
        </w:rPr>
        <w:t xml:space="preserve">organizacija </w:t>
      </w:r>
      <w:r w:rsidR="00C70DF4" w:rsidRPr="00002070">
        <w:rPr>
          <w:rFonts w:ascii="Verdana" w:hAnsi="Verdana"/>
          <w:b w:val="0"/>
          <w:bCs w:val="0"/>
          <w:color w:val="000000"/>
        </w:rPr>
        <w:t xml:space="preserve">tikrina, kaip </w:t>
      </w:r>
      <w:r w:rsidRPr="00002070">
        <w:rPr>
          <w:rFonts w:ascii="Verdana" w:hAnsi="Verdana"/>
          <w:b w:val="0"/>
          <w:bCs w:val="0"/>
          <w:color w:val="000000"/>
        </w:rPr>
        <w:t>T</w:t>
      </w:r>
      <w:r w:rsidR="00C70DF4" w:rsidRPr="00002070">
        <w:rPr>
          <w:rFonts w:ascii="Verdana" w:hAnsi="Verdana"/>
          <w:b w:val="0"/>
          <w:bCs w:val="0"/>
          <w:color w:val="000000"/>
        </w:rPr>
        <w:t xml:space="preserve">eikėjas vykdo sutartines </w:t>
      </w:r>
      <w:r w:rsidRPr="00002070">
        <w:rPr>
          <w:rFonts w:ascii="Verdana" w:hAnsi="Verdana"/>
          <w:b w:val="0"/>
          <w:bCs w:val="0"/>
          <w:color w:val="000000"/>
        </w:rPr>
        <w:t>P</w:t>
      </w:r>
      <w:r w:rsidR="00C70DF4" w:rsidRPr="00002070">
        <w:rPr>
          <w:rFonts w:ascii="Verdana" w:hAnsi="Verdana"/>
          <w:b w:val="0"/>
          <w:bCs w:val="0"/>
          <w:color w:val="000000"/>
        </w:rPr>
        <w:t>aslaugas ir laikosi nustatytų reikalavimų, Standarto ir sutartinių įsipareigojimų. P</w:t>
      </w:r>
      <w:r w:rsidRPr="00002070">
        <w:rPr>
          <w:rFonts w:ascii="Verdana" w:hAnsi="Verdana"/>
          <w:b w:val="0"/>
          <w:bCs w:val="0"/>
          <w:color w:val="000000"/>
        </w:rPr>
        <w:t>erkančiosios organizacijos</w:t>
      </w:r>
      <w:r w:rsidR="00C70DF4" w:rsidRPr="00002070">
        <w:rPr>
          <w:rFonts w:ascii="Verdana" w:hAnsi="Verdana"/>
          <w:b w:val="0"/>
          <w:bCs w:val="0"/>
          <w:color w:val="000000"/>
        </w:rPr>
        <w:t xml:space="preserve"> paskirti asmenys turi teisę tikrinti teikiamas </w:t>
      </w:r>
      <w:r w:rsidRPr="00002070">
        <w:rPr>
          <w:rFonts w:ascii="Verdana" w:hAnsi="Verdana"/>
          <w:b w:val="0"/>
          <w:bCs w:val="0"/>
          <w:color w:val="000000"/>
        </w:rPr>
        <w:t>P</w:t>
      </w:r>
      <w:r w:rsidR="00C70DF4" w:rsidRPr="00002070">
        <w:rPr>
          <w:rFonts w:ascii="Verdana" w:hAnsi="Verdana"/>
          <w:b w:val="0"/>
          <w:bCs w:val="0"/>
          <w:color w:val="000000"/>
        </w:rPr>
        <w:t>aslaugas ir jų atitiktį reikalavimas be išankstinio pranešimo, P</w:t>
      </w:r>
      <w:r w:rsidRPr="00002070">
        <w:rPr>
          <w:rFonts w:ascii="Verdana" w:hAnsi="Verdana"/>
          <w:b w:val="0"/>
          <w:bCs w:val="0"/>
          <w:color w:val="000000"/>
        </w:rPr>
        <w:t>erkančioji organizacija</w:t>
      </w:r>
      <w:r w:rsidR="00C70DF4" w:rsidRPr="00002070">
        <w:rPr>
          <w:rFonts w:ascii="Verdana" w:hAnsi="Verdana"/>
          <w:b w:val="0"/>
          <w:bCs w:val="0"/>
          <w:color w:val="000000"/>
        </w:rPr>
        <w:t xml:space="preserve"> turi teisę stebėti ir tikrinti </w:t>
      </w:r>
      <w:r w:rsidRPr="00002070">
        <w:rPr>
          <w:rFonts w:ascii="Verdana" w:hAnsi="Verdana"/>
          <w:b w:val="0"/>
          <w:bCs w:val="0"/>
          <w:color w:val="000000"/>
        </w:rPr>
        <w:t>T</w:t>
      </w:r>
      <w:r w:rsidR="00C70DF4" w:rsidRPr="00002070">
        <w:rPr>
          <w:rFonts w:ascii="Verdana" w:hAnsi="Verdana"/>
          <w:b w:val="0"/>
          <w:bCs w:val="0"/>
          <w:color w:val="000000"/>
        </w:rPr>
        <w:t xml:space="preserve">eikėjo teikiamas </w:t>
      </w:r>
      <w:r w:rsidRPr="00002070">
        <w:rPr>
          <w:rFonts w:ascii="Verdana" w:hAnsi="Verdana"/>
          <w:b w:val="0"/>
          <w:bCs w:val="0"/>
          <w:color w:val="000000"/>
        </w:rPr>
        <w:t>P</w:t>
      </w:r>
      <w:r w:rsidR="00C70DF4" w:rsidRPr="00002070">
        <w:rPr>
          <w:rFonts w:ascii="Verdana" w:hAnsi="Verdana"/>
          <w:b w:val="0"/>
          <w:bCs w:val="0"/>
          <w:color w:val="000000"/>
        </w:rPr>
        <w:t xml:space="preserve">aslaugas bet kuriuo </w:t>
      </w:r>
      <w:r w:rsidRPr="00002070">
        <w:rPr>
          <w:rFonts w:ascii="Verdana" w:hAnsi="Verdana"/>
          <w:b w:val="0"/>
          <w:bCs w:val="0"/>
          <w:color w:val="000000"/>
        </w:rPr>
        <w:t>P</w:t>
      </w:r>
      <w:r w:rsidR="00C70DF4" w:rsidRPr="00002070">
        <w:rPr>
          <w:rFonts w:ascii="Verdana" w:hAnsi="Verdana"/>
          <w:b w:val="0"/>
          <w:bCs w:val="0"/>
          <w:color w:val="000000"/>
        </w:rPr>
        <w:t>aslaugų teikimo laikotarpiu. Teikėjas turi suteikti P</w:t>
      </w:r>
      <w:r w:rsidRPr="00002070">
        <w:rPr>
          <w:rFonts w:ascii="Verdana" w:hAnsi="Verdana"/>
          <w:b w:val="0"/>
          <w:bCs w:val="0"/>
          <w:color w:val="000000"/>
        </w:rPr>
        <w:t>erkančiajai organizacijai</w:t>
      </w:r>
      <w:r w:rsidR="00C70DF4" w:rsidRPr="00002070">
        <w:rPr>
          <w:rFonts w:ascii="Verdana" w:hAnsi="Verdana"/>
          <w:b w:val="0"/>
          <w:bCs w:val="0"/>
          <w:color w:val="000000"/>
        </w:rPr>
        <w:t xml:space="preserve"> reikalaujamą pagalbą dėl bet kokios ataskaitos ar patikrinimo, įskaitant papildomai naudotų, paruoštų ar sukurtų dokumentų, susijusių su </w:t>
      </w:r>
      <w:r w:rsidRPr="00002070">
        <w:rPr>
          <w:rFonts w:ascii="Verdana" w:hAnsi="Verdana"/>
          <w:b w:val="0"/>
          <w:bCs w:val="0"/>
          <w:color w:val="000000"/>
        </w:rPr>
        <w:t>T</w:t>
      </w:r>
      <w:r w:rsidR="00C70DF4" w:rsidRPr="00002070">
        <w:rPr>
          <w:rFonts w:ascii="Verdana" w:hAnsi="Verdana"/>
          <w:b w:val="0"/>
          <w:bCs w:val="0"/>
          <w:color w:val="000000"/>
        </w:rPr>
        <w:t>eikėjo teikiamomis paslaugas P</w:t>
      </w:r>
      <w:r w:rsidRPr="00002070">
        <w:rPr>
          <w:rFonts w:ascii="Verdana" w:hAnsi="Verdana"/>
          <w:b w:val="0"/>
          <w:bCs w:val="0"/>
          <w:color w:val="000000"/>
        </w:rPr>
        <w:t>erkančiosios organizacijos</w:t>
      </w:r>
      <w:r w:rsidR="00C70DF4" w:rsidRPr="00002070">
        <w:rPr>
          <w:rFonts w:ascii="Verdana" w:hAnsi="Verdana"/>
          <w:b w:val="0"/>
          <w:bCs w:val="0"/>
          <w:color w:val="000000"/>
        </w:rPr>
        <w:t xml:space="preserve"> objektuose, cheminių ir kitų priemonių naudojimo ataskaitas ir kitą informaciją, susijusią su sutartiniais įsipareigojimais.</w:t>
      </w:r>
      <w:r w:rsidR="00C70DF4" w:rsidRPr="00002070">
        <w:rPr>
          <w:rFonts w:ascii="Verdana" w:eastAsia="Times New Roman" w:hAnsi="Verdana"/>
          <w:b w:val="0"/>
          <w:bCs w:val="0"/>
          <w:color w:val="000000"/>
        </w:rPr>
        <w:t xml:space="preserve"> </w:t>
      </w:r>
      <w:r w:rsidR="00C70DF4" w:rsidRPr="00002070">
        <w:rPr>
          <w:rFonts w:ascii="Verdana" w:hAnsi="Verdana"/>
          <w:b w:val="0"/>
          <w:bCs w:val="0"/>
          <w:color w:val="000000"/>
        </w:rPr>
        <w:t>Teikėjas įsipareigoja leisti P</w:t>
      </w:r>
      <w:r w:rsidRPr="00002070">
        <w:rPr>
          <w:rFonts w:ascii="Verdana" w:hAnsi="Verdana"/>
          <w:b w:val="0"/>
          <w:bCs w:val="0"/>
          <w:color w:val="000000"/>
        </w:rPr>
        <w:t>erkančiosios organizacijos</w:t>
      </w:r>
      <w:r w:rsidR="00C70DF4" w:rsidRPr="00002070">
        <w:rPr>
          <w:rFonts w:ascii="Verdana" w:hAnsi="Verdana"/>
          <w:b w:val="0"/>
          <w:bCs w:val="0"/>
          <w:color w:val="000000"/>
        </w:rPr>
        <w:t xml:space="preserve"> paskirtiems asmenims vykdyti paslaugų teikimo ir </w:t>
      </w:r>
      <w:r w:rsidR="00C70DF4" w:rsidRPr="00002070">
        <w:rPr>
          <w:rFonts w:ascii="Verdana" w:hAnsi="Verdana"/>
          <w:b w:val="0"/>
          <w:bCs w:val="0"/>
          <w:color w:val="000000"/>
        </w:rPr>
        <w:lastRenderedPageBreak/>
        <w:t xml:space="preserve">kokybės kontrolę </w:t>
      </w:r>
      <w:r w:rsidRPr="00002070">
        <w:rPr>
          <w:rFonts w:ascii="Verdana" w:hAnsi="Verdana"/>
          <w:b w:val="0"/>
          <w:bCs w:val="0"/>
          <w:color w:val="000000"/>
        </w:rPr>
        <w:t>P</w:t>
      </w:r>
      <w:r w:rsidR="00C70DF4" w:rsidRPr="00002070">
        <w:rPr>
          <w:rFonts w:ascii="Verdana" w:hAnsi="Verdana"/>
          <w:b w:val="0"/>
          <w:bCs w:val="0"/>
          <w:color w:val="000000"/>
        </w:rPr>
        <w:t xml:space="preserve">aslaugų teikimo eigoje, tikrinti pagalbines medžiagas bei žaliavas, jų pirminius įsigijimo dokumentus. </w:t>
      </w:r>
    </w:p>
    <w:p w14:paraId="1B7CC010" w14:textId="5508B258" w:rsidR="00E318B2" w:rsidRPr="00002070" w:rsidRDefault="00C70DF4" w:rsidP="00E318B2">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color w:val="000000" w:themeColor="text1"/>
        </w:rPr>
        <w:t>P</w:t>
      </w:r>
      <w:r w:rsidR="00E318B2" w:rsidRPr="00002070">
        <w:rPr>
          <w:rFonts w:ascii="Verdana" w:hAnsi="Verdana"/>
          <w:b w:val="0"/>
          <w:bCs w:val="0"/>
          <w:color w:val="000000" w:themeColor="text1"/>
        </w:rPr>
        <w:t>erkančiajai organizacijai</w:t>
      </w:r>
      <w:r w:rsidRPr="00002070">
        <w:rPr>
          <w:rFonts w:ascii="Verdana" w:hAnsi="Verdana"/>
          <w:b w:val="0"/>
          <w:bCs w:val="0"/>
          <w:color w:val="000000" w:themeColor="text1"/>
        </w:rPr>
        <w:t xml:space="preserve"> pareikalavus, bet ne vėliau kaip per 5 darbo dienas, </w:t>
      </w:r>
      <w:r w:rsidR="00E318B2" w:rsidRPr="00002070">
        <w:rPr>
          <w:rFonts w:ascii="Verdana" w:hAnsi="Verdana"/>
          <w:b w:val="0"/>
          <w:bCs w:val="0"/>
          <w:color w:val="000000" w:themeColor="text1"/>
        </w:rPr>
        <w:t>T</w:t>
      </w:r>
      <w:r w:rsidRPr="00002070">
        <w:rPr>
          <w:rFonts w:ascii="Verdana" w:hAnsi="Verdana"/>
          <w:b w:val="0"/>
          <w:bCs w:val="0"/>
          <w:color w:val="000000" w:themeColor="text1"/>
        </w:rPr>
        <w:t xml:space="preserve">eikėjas turi pateikti naudotų prekių, medžiagų, preparatų, įrankių sertifikatus, saugos duomenų lapus arba jų kopijas, krovinių važtaraščių kopijas, patvirtinančias pristatytų prekių kiekį, reikalingą valymo ir priežiūros </w:t>
      </w:r>
      <w:r w:rsidR="00555A0D" w:rsidRPr="00002070">
        <w:rPr>
          <w:rFonts w:ascii="Verdana" w:hAnsi="Verdana"/>
          <w:b w:val="0"/>
          <w:bCs w:val="0"/>
          <w:color w:val="000000" w:themeColor="text1"/>
        </w:rPr>
        <w:t>P</w:t>
      </w:r>
      <w:r w:rsidRPr="00002070">
        <w:rPr>
          <w:rFonts w:ascii="Verdana" w:hAnsi="Verdana"/>
          <w:b w:val="0"/>
          <w:bCs w:val="0"/>
          <w:color w:val="000000" w:themeColor="text1"/>
        </w:rPr>
        <w:t xml:space="preserve">aslaugoms atlikti, taip pat pildomus / vedamus paslaugų apskaitos žurnalus ar kitokios formos ataskaitų kopijas, susijusias su </w:t>
      </w:r>
      <w:r w:rsidR="00555A0D" w:rsidRPr="00002070">
        <w:rPr>
          <w:rFonts w:ascii="Verdana" w:hAnsi="Verdana"/>
          <w:b w:val="0"/>
          <w:bCs w:val="0"/>
          <w:color w:val="000000" w:themeColor="text1"/>
        </w:rPr>
        <w:t>P</w:t>
      </w:r>
      <w:r w:rsidRPr="00002070">
        <w:rPr>
          <w:rFonts w:ascii="Verdana" w:hAnsi="Verdana"/>
          <w:b w:val="0"/>
          <w:bCs w:val="0"/>
          <w:color w:val="000000" w:themeColor="text1"/>
        </w:rPr>
        <w:t>aslaugų teikimu kiekvienam objektui.</w:t>
      </w:r>
    </w:p>
    <w:p w14:paraId="02DA7399" w14:textId="39961EF1" w:rsidR="00555A0D" w:rsidRPr="00002070" w:rsidRDefault="00C70DF4" w:rsidP="00555A0D">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rPr>
        <w:t>Teikėjo suteiktos paslaugos yra vertinamos atitikimo ir (ar) neatitikimo reikalavimams pagrindu</w:t>
      </w:r>
      <w:r w:rsidR="00555A0D" w:rsidRPr="00002070">
        <w:rPr>
          <w:rFonts w:ascii="Verdana" w:hAnsi="Verdana"/>
          <w:b w:val="0"/>
          <w:bCs w:val="0"/>
        </w:rPr>
        <w:t xml:space="preserve"> (t. y. konstatuojama, kad Teikėjo suteiktos Paslaugos atitinka arba neatitinka Perkančiosios organizacijos pateiktus reikalavimus)</w:t>
      </w:r>
      <w:r w:rsidRPr="00002070">
        <w:rPr>
          <w:rFonts w:ascii="Verdana" w:hAnsi="Verdana"/>
          <w:b w:val="0"/>
          <w:bCs w:val="0"/>
        </w:rPr>
        <w:t>, atsižvelgiant į šioje techninėje specifikacijoje, įskaitant visus jos priedus, Standarte ir kituose pirkimo dokumentuose bei Sutartyje pateiktus reikalavimus.</w:t>
      </w:r>
    </w:p>
    <w:p w14:paraId="794BB397" w14:textId="13D7EA3D" w:rsidR="00555A0D" w:rsidRPr="00002070" w:rsidRDefault="00C70DF4" w:rsidP="00555A0D">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hAnsi="Verdana"/>
          <w:b w:val="0"/>
          <w:bCs w:val="0"/>
          <w:lang w:eastAsia="lt-LT"/>
        </w:rPr>
        <w:t>Teikėjo darbuotojai privalo atsižvelgti į P</w:t>
      </w:r>
      <w:r w:rsidR="00555A0D" w:rsidRPr="00002070">
        <w:rPr>
          <w:rFonts w:ascii="Verdana" w:hAnsi="Verdana"/>
          <w:b w:val="0"/>
          <w:bCs w:val="0"/>
          <w:lang w:eastAsia="lt-LT"/>
        </w:rPr>
        <w:t>erkančiosios organizacijos</w:t>
      </w:r>
      <w:r w:rsidRPr="00002070">
        <w:rPr>
          <w:rFonts w:ascii="Verdana" w:hAnsi="Verdana"/>
          <w:b w:val="0"/>
          <w:bCs w:val="0"/>
          <w:lang w:eastAsia="lt-LT"/>
        </w:rPr>
        <w:t xml:space="preserve"> vidaus patalpų bei lauko teritorijos naudotojų, o taip pat bet kokių auditų ar patikrinimų metu pateiktas pastabas </w:t>
      </w:r>
      <w:r w:rsidR="00555A0D" w:rsidRPr="00002070">
        <w:rPr>
          <w:rFonts w:ascii="Verdana" w:hAnsi="Verdana"/>
          <w:b w:val="0"/>
          <w:bCs w:val="0"/>
          <w:lang w:eastAsia="lt-LT"/>
        </w:rPr>
        <w:t>T</w:t>
      </w:r>
      <w:r w:rsidRPr="00002070">
        <w:rPr>
          <w:rFonts w:ascii="Verdana" w:hAnsi="Verdana"/>
          <w:b w:val="0"/>
          <w:bCs w:val="0"/>
          <w:lang w:eastAsia="lt-LT"/>
        </w:rPr>
        <w:t xml:space="preserve">eikėjui dėl teikiamų </w:t>
      </w:r>
      <w:r w:rsidR="00555A0D" w:rsidRPr="00002070">
        <w:rPr>
          <w:rFonts w:ascii="Verdana" w:hAnsi="Verdana"/>
          <w:b w:val="0"/>
          <w:bCs w:val="0"/>
          <w:lang w:eastAsia="lt-LT"/>
        </w:rPr>
        <w:t>P</w:t>
      </w:r>
      <w:r w:rsidRPr="00002070">
        <w:rPr>
          <w:rFonts w:ascii="Verdana" w:hAnsi="Verdana"/>
          <w:b w:val="0"/>
          <w:bCs w:val="0"/>
          <w:lang w:eastAsia="lt-LT"/>
        </w:rPr>
        <w:t>aslaugų ar jų kokybės bei nedelsiant (bet ne ilgiau nei per 24 valandas) imtis priemonių ir jas pašalinti, jei P</w:t>
      </w:r>
      <w:r w:rsidR="00555A0D" w:rsidRPr="00002070">
        <w:rPr>
          <w:rFonts w:ascii="Verdana" w:hAnsi="Verdana"/>
          <w:b w:val="0"/>
          <w:bCs w:val="0"/>
          <w:lang w:eastAsia="lt-LT"/>
        </w:rPr>
        <w:t>erkančioji organizacija</w:t>
      </w:r>
      <w:r w:rsidRPr="00002070">
        <w:rPr>
          <w:rFonts w:ascii="Verdana" w:hAnsi="Verdana"/>
          <w:b w:val="0"/>
          <w:bCs w:val="0"/>
          <w:lang w:eastAsia="lt-LT"/>
        </w:rPr>
        <w:t xml:space="preserve"> nenurodo kitaip.</w:t>
      </w:r>
    </w:p>
    <w:p w14:paraId="69122AB4" w14:textId="7BD53550" w:rsidR="00555A0D" w:rsidRPr="00002070" w:rsidRDefault="00C70DF4" w:rsidP="00555A0D">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eastAsia="Times New Roman" w:hAnsi="Verdana"/>
          <w:b w:val="0"/>
          <w:bCs w:val="0"/>
          <w:color w:val="000000"/>
          <w:highlight w:val="white"/>
        </w:rPr>
        <w:t>Sutarties vykdymo metu P</w:t>
      </w:r>
      <w:r w:rsidR="00555A0D"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paskirti asmenys ir paskirta išorės audito įmonė atli</w:t>
      </w:r>
      <w:r w:rsidR="00555A0D" w:rsidRPr="00002070">
        <w:rPr>
          <w:rFonts w:ascii="Verdana" w:eastAsia="Times New Roman" w:hAnsi="Verdana"/>
          <w:b w:val="0"/>
          <w:bCs w:val="0"/>
          <w:color w:val="000000"/>
          <w:highlight w:val="white"/>
        </w:rPr>
        <w:t>eka</w:t>
      </w:r>
      <w:r w:rsidRPr="00002070">
        <w:rPr>
          <w:rFonts w:ascii="Verdana" w:eastAsia="Times New Roman" w:hAnsi="Verdana"/>
          <w:b w:val="0"/>
          <w:bCs w:val="0"/>
          <w:color w:val="000000"/>
          <w:highlight w:val="white"/>
        </w:rPr>
        <w:t xml:space="preserve"> Standarte numatytus vidinius ir išorės auditus ne retesniu nei nurodytu Standarte dažnumu. P</w:t>
      </w:r>
      <w:r w:rsidR="00555A0D" w:rsidRPr="00002070">
        <w:rPr>
          <w:rFonts w:ascii="Verdana" w:eastAsia="Times New Roman" w:hAnsi="Verdana"/>
          <w:b w:val="0"/>
          <w:bCs w:val="0"/>
          <w:color w:val="000000"/>
          <w:highlight w:val="white"/>
        </w:rPr>
        <w:t>erkančioji organizacija</w:t>
      </w:r>
      <w:r w:rsidRPr="00002070">
        <w:rPr>
          <w:rFonts w:ascii="Verdana" w:eastAsia="Times New Roman" w:hAnsi="Verdana"/>
          <w:b w:val="0"/>
          <w:bCs w:val="0"/>
          <w:color w:val="000000"/>
          <w:highlight w:val="white"/>
        </w:rPr>
        <w:t xml:space="preserve"> turi teisę padidinti šių auditų dažnį atsižvelgiant į P</w:t>
      </w:r>
      <w:r w:rsidR="00555A0D"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poreikį. Apie tokius auditus </w:t>
      </w:r>
      <w:r w:rsidR="00555A0D"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 xml:space="preserve">eikėjas yra informuojamas prieš 2 val., </w:t>
      </w:r>
      <w:r w:rsidR="00555A0D"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 xml:space="preserve">eikėjas turi užtikrinti, kad </w:t>
      </w:r>
      <w:r w:rsidR="00555A0D"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 xml:space="preserve">eikėjo atsakingas asmuo dalyvauja šiuose audituose. </w:t>
      </w:r>
      <w:r w:rsidRPr="00002070">
        <w:rPr>
          <w:rFonts w:ascii="Verdana" w:hAnsi="Verdana"/>
          <w:b w:val="0"/>
          <w:bCs w:val="0"/>
          <w:color w:val="000000"/>
        </w:rPr>
        <w:t xml:space="preserve">Teikėjo atsakingam asmeniui atsisakius dalyvauti šiuose audituose, auditai atliekami be </w:t>
      </w:r>
      <w:r w:rsidR="00555A0D" w:rsidRPr="00002070">
        <w:rPr>
          <w:rFonts w:ascii="Verdana" w:hAnsi="Verdana"/>
          <w:b w:val="0"/>
          <w:bCs w:val="0"/>
          <w:color w:val="000000"/>
        </w:rPr>
        <w:t>T</w:t>
      </w:r>
      <w:r w:rsidRPr="00002070">
        <w:rPr>
          <w:rFonts w:ascii="Verdana" w:hAnsi="Verdana"/>
          <w:b w:val="0"/>
          <w:bCs w:val="0"/>
          <w:color w:val="000000"/>
        </w:rPr>
        <w:t xml:space="preserve">eikėjo atstovo, informuojant </w:t>
      </w:r>
      <w:r w:rsidR="00555A0D" w:rsidRPr="00002070">
        <w:rPr>
          <w:rFonts w:ascii="Verdana" w:hAnsi="Verdana"/>
          <w:b w:val="0"/>
          <w:bCs w:val="0"/>
          <w:color w:val="000000"/>
        </w:rPr>
        <w:t>T</w:t>
      </w:r>
      <w:r w:rsidRPr="00002070">
        <w:rPr>
          <w:rFonts w:ascii="Verdana" w:hAnsi="Verdana"/>
          <w:b w:val="0"/>
          <w:bCs w:val="0"/>
          <w:color w:val="000000"/>
        </w:rPr>
        <w:t xml:space="preserve">eikėją apie audito rezultatus bei taikant sutartines prievolių užtikrinimo priemones. </w:t>
      </w:r>
      <w:r w:rsidRPr="00002070">
        <w:rPr>
          <w:rFonts w:ascii="Verdana" w:eastAsia="Times New Roman" w:hAnsi="Verdana"/>
          <w:b w:val="0"/>
          <w:bCs w:val="0"/>
          <w:color w:val="000000"/>
          <w:highlight w:val="white"/>
        </w:rPr>
        <w:t xml:space="preserve">Vidiniai ir išorės auditai atliekami pagal Standarte nurodytas procedūras, šių auditų metu užpildytos tikrinamų vienetų (TV) </w:t>
      </w:r>
      <w:r w:rsidR="00555A0D" w:rsidRPr="00002070">
        <w:rPr>
          <w:rFonts w:ascii="Verdana" w:eastAsia="Times New Roman" w:hAnsi="Verdana"/>
          <w:b w:val="0"/>
          <w:bCs w:val="0"/>
          <w:color w:val="000000"/>
          <w:highlight w:val="white"/>
        </w:rPr>
        <w:t>P</w:t>
      </w:r>
      <w:r w:rsidRPr="00002070">
        <w:rPr>
          <w:rFonts w:ascii="Verdana" w:eastAsia="Times New Roman" w:hAnsi="Verdana"/>
          <w:b w:val="0"/>
          <w:bCs w:val="0"/>
          <w:color w:val="000000"/>
          <w:highlight w:val="white"/>
        </w:rPr>
        <w:t>aslaugų techninės atitikties įvertinimo formos</w:t>
      </w:r>
      <w:r w:rsidR="00555A0D" w:rsidRPr="00002070">
        <w:rPr>
          <w:rFonts w:ascii="Verdana" w:eastAsia="Times New Roman" w:hAnsi="Verdana"/>
          <w:b w:val="0"/>
          <w:bCs w:val="0"/>
          <w:color w:val="000000"/>
          <w:highlight w:val="white"/>
        </w:rPr>
        <w:t xml:space="preserve"> (</w:t>
      </w:r>
      <w:r w:rsidR="00555A0D" w:rsidRPr="00002070">
        <w:rPr>
          <w:rFonts w:ascii="Verdana" w:eastAsia="Times New Roman" w:hAnsi="Verdana"/>
          <w:b w:val="0"/>
          <w:bCs w:val="0"/>
          <w:highlight w:val="white"/>
        </w:rPr>
        <w:t>žr. Standarto 1 – 2 priedus</w:t>
      </w:r>
      <w:r w:rsidR="00555A0D" w:rsidRPr="00002070">
        <w:rPr>
          <w:rFonts w:ascii="Verdana" w:eastAsia="Times New Roman" w:hAnsi="Verdana"/>
          <w:b w:val="0"/>
          <w:bCs w:val="0"/>
          <w:color w:val="000000"/>
          <w:highlight w:val="white"/>
        </w:rPr>
        <w:t>)</w:t>
      </w:r>
      <w:r w:rsidRPr="00002070">
        <w:rPr>
          <w:rFonts w:ascii="Verdana" w:eastAsia="Times New Roman" w:hAnsi="Verdana"/>
          <w:b w:val="0"/>
          <w:bCs w:val="0"/>
          <w:color w:val="000000"/>
          <w:highlight w:val="white"/>
        </w:rPr>
        <w:t xml:space="preserve"> ir (ar) užregistruotos neatitiktys bei šių auditų ataskaitos</w:t>
      </w:r>
      <w:r w:rsidR="00555A0D" w:rsidRPr="00002070">
        <w:rPr>
          <w:rFonts w:ascii="Verdana" w:eastAsia="Times New Roman" w:hAnsi="Verdana"/>
          <w:b w:val="0"/>
          <w:bCs w:val="0"/>
          <w:color w:val="000000"/>
          <w:highlight w:val="white"/>
        </w:rPr>
        <w:t xml:space="preserve"> (</w:t>
      </w:r>
      <w:r w:rsidR="00555A0D" w:rsidRPr="00002070">
        <w:rPr>
          <w:rFonts w:ascii="Verdana" w:eastAsia="Times New Roman" w:hAnsi="Verdana"/>
          <w:b w:val="0"/>
          <w:bCs w:val="0"/>
          <w:highlight w:val="white"/>
        </w:rPr>
        <w:t>žr. Standarto 3 priedą</w:t>
      </w:r>
      <w:r w:rsidR="00555A0D" w:rsidRPr="00002070">
        <w:rPr>
          <w:rFonts w:ascii="Verdana" w:eastAsia="Times New Roman" w:hAnsi="Verdana"/>
          <w:b w:val="0"/>
          <w:bCs w:val="0"/>
          <w:color w:val="000000"/>
          <w:highlight w:val="white"/>
        </w:rPr>
        <w:t>)</w:t>
      </w:r>
      <w:r w:rsidRPr="00002070">
        <w:rPr>
          <w:rFonts w:ascii="Verdana" w:eastAsia="Times New Roman" w:hAnsi="Verdana"/>
          <w:b w:val="0"/>
          <w:bCs w:val="0"/>
          <w:color w:val="000000"/>
          <w:highlight w:val="white"/>
        </w:rPr>
        <w:t xml:space="preserve"> yra perduodamos </w:t>
      </w:r>
      <w:r w:rsidR="00555A0D"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eikėjui ne vėliau nei per 5 darbo dienas</w:t>
      </w:r>
      <w:r w:rsidR="00555A0D" w:rsidRPr="00002070">
        <w:rPr>
          <w:rFonts w:ascii="Verdana" w:eastAsia="Times New Roman" w:hAnsi="Verdana"/>
          <w:b w:val="0"/>
          <w:bCs w:val="0"/>
          <w:color w:val="000000"/>
          <w:highlight w:val="white"/>
        </w:rPr>
        <w:t xml:space="preserve">, išskyrus atvejus jei Perkančioji organizacija nurodo kitaip, </w:t>
      </w:r>
      <w:r w:rsidRPr="00002070">
        <w:rPr>
          <w:rFonts w:ascii="Verdana" w:eastAsia="Times New Roman" w:hAnsi="Verdana"/>
          <w:b w:val="0"/>
          <w:bCs w:val="0"/>
          <w:color w:val="000000"/>
          <w:highlight w:val="white"/>
        </w:rPr>
        <w:t xml:space="preserve">nuo tokio atlikto audito, dokumentai persiunčiami </w:t>
      </w:r>
      <w:r w:rsidR="00555A0D"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 xml:space="preserve">eikėjui nurodytu </w:t>
      </w:r>
      <w:r w:rsidR="00555A0D" w:rsidRPr="00002070">
        <w:rPr>
          <w:rFonts w:ascii="Verdana" w:eastAsia="Times New Roman" w:hAnsi="Verdana"/>
          <w:b w:val="0"/>
          <w:bCs w:val="0"/>
          <w:color w:val="000000"/>
          <w:highlight w:val="white"/>
        </w:rPr>
        <w:t xml:space="preserve">šio Sutartyje </w:t>
      </w:r>
      <w:r w:rsidRPr="00002070">
        <w:rPr>
          <w:rFonts w:ascii="Verdana" w:eastAsia="Times New Roman" w:hAnsi="Verdana"/>
          <w:b w:val="0"/>
          <w:bCs w:val="0"/>
          <w:color w:val="000000"/>
          <w:highlight w:val="white"/>
        </w:rPr>
        <w:t>el. paštu arba per P</w:t>
      </w:r>
      <w:r w:rsidR="00555A0D"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nurodytą IT sistemą.</w:t>
      </w:r>
      <w:r w:rsidRPr="00002070">
        <w:rPr>
          <w:rFonts w:ascii="Verdana" w:eastAsia="Times New Roman" w:hAnsi="Verdana"/>
          <w:b w:val="0"/>
          <w:bCs w:val="0"/>
          <w:color w:val="000000"/>
        </w:rPr>
        <w:t xml:space="preserve"> Jeigu vidinio ar išorinio audito metu objekto minimalus priimtinas valymo paslaugų kokybės lygis (PKL) yra nepriimtinas</w:t>
      </w:r>
      <w:r w:rsidR="00555A0D" w:rsidRPr="00002070">
        <w:rPr>
          <w:rFonts w:ascii="Verdana" w:eastAsia="Times New Roman" w:hAnsi="Verdana"/>
          <w:b w:val="0"/>
          <w:bCs w:val="0"/>
          <w:color w:val="000000"/>
        </w:rPr>
        <w:t xml:space="preserve"> (t. y. neatitinka pateiktų reikalavimų)</w:t>
      </w:r>
      <w:r w:rsidRPr="00002070">
        <w:rPr>
          <w:rFonts w:ascii="Verdana" w:eastAsia="Times New Roman" w:hAnsi="Verdana"/>
          <w:b w:val="0"/>
          <w:bCs w:val="0"/>
          <w:color w:val="000000"/>
        </w:rPr>
        <w:t>, P</w:t>
      </w:r>
      <w:r w:rsidR="00555A0D" w:rsidRPr="00002070">
        <w:rPr>
          <w:rFonts w:ascii="Verdana" w:eastAsia="Times New Roman" w:hAnsi="Verdana"/>
          <w:b w:val="0"/>
          <w:bCs w:val="0"/>
          <w:color w:val="000000"/>
        </w:rPr>
        <w:t>erkančioji organizacija</w:t>
      </w:r>
      <w:r w:rsidRPr="00002070">
        <w:rPr>
          <w:rFonts w:ascii="Verdana" w:eastAsia="Times New Roman" w:hAnsi="Verdana"/>
          <w:b w:val="0"/>
          <w:bCs w:val="0"/>
          <w:color w:val="000000"/>
        </w:rPr>
        <w:t xml:space="preserve"> turi teisę taikyti </w:t>
      </w:r>
      <w:r w:rsidR="00555A0D" w:rsidRPr="00002070">
        <w:rPr>
          <w:rFonts w:ascii="Verdana" w:eastAsia="Times New Roman" w:hAnsi="Verdana"/>
          <w:b w:val="0"/>
          <w:bCs w:val="0"/>
          <w:color w:val="000000"/>
        </w:rPr>
        <w:t xml:space="preserve">šioje Sutartyje </w:t>
      </w:r>
      <w:r w:rsidRPr="00002070">
        <w:rPr>
          <w:rFonts w:ascii="Verdana" w:eastAsia="Times New Roman" w:hAnsi="Verdana"/>
          <w:b w:val="0"/>
          <w:bCs w:val="0"/>
          <w:color w:val="000000"/>
        </w:rPr>
        <w:t>numatytas prievolių užtikrinimo priemones bei per 5 darbo dienas yra atliekamas papildomas tokio objekto auditas</w:t>
      </w:r>
      <w:r w:rsidR="00555A0D" w:rsidRPr="00002070">
        <w:rPr>
          <w:rFonts w:ascii="Verdana" w:eastAsia="Times New Roman" w:hAnsi="Verdana"/>
          <w:b w:val="0"/>
          <w:bCs w:val="0"/>
          <w:color w:val="000000"/>
        </w:rPr>
        <w:t>, vadovaujantis šios Sutarties 5.2.1</w:t>
      </w:r>
      <w:r w:rsidR="00676913" w:rsidRPr="00002070">
        <w:rPr>
          <w:rFonts w:ascii="Verdana" w:eastAsia="Times New Roman" w:hAnsi="Verdana"/>
          <w:b w:val="0"/>
          <w:bCs w:val="0"/>
          <w:color w:val="000000"/>
        </w:rPr>
        <w:t>4</w:t>
      </w:r>
      <w:r w:rsidR="00555A0D" w:rsidRPr="00002070">
        <w:rPr>
          <w:rFonts w:ascii="Verdana" w:eastAsia="Times New Roman" w:hAnsi="Verdana"/>
          <w:b w:val="0"/>
          <w:bCs w:val="0"/>
          <w:color w:val="000000"/>
        </w:rPr>
        <w:t xml:space="preserve"> p.</w:t>
      </w:r>
    </w:p>
    <w:p w14:paraId="695FA9F7" w14:textId="14154787" w:rsidR="00555A0D" w:rsidRPr="00002070" w:rsidRDefault="00C70DF4" w:rsidP="00555A0D">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eastAsia="Times New Roman" w:hAnsi="Verdana"/>
          <w:b w:val="0"/>
          <w:bCs w:val="0"/>
          <w:color w:val="000000"/>
        </w:rPr>
        <w:t>P</w:t>
      </w:r>
      <w:r w:rsidR="00555A0D" w:rsidRPr="00002070">
        <w:rPr>
          <w:rFonts w:ascii="Verdana" w:eastAsia="Times New Roman" w:hAnsi="Verdana"/>
          <w:b w:val="0"/>
          <w:bCs w:val="0"/>
          <w:color w:val="000000"/>
        </w:rPr>
        <w:t xml:space="preserve">erkančiosios organizacijos </w:t>
      </w:r>
      <w:r w:rsidRPr="00002070">
        <w:rPr>
          <w:rFonts w:ascii="Verdana" w:eastAsia="Times New Roman" w:hAnsi="Verdana"/>
          <w:b w:val="0"/>
          <w:bCs w:val="0"/>
          <w:color w:val="000000"/>
        </w:rPr>
        <w:t xml:space="preserve">paskirti asmenys ir (ar) paskirta išorės audito įmonė kartu su </w:t>
      </w:r>
      <w:r w:rsidR="00555A0D" w:rsidRPr="00002070">
        <w:rPr>
          <w:rFonts w:ascii="Verdana" w:eastAsia="Times New Roman" w:hAnsi="Verdana"/>
          <w:b w:val="0"/>
          <w:bCs w:val="0"/>
          <w:color w:val="000000"/>
        </w:rPr>
        <w:t>T</w:t>
      </w:r>
      <w:r w:rsidRPr="00002070">
        <w:rPr>
          <w:rFonts w:ascii="Verdana" w:eastAsia="Times New Roman" w:hAnsi="Verdana"/>
          <w:b w:val="0"/>
          <w:bCs w:val="0"/>
          <w:color w:val="000000"/>
        </w:rPr>
        <w:t>eikėju</w:t>
      </w:r>
      <w:r w:rsidR="00555A0D" w:rsidRPr="00002070">
        <w:rPr>
          <w:rFonts w:ascii="Verdana" w:eastAsia="Times New Roman" w:hAnsi="Verdana"/>
          <w:b w:val="0"/>
          <w:bCs w:val="0"/>
          <w:color w:val="000000"/>
        </w:rPr>
        <w:t xml:space="preserve"> (</w:t>
      </w:r>
      <w:r w:rsidR="00555A0D" w:rsidRPr="00002070">
        <w:rPr>
          <w:rFonts w:ascii="Verdana" w:eastAsia="Times New Roman" w:hAnsi="Verdana"/>
          <w:b w:val="0"/>
          <w:bCs w:val="0"/>
        </w:rPr>
        <w:t>informuojant Teikėją apie papildomą audito datą ne vėliau nei prieš 2 d. d. prieš tokį papildomą auditą)</w:t>
      </w:r>
      <w:r w:rsidRPr="00002070">
        <w:rPr>
          <w:rFonts w:ascii="Verdana" w:eastAsia="Times New Roman" w:hAnsi="Verdana"/>
          <w:b w:val="0"/>
          <w:bCs w:val="0"/>
          <w:color w:val="000000"/>
        </w:rPr>
        <w:t xml:space="preserve"> turi atlikti papildomą objekto auditą, jeigu objekto priimtinas valymo paslaugų kokybės lygis (PKL) nebuvo priimtinas. T</w:t>
      </w:r>
      <w:r w:rsidRPr="00002070">
        <w:rPr>
          <w:rFonts w:ascii="Verdana" w:eastAsia="Times New Roman" w:hAnsi="Verdana"/>
          <w:b w:val="0"/>
          <w:bCs w:val="0"/>
          <w:color w:val="000000"/>
          <w:highlight w:val="white"/>
        </w:rPr>
        <w:t xml:space="preserve">eikėjo atsakingas asmuo privalo dalyvauti papildomuose audituose. </w:t>
      </w:r>
      <w:r w:rsidRPr="00002070">
        <w:rPr>
          <w:rFonts w:ascii="Verdana" w:hAnsi="Verdana"/>
          <w:b w:val="0"/>
          <w:bCs w:val="0"/>
          <w:color w:val="000000"/>
        </w:rPr>
        <w:t xml:space="preserve">Teikėjo atsakingam asmeniui atsisakius dalyvauti šiuose audituose, papildomi auditai atliekami be </w:t>
      </w:r>
      <w:r w:rsidR="00555A0D" w:rsidRPr="00002070">
        <w:rPr>
          <w:rFonts w:ascii="Verdana" w:hAnsi="Verdana"/>
          <w:b w:val="0"/>
          <w:bCs w:val="0"/>
          <w:color w:val="000000"/>
        </w:rPr>
        <w:t>T</w:t>
      </w:r>
      <w:r w:rsidRPr="00002070">
        <w:rPr>
          <w:rFonts w:ascii="Verdana" w:hAnsi="Verdana"/>
          <w:b w:val="0"/>
          <w:bCs w:val="0"/>
          <w:color w:val="000000"/>
        </w:rPr>
        <w:t xml:space="preserve">eikėjo atstovo, informuojant </w:t>
      </w:r>
      <w:r w:rsidR="00555A0D" w:rsidRPr="00002070">
        <w:rPr>
          <w:rFonts w:ascii="Verdana" w:hAnsi="Verdana"/>
          <w:b w:val="0"/>
          <w:bCs w:val="0"/>
          <w:color w:val="000000"/>
        </w:rPr>
        <w:t>T</w:t>
      </w:r>
      <w:r w:rsidRPr="00002070">
        <w:rPr>
          <w:rFonts w:ascii="Verdana" w:hAnsi="Verdana"/>
          <w:b w:val="0"/>
          <w:bCs w:val="0"/>
          <w:color w:val="000000"/>
        </w:rPr>
        <w:t xml:space="preserve">eikėją apie audito rezultatus bei taikant </w:t>
      </w:r>
      <w:r w:rsidR="00555A0D" w:rsidRPr="00002070">
        <w:rPr>
          <w:rFonts w:ascii="Verdana" w:hAnsi="Verdana"/>
          <w:b w:val="0"/>
          <w:bCs w:val="0"/>
          <w:color w:val="000000"/>
        </w:rPr>
        <w:t>šioje Sutartyje numatytas</w:t>
      </w:r>
      <w:r w:rsidRPr="00002070">
        <w:rPr>
          <w:rFonts w:ascii="Verdana" w:hAnsi="Verdana"/>
          <w:b w:val="0"/>
          <w:bCs w:val="0"/>
          <w:color w:val="000000"/>
        </w:rPr>
        <w:t xml:space="preserve"> prievolių užtikrinimo priemones</w:t>
      </w:r>
      <w:r w:rsidRPr="00002070">
        <w:rPr>
          <w:rFonts w:ascii="Verdana" w:eastAsia="Times New Roman" w:hAnsi="Verdana"/>
          <w:b w:val="0"/>
          <w:bCs w:val="0"/>
          <w:color w:val="000000"/>
        </w:rPr>
        <w:t xml:space="preserve">. Papildomi auditai turi būti atlikti ne vėliau kaip per 5 darbo dienas visuose objektuose, kurie įprasto vidinio ar išorinio audito metu nepasiekia objekto minimalaus priimtino valymo paslaugų kokybės lygio (PKL). Papildomi auditai atliekami pagal Standarte nurodytas procedūras, </w:t>
      </w:r>
      <w:r w:rsidRPr="00002070">
        <w:rPr>
          <w:rFonts w:ascii="Verdana" w:eastAsia="Times New Roman" w:hAnsi="Verdana"/>
          <w:b w:val="0"/>
          <w:bCs w:val="0"/>
          <w:color w:val="000000"/>
          <w:highlight w:val="white"/>
        </w:rPr>
        <w:t xml:space="preserve">šių auditų metu užpildytos tikrinamų vienetų (TV) atitikties įvertinimo formos ir (ar) užregistruotos neatitiktys bei šių auditų ataskaitos yra perduodamos </w:t>
      </w:r>
      <w:r w:rsidR="00320999"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eikėjui ne vėliau nei per 5 darbo dienas</w:t>
      </w:r>
      <w:r w:rsidR="00320999" w:rsidRPr="00002070">
        <w:rPr>
          <w:rFonts w:ascii="Verdana" w:eastAsia="Times New Roman" w:hAnsi="Verdana"/>
          <w:b w:val="0"/>
          <w:bCs w:val="0"/>
          <w:color w:val="000000"/>
          <w:highlight w:val="white"/>
        </w:rPr>
        <w:t xml:space="preserve">, jeigu Perkančioji organizacija nenurodo kitaip, </w:t>
      </w:r>
      <w:r w:rsidRPr="00002070">
        <w:rPr>
          <w:rFonts w:ascii="Verdana" w:eastAsia="Times New Roman" w:hAnsi="Verdana"/>
          <w:b w:val="0"/>
          <w:bCs w:val="0"/>
          <w:color w:val="000000"/>
          <w:highlight w:val="white"/>
        </w:rPr>
        <w:t xml:space="preserve">nuo tokio atlikto audito, dokumentai persiunčiami </w:t>
      </w:r>
      <w:r w:rsidR="00320999" w:rsidRPr="00002070">
        <w:rPr>
          <w:rFonts w:ascii="Verdana" w:eastAsia="Times New Roman" w:hAnsi="Verdana"/>
          <w:b w:val="0"/>
          <w:bCs w:val="0"/>
          <w:color w:val="000000"/>
          <w:highlight w:val="white"/>
        </w:rPr>
        <w:t>T</w:t>
      </w:r>
      <w:r w:rsidRPr="00002070">
        <w:rPr>
          <w:rFonts w:ascii="Verdana" w:eastAsia="Times New Roman" w:hAnsi="Verdana"/>
          <w:b w:val="0"/>
          <w:bCs w:val="0"/>
          <w:color w:val="000000"/>
          <w:highlight w:val="white"/>
        </w:rPr>
        <w:t>eikėjui nurodytu el. paštu arba per P</w:t>
      </w:r>
      <w:r w:rsidR="00320999"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nurodytą IT sistemą.</w:t>
      </w:r>
      <w:r w:rsidRPr="00002070">
        <w:rPr>
          <w:rFonts w:ascii="Verdana" w:eastAsia="Times New Roman" w:hAnsi="Verdana"/>
          <w:b w:val="0"/>
          <w:bCs w:val="0"/>
          <w:color w:val="000000"/>
        </w:rPr>
        <w:t xml:space="preserve"> Jeigu papildomo audito metu objekto minimalus priimtinas valymo paslaugų kokybės lygis (PKL) yra nepriimtinas, P</w:t>
      </w:r>
      <w:r w:rsidR="00320999" w:rsidRPr="00002070">
        <w:rPr>
          <w:rFonts w:ascii="Verdana" w:eastAsia="Times New Roman" w:hAnsi="Verdana"/>
          <w:b w:val="0"/>
          <w:bCs w:val="0"/>
          <w:color w:val="000000"/>
        </w:rPr>
        <w:t>erkančioji organizacija</w:t>
      </w:r>
      <w:r w:rsidRPr="00002070">
        <w:rPr>
          <w:rFonts w:ascii="Verdana" w:eastAsia="Times New Roman" w:hAnsi="Verdana"/>
          <w:b w:val="0"/>
          <w:bCs w:val="0"/>
          <w:color w:val="000000"/>
        </w:rPr>
        <w:t xml:space="preserve"> turi teisę taikyti </w:t>
      </w:r>
      <w:r w:rsidR="00320999" w:rsidRPr="00002070">
        <w:rPr>
          <w:rFonts w:ascii="Verdana" w:eastAsia="Times New Roman" w:hAnsi="Verdana"/>
          <w:b w:val="0"/>
          <w:bCs w:val="0"/>
          <w:color w:val="000000"/>
        </w:rPr>
        <w:t xml:space="preserve">šioje Sutartyje </w:t>
      </w:r>
      <w:r w:rsidRPr="00002070">
        <w:rPr>
          <w:rFonts w:ascii="Verdana" w:eastAsia="Times New Roman" w:hAnsi="Verdana"/>
          <w:b w:val="0"/>
          <w:bCs w:val="0"/>
          <w:color w:val="000000"/>
        </w:rPr>
        <w:t>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P</w:t>
      </w:r>
      <w:r w:rsidR="00320999" w:rsidRPr="00002070">
        <w:rPr>
          <w:rFonts w:ascii="Verdana" w:eastAsia="Times New Roman" w:hAnsi="Verdana"/>
          <w:b w:val="0"/>
          <w:bCs w:val="0"/>
          <w:color w:val="000000"/>
        </w:rPr>
        <w:t>erkančiosios organizacijos</w:t>
      </w:r>
      <w:r w:rsidRPr="00002070">
        <w:rPr>
          <w:rFonts w:ascii="Verdana" w:eastAsia="Times New Roman" w:hAnsi="Verdana"/>
          <w:b w:val="0"/>
          <w:bCs w:val="0"/>
          <w:color w:val="000000"/>
        </w:rPr>
        <w:t xml:space="preserve"> reikalaujamą objekto minimalų priimtiną valymo paslaugų kokybės lygį (PKL), už kiekvieną papildomą auditą, kurio metu nustatoma, kad objektas nepasiekė minimalaus reikalaujama valymo paslaugų kokybės lygio, P</w:t>
      </w:r>
      <w:r w:rsidR="00320999" w:rsidRPr="00002070">
        <w:rPr>
          <w:rFonts w:ascii="Verdana" w:eastAsia="Times New Roman" w:hAnsi="Verdana"/>
          <w:b w:val="0"/>
          <w:bCs w:val="0"/>
          <w:color w:val="000000"/>
        </w:rPr>
        <w:t>erkančioji organizacija</w:t>
      </w:r>
      <w:r w:rsidRPr="00002070">
        <w:rPr>
          <w:rFonts w:ascii="Verdana" w:eastAsia="Times New Roman" w:hAnsi="Verdana"/>
          <w:b w:val="0"/>
          <w:bCs w:val="0"/>
          <w:color w:val="000000"/>
        </w:rPr>
        <w:t xml:space="preserve"> turi teisę taikyti </w:t>
      </w:r>
      <w:r w:rsidR="00320999" w:rsidRPr="00002070">
        <w:rPr>
          <w:rFonts w:ascii="Verdana" w:eastAsia="Times New Roman" w:hAnsi="Verdana"/>
          <w:b w:val="0"/>
          <w:bCs w:val="0"/>
          <w:color w:val="000000"/>
        </w:rPr>
        <w:t xml:space="preserve">šioje Sutartyje </w:t>
      </w:r>
      <w:r w:rsidRPr="00002070">
        <w:rPr>
          <w:rFonts w:ascii="Verdana" w:eastAsia="Times New Roman" w:hAnsi="Verdana"/>
          <w:b w:val="0"/>
          <w:bCs w:val="0"/>
          <w:color w:val="000000"/>
        </w:rPr>
        <w:t>numatytas prievolių užtikrinimo priemones.</w:t>
      </w:r>
    </w:p>
    <w:p w14:paraId="0BEF7CD6" w14:textId="47CB9A6D" w:rsidR="00320999" w:rsidRPr="00002070" w:rsidRDefault="00C70DF4" w:rsidP="00320999">
      <w:pPr>
        <w:pStyle w:val="Heading1"/>
        <w:numPr>
          <w:ilvl w:val="2"/>
          <w:numId w:val="43"/>
        </w:numPr>
        <w:tabs>
          <w:tab w:val="left" w:pos="774"/>
          <w:tab w:val="left" w:pos="775"/>
        </w:tabs>
        <w:ind w:left="0" w:firstLine="0"/>
        <w:jc w:val="both"/>
        <w:rPr>
          <w:rFonts w:ascii="Verdana" w:hAnsi="Verdana"/>
          <w:b w:val="0"/>
          <w:bCs w:val="0"/>
          <w:color w:val="000000"/>
        </w:rPr>
      </w:pPr>
      <w:r w:rsidRPr="00002070">
        <w:rPr>
          <w:rFonts w:ascii="Verdana" w:eastAsia="Times New Roman" w:hAnsi="Verdana"/>
          <w:b w:val="0"/>
          <w:bCs w:val="0"/>
          <w:color w:val="000000"/>
        </w:rPr>
        <w:t>Sutarties vykdymo metu, P</w:t>
      </w:r>
      <w:r w:rsidR="00320999" w:rsidRPr="00002070">
        <w:rPr>
          <w:rFonts w:ascii="Verdana" w:eastAsia="Times New Roman" w:hAnsi="Verdana"/>
          <w:b w:val="0"/>
          <w:bCs w:val="0"/>
          <w:color w:val="000000"/>
        </w:rPr>
        <w:t>erkančiosios organizacijos</w:t>
      </w:r>
      <w:r w:rsidRPr="00002070">
        <w:rPr>
          <w:rFonts w:ascii="Verdana" w:eastAsia="Times New Roman" w:hAnsi="Verdana"/>
          <w:b w:val="0"/>
          <w:bCs w:val="0"/>
          <w:color w:val="000000"/>
        </w:rPr>
        <w:t xml:space="preserve"> paskirti asmenys ir išorės audito </w:t>
      </w:r>
      <w:r w:rsidRPr="00002070">
        <w:rPr>
          <w:rFonts w:ascii="Verdana" w:eastAsia="Times New Roman" w:hAnsi="Verdana"/>
          <w:b w:val="0"/>
          <w:bCs w:val="0"/>
          <w:color w:val="000000"/>
        </w:rPr>
        <w:lastRenderedPageBreak/>
        <w:t xml:space="preserve">įmonė turi teisę tikrinti pavienius tikrinamus vienetus (TV) pagal Standarte nurodytas procedūras, nustatant tokių tikrinamų vienetų (TV) kokybės lygio (KL) atitiktį reikalavimams, tokių tikrinimų metu yra pildomos Standarto prieduose nurodytos 1 – 2 formos, užpildytos formos perduodamos </w:t>
      </w:r>
      <w:r w:rsidR="00320999" w:rsidRPr="00002070">
        <w:rPr>
          <w:rFonts w:ascii="Verdana" w:eastAsia="Times New Roman" w:hAnsi="Verdana"/>
          <w:b w:val="0"/>
          <w:bCs w:val="0"/>
          <w:color w:val="000000"/>
        </w:rPr>
        <w:t>T</w:t>
      </w:r>
      <w:r w:rsidRPr="00002070">
        <w:rPr>
          <w:rFonts w:ascii="Verdana" w:eastAsia="Times New Roman" w:hAnsi="Verdana"/>
          <w:b w:val="0"/>
          <w:bCs w:val="0"/>
          <w:color w:val="000000"/>
        </w:rPr>
        <w:t>eikėjui elektroniniu paštu arba P</w:t>
      </w:r>
      <w:r w:rsidR="00320999" w:rsidRPr="00002070">
        <w:rPr>
          <w:rFonts w:ascii="Verdana" w:eastAsia="Times New Roman" w:hAnsi="Verdana"/>
          <w:b w:val="0"/>
          <w:bCs w:val="0"/>
          <w:color w:val="000000"/>
        </w:rPr>
        <w:t>erkančiosios organizacijos</w:t>
      </w:r>
      <w:r w:rsidRPr="00002070">
        <w:rPr>
          <w:rFonts w:ascii="Verdana" w:eastAsia="Times New Roman" w:hAnsi="Verdana"/>
          <w:b w:val="0"/>
          <w:bCs w:val="0"/>
          <w:color w:val="000000"/>
        </w:rPr>
        <w:t xml:space="preserve"> nurodytomis IT sistemomis iš karto, bet ne vėliau nei per 24 </w:t>
      </w:r>
      <w:r w:rsidR="00CC7CFE" w:rsidRPr="00002070">
        <w:rPr>
          <w:rFonts w:ascii="Verdana" w:eastAsia="Times New Roman" w:hAnsi="Verdana"/>
          <w:b w:val="0"/>
          <w:bCs w:val="0"/>
          <w:color w:val="000000"/>
        </w:rPr>
        <w:t>valandas</w:t>
      </w:r>
      <w:r w:rsidRPr="00002070">
        <w:rPr>
          <w:rFonts w:ascii="Verdana" w:eastAsia="Times New Roman" w:hAnsi="Verdana"/>
          <w:b w:val="0"/>
          <w:bCs w:val="0"/>
          <w:color w:val="000000"/>
        </w:rPr>
        <w:t xml:space="preserve"> laiko, prašant </w:t>
      </w:r>
      <w:r w:rsidR="00320999" w:rsidRPr="00002070">
        <w:rPr>
          <w:rFonts w:ascii="Verdana" w:eastAsia="Times New Roman" w:hAnsi="Verdana"/>
          <w:b w:val="0"/>
          <w:bCs w:val="0"/>
          <w:color w:val="000000"/>
        </w:rPr>
        <w:t xml:space="preserve">Teikėjo </w:t>
      </w:r>
      <w:r w:rsidRPr="00002070">
        <w:rPr>
          <w:rFonts w:ascii="Verdana" w:eastAsia="Times New Roman" w:hAnsi="Verdana"/>
          <w:b w:val="0"/>
          <w:bCs w:val="0"/>
          <w:color w:val="000000"/>
        </w:rPr>
        <w:t xml:space="preserve">pašalinti rastus neatitikimus (jeigu tokie buvo rasti) per Standarte nurodytą tokių neatitikimų pašalinimo laiką. </w:t>
      </w:r>
    </w:p>
    <w:p w14:paraId="0F865BF3" w14:textId="1563AA87" w:rsidR="00320999" w:rsidRPr="00002070" w:rsidRDefault="00320999" w:rsidP="00A13E44">
      <w:pPr>
        <w:pStyle w:val="Heading1"/>
        <w:numPr>
          <w:ilvl w:val="2"/>
          <w:numId w:val="43"/>
        </w:numPr>
        <w:tabs>
          <w:tab w:val="left" w:pos="774"/>
          <w:tab w:val="left" w:pos="775"/>
        </w:tabs>
        <w:ind w:left="0" w:firstLine="0"/>
        <w:jc w:val="both"/>
        <w:rPr>
          <w:rFonts w:ascii="Verdana" w:hAnsi="Verdana"/>
          <w:b w:val="0"/>
          <w:color w:val="000000"/>
        </w:rPr>
      </w:pPr>
      <w:r w:rsidRPr="00002070">
        <w:rPr>
          <w:rFonts w:ascii="Verdana" w:hAnsi="Verdana"/>
          <w:b w:val="0"/>
          <w:bCs w:val="0"/>
          <w:color w:val="000000"/>
        </w:rPr>
        <w:t>Perkančiajai organizacijai pareikalavus, Teikėjas turi užtikrinti Teikėjo atsakingų asmenų atvykimą į Perkančiosios organizacijos nurodytą objektą per 2 val. nuo tokio Perkančiosios organizacijos įspėjimo pateikimo Teikėjui. Esant pastaboms, pretenzijoms ar kitiems nenumatytiems atvejams, Teikėjo atsakingas asmuo turi atvykti per Perkančiosios organizacijos tuo atveju nurodytą protingą laikotarpį (p</w:t>
      </w:r>
      <w:r w:rsidRPr="00002070">
        <w:rPr>
          <w:rFonts w:ascii="Verdana" w:hAnsi="Verdana"/>
          <w:b w:val="0"/>
          <w:bCs w:val="0"/>
        </w:rPr>
        <w:t>rotingas laikotarpis nustatomas Perkančiosios organizacijos, atsižvelgiant į susidariusią situaciją ir jos sudėtingumą)</w:t>
      </w:r>
      <w:r w:rsidRPr="00002070">
        <w:rPr>
          <w:rFonts w:ascii="Verdana" w:hAnsi="Verdana"/>
          <w:b w:val="0"/>
          <w:bCs w:val="0"/>
          <w:color w:val="000000"/>
        </w:rPr>
        <w:t xml:space="preserve">. Esant darbų saugos pažeidimams arba rizikai žmogaus sveikatai (pavyzdžiui, slidžios dangos), Perkančiajai organizacijai pareikalavus, Teikėjo atsakingas asmuo turi atvykti nedelsiant, bet ne vėliau nei per 30 min. laiko nuo tokio Perkančiosios organizacijos pranešimo. </w:t>
      </w:r>
    </w:p>
    <w:p w14:paraId="74DFB3F2" w14:textId="7DD5B189"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Perkančioji organizacija turi teisę paskirti trečiuosius asmenis – ekspertus</w:t>
      </w:r>
      <w:r w:rsidR="00320999" w:rsidRPr="00002070">
        <w:rPr>
          <w:rFonts w:ascii="Verdana" w:hAnsi="Verdana"/>
          <w:b w:val="0"/>
          <w:lang w:val="lt-LT"/>
        </w:rPr>
        <w:t xml:space="preserve"> ir (ar) audito įmonę</w:t>
      </w:r>
      <w:r w:rsidRPr="00002070">
        <w:rPr>
          <w:rFonts w:ascii="Verdana" w:hAnsi="Verdana"/>
          <w:b w:val="0"/>
          <w:lang w:val="lt-LT"/>
        </w:rPr>
        <w:t>, Paslaugų vykdymo įvertinimui, įskaitant, bet tuo neapsiribojant: paslaugų techninės kokybės lygio nustatymui vadovaujantis pateiktais standartais, naudojamų priemonių ar įrangos atitikimui reikalavimams įvertinimui, kitų sutartinių reikalavimų patikrinimui;</w:t>
      </w:r>
    </w:p>
    <w:p w14:paraId="45074F3D"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Kiti Perkančiosios organizacijos ir Paslaugų teikėjo įsipareigojimai, teisės ir pareigos, apibrėžiami galiojančiuose Lietuvos Respublikos teisės aktuose ir Sutarties kitose dalyse (jei</w:t>
      </w:r>
      <w:r w:rsidRPr="00002070">
        <w:rPr>
          <w:rFonts w:ascii="Verdana" w:hAnsi="Verdana"/>
          <w:b w:val="0"/>
          <w:spacing w:val="1"/>
          <w:lang w:val="lt-LT"/>
        </w:rPr>
        <w:t xml:space="preserve"> </w:t>
      </w:r>
      <w:r w:rsidRPr="00002070">
        <w:rPr>
          <w:rFonts w:ascii="Verdana" w:hAnsi="Verdana"/>
          <w:b w:val="0"/>
          <w:lang w:val="lt-LT"/>
        </w:rPr>
        <w:t>apibrėžiami).</w:t>
      </w:r>
    </w:p>
    <w:p w14:paraId="4477A89B" w14:textId="77777777" w:rsidR="00571C45" w:rsidRPr="00002070" w:rsidRDefault="00571C45" w:rsidP="00571C45">
      <w:pPr>
        <w:pStyle w:val="Heading1"/>
        <w:tabs>
          <w:tab w:val="left" w:pos="774"/>
          <w:tab w:val="left" w:pos="775"/>
        </w:tabs>
        <w:ind w:left="0" w:firstLine="0"/>
        <w:jc w:val="both"/>
        <w:rPr>
          <w:rFonts w:ascii="Verdana" w:hAnsi="Verdana"/>
          <w:b w:val="0"/>
          <w:lang w:val="lt-LT"/>
        </w:rPr>
      </w:pPr>
    </w:p>
    <w:p w14:paraId="3D8C2D28" w14:textId="4E6667AA" w:rsidR="000A6FF7" w:rsidRPr="00002070" w:rsidRDefault="00E31246" w:rsidP="00E31246">
      <w:pPr>
        <w:pStyle w:val="Heading1"/>
        <w:numPr>
          <w:ilvl w:val="0"/>
          <w:numId w:val="43"/>
        </w:numPr>
        <w:tabs>
          <w:tab w:val="left" w:pos="774"/>
          <w:tab w:val="left" w:pos="775"/>
        </w:tabs>
        <w:jc w:val="center"/>
        <w:rPr>
          <w:rFonts w:ascii="Verdana" w:hAnsi="Verdana"/>
          <w:lang w:val="lt-LT"/>
        </w:rPr>
      </w:pPr>
      <w:r w:rsidRPr="00002070">
        <w:rPr>
          <w:rFonts w:ascii="Verdana" w:hAnsi="Verdana"/>
          <w:lang w:val="lt-LT"/>
        </w:rPr>
        <w:t>PASLAUGŲ TEIKĖJO TEISĖS IR PAREIGOS</w:t>
      </w:r>
    </w:p>
    <w:p w14:paraId="1D8DE11D" w14:textId="77777777" w:rsidR="00E31246" w:rsidRPr="00002070" w:rsidRDefault="00E31246" w:rsidP="00E31246">
      <w:pPr>
        <w:pStyle w:val="Heading1"/>
        <w:tabs>
          <w:tab w:val="left" w:pos="774"/>
          <w:tab w:val="left" w:pos="775"/>
        </w:tabs>
        <w:ind w:left="720" w:firstLine="0"/>
        <w:rPr>
          <w:rFonts w:ascii="Verdana" w:hAnsi="Verdana"/>
          <w:lang w:val="lt-LT"/>
        </w:rPr>
      </w:pPr>
    </w:p>
    <w:p w14:paraId="45AD321F" w14:textId="77777777" w:rsidR="000A6FF7" w:rsidRPr="00002070" w:rsidRDefault="000A6FF7" w:rsidP="000A6FF7">
      <w:pPr>
        <w:pStyle w:val="Heading1"/>
        <w:numPr>
          <w:ilvl w:val="1"/>
          <w:numId w:val="43"/>
        </w:numPr>
        <w:tabs>
          <w:tab w:val="left" w:pos="774"/>
          <w:tab w:val="left" w:pos="775"/>
        </w:tabs>
        <w:ind w:left="0" w:firstLine="0"/>
        <w:jc w:val="both"/>
        <w:rPr>
          <w:rFonts w:ascii="Verdana" w:hAnsi="Verdana"/>
          <w:b w:val="0"/>
          <w:lang w:val="lt-LT"/>
        </w:rPr>
      </w:pPr>
      <w:r w:rsidRPr="00002070">
        <w:rPr>
          <w:rFonts w:ascii="Verdana" w:hAnsi="Verdana"/>
          <w:b w:val="0"/>
          <w:i/>
          <w:iCs/>
          <w:lang w:val="lt-LT"/>
        </w:rPr>
        <w:t>Paslaugų teikėjas įsipareigoja</w:t>
      </w:r>
      <w:r w:rsidRPr="00002070">
        <w:rPr>
          <w:rFonts w:ascii="Verdana" w:hAnsi="Verdana"/>
          <w:b w:val="0"/>
          <w:lang w:val="lt-LT"/>
        </w:rPr>
        <w:t>:</w:t>
      </w:r>
    </w:p>
    <w:p w14:paraId="206899E4"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t</w:t>
      </w:r>
      <w:r w:rsidRPr="00002070">
        <w:rPr>
          <w:rFonts w:ascii="Verdana" w:hAnsi="Verdana"/>
          <w:b w:val="0"/>
          <w:lang w:val="lt-LT"/>
        </w:rPr>
        <w:t>inkamai ir sąžiningai vykdyti</w:t>
      </w:r>
      <w:r w:rsidRPr="00002070">
        <w:rPr>
          <w:rFonts w:ascii="Verdana" w:hAnsi="Verdana"/>
          <w:b w:val="0"/>
          <w:spacing w:val="-6"/>
          <w:lang w:val="lt-LT"/>
        </w:rPr>
        <w:t xml:space="preserve"> </w:t>
      </w:r>
      <w:r w:rsidRPr="00002070">
        <w:rPr>
          <w:rFonts w:ascii="Verdana" w:hAnsi="Verdana"/>
          <w:b w:val="0"/>
          <w:lang w:val="lt-LT"/>
        </w:rPr>
        <w:t>Sutartį;</w:t>
      </w:r>
    </w:p>
    <w:p w14:paraId="67E4965E"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Sutartyje nustatytu laiku (jei Sutartyje nurodomi Paslaugų suteikimo etapai - atskiruose etapuose nustatytu laiku) suteikti Paslaugas, perduoti Perkančiajai organizacijai Sutartyje nurodytų Paslaugų rezultatą ir ištaisyti nustatytus</w:t>
      </w:r>
      <w:r w:rsidRPr="00002070">
        <w:rPr>
          <w:rFonts w:ascii="Verdana" w:hAnsi="Verdana"/>
          <w:b w:val="0"/>
          <w:spacing w:val="-1"/>
          <w:lang w:val="lt-LT"/>
        </w:rPr>
        <w:t xml:space="preserve"> </w:t>
      </w:r>
      <w:r w:rsidRPr="00002070">
        <w:rPr>
          <w:rFonts w:ascii="Verdana" w:hAnsi="Verdana"/>
          <w:b w:val="0"/>
          <w:lang w:val="lt-LT"/>
        </w:rPr>
        <w:t>trūkumus;</w:t>
      </w:r>
    </w:p>
    <w:p w14:paraId="47698C7C"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suteikti Paslaugas profesionaliai, kokybiškai, kaip numatyta Sutartyje ir laiku, per Sutarties nustatytą Paslaugų suteikimo</w:t>
      </w:r>
      <w:r w:rsidRPr="00002070">
        <w:rPr>
          <w:rFonts w:ascii="Verdana" w:hAnsi="Verdana"/>
          <w:b w:val="0"/>
          <w:spacing w:val="-1"/>
          <w:lang w:val="lt-LT"/>
        </w:rPr>
        <w:t xml:space="preserve"> </w:t>
      </w:r>
      <w:r w:rsidRPr="00002070">
        <w:rPr>
          <w:rFonts w:ascii="Verdana" w:hAnsi="Verdana"/>
          <w:b w:val="0"/>
          <w:lang w:val="lt-LT"/>
        </w:rPr>
        <w:t>terminą;</w:t>
      </w:r>
    </w:p>
    <w:p w14:paraId="373F3FF2"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prisiimti kartu su Paslaugomis tiekiamų prekių žuvimo ar sugedimo riziką iki Paslaugų rezultato perdavimo - priėmimo akto pasirašymo</w:t>
      </w:r>
      <w:r w:rsidRPr="00002070">
        <w:rPr>
          <w:rFonts w:ascii="Verdana" w:hAnsi="Verdana"/>
          <w:b w:val="0"/>
          <w:spacing w:val="-4"/>
          <w:lang w:val="lt-LT"/>
        </w:rPr>
        <w:t xml:space="preserve"> </w:t>
      </w:r>
      <w:r w:rsidRPr="00002070">
        <w:rPr>
          <w:rFonts w:ascii="Verdana" w:hAnsi="Verdana"/>
          <w:b w:val="0"/>
          <w:lang w:val="lt-LT"/>
        </w:rPr>
        <w:t>momento;</w:t>
      </w:r>
      <w:r w:rsidRPr="00002070">
        <w:rPr>
          <w:rFonts w:ascii="Verdana" w:eastAsia="Times New Roman" w:hAnsi="Verdana"/>
          <w:b w:val="0"/>
          <w:lang w:val="lt-LT" w:eastAsia="en-US"/>
        </w:rPr>
        <w:t xml:space="preserve"> savo sąskaita atlyginti visus nuostolius Perkančiajai organizacijai ir tretiesiems asmenims, kurie atsirado dėl netinkamo Sutarties vykdymo ar jos nevykdymo;</w:t>
      </w:r>
    </w:p>
    <w:p w14:paraId="10850B05"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pateikti visus reikiamus dokumentus, numatytus Techninėje specifikacijoje ir pirkimo dokumentuose;</w:t>
      </w:r>
    </w:p>
    <w:p w14:paraId="5B048C11"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užtikrinti, kad Paslaugas Perkančiajai organizacijai teiktų asmenys, turintys Paslaugų teikimui reikalingą kvalifikaciją ir patirtį, atitinkančią šios </w:t>
      </w:r>
      <w:r w:rsidR="00C00619" w:rsidRPr="00002070">
        <w:rPr>
          <w:rFonts w:ascii="Verdana" w:hAnsi="Verdana"/>
          <w:b w:val="0"/>
          <w:lang w:val="lt-LT"/>
        </w:rPr>
        <w:t>S</w:t>
      </w:r>
      <w:r w:rsidRPr="00002070">
        <w:rPr>
          <w:rFonts w:ascii="Verdana" w:hAnsi="Verdana"/>
          <w:b w:val="0"/>
          <w:lang w:val="lt-LT"/>
        </w:rPr>
        <w:t xml:space="preserve">utarties ir jos priedų išdėstytus </w:t>
      </w:r>
      <w:r w:rsidR="004D7B1B" w:rsidRPr="00002070">
        <w:rPr>
          <w:rFonts w:ascii="Verdana" w:hAnsi="Verdana"/>
          <w:b w:val="0"/>
          <w:lang w:val="lt-LT"/>
        </w:rPr>
        <w:t>reikalavimus</w:t>
      </w:r>
      <w:r w:rsidRPr="00002070">
        <w:rPr>
          <w:rFonts w:ascii="Verdana" w:hAnsi="Verdana"/>
          <w:b w:val="0"/>
          <w:lang w:val="lt-LT"/>
        </w:rPr>
        <w:t xml:space="preserve">;  </w:t>
      </w:r>
    </w:p>
    <w:p w14:paraId="587E4C6E"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nedelsiant raštu informuoti Perkančiąj</w:t>
      </w:r>
      <w:r w:rsidR="00CD73A7" w:rsidRPr="00002070">
        <w:rPr>
          <w:rFonts w:ascii="Verdana" w:hAnsi="Verdana"/>
          <w:b w:val="0"/>
          <w:lang w:val="lt-LT"/>
        </w:rPr>
        <w:t>ą</w:t>
      </w:r>
      <w:r w:rsidRPr="00002070">
        <w:rPr>
          <w:rFonts w:ascii="Verdana" w:hAnsi="Verdana"/>
          <w:b w:val="0"/>
          <w:lang w:val="lt-LT"/>
        </w:rPr>
        <w:t xml:space="preserve"> organizacij</w:t>
      </w:r>
      <w:r w:rsidR="00CD73A7" w:rsidRPr="00002070">
        <w:rPr>
          <w:rFonts w:ascii="Verdana" w:hAnsi="Verdana"/>
          <w:b w:val="0"/>
          <w:lang w:val="lt-LT"/>
        </w:rPr>
        <w:t>ą</w:t>
      </w:r>
      <w:r w:rsidRPr="00002070">
        <w:rPr>
          <w:rFonts w:ascii="Verdana" w:hAnsi="Verdana"/>
          <w:b w:val="0"/>
          <w:lang w:val="lt-LT"/>
        </w:rPr>
        <w:t xml:space="preserve"> apie bet kurias aplinkybes, kurios trukdo ar gali sutrukdyti Paslaugų teikėjui suteikti Paslaugas Sutartyje nustatytais terminais bei</w:t>
      </w:r>
      <w:r w:rsidRPr="00002070">
        <w:rPr>
          <w:rFonts w:ascii="Verdana" w:hAnsi="Verdana"/>
          <w:b w:val="0"/>
          <w:spacing w:val="-15"/>
          <w:lang w:val="lt-LT"/>
        </w:rPr>
        <w:t xml:space="preserve"> </w:t>
      </w:r>
      <w:r w:rsidRPr="00002070">
        <w:rPr>
          <w:rFonts w:ascii="Verdana" w:hAnsi="Verdana"/>
          <w:b w:val="0"/>
          <w:lang w:val="lt-LT"/>
        </w:rPr>
        <w:t>tvarka;</w:t>
      </w:r>
    </w:p>
    <w:p w14:paraId="0046F327"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užtikrinti saugos darbe, priešgaisrinės saugos, aplinkos apsaugos bei kitų teisės aktų nustatytų reikalavimų, taikomų teikiant Paslaugas, laikymąsi;</w:t>
      </w:r>
    </w:p>
    <w:p w14:paraId="3CEAD4D1"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atsižvelgti į Sutarties vykdymo metu Perkančiosios organizacijos ar Perkančiosios organizacijos paskirtų trečiųjų asmenų pateiktas pastabas, papildomą informaciją, jei jos bus teikiamos;</w:t>
      </w:r>
    </w:p>
    <w:p w14:paraId="17F331DE"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savo sąskaita apsaugoti Perkančiąj</w:t>
      </w:r>
      <w:r w:rsidR="007C56D3" w:rsidRPr="00002070">
        <w:rPr>
          <w:rFonts w:ascii="Verdana" w:hAnsi="Verdana"/>
          <w:b w:val="0"/>
          <w:lang w:val="lt-LT"/>
        </w:rPr>
        <w:t>ą</w:t>
      </w:r>
      <w:r w:rsidRPr="00002070">
        <w:rPr>
          <w:rFonts w:ascii="Verdana" w:hAnsi="Verdana"/>
          <w:b w:val="0"/>
          <w:lang w:val="lt-LT"/>
        </w:rPr>
        <w:t xml:space="preserve"> organizacij</w:t>
      </w:r>
      <w:r w:rsidR="007C56D3" w:rsidRPr="00002070">
        <w:rPr>
          <w:rFonts w:ascii="Verdana" w:hAnsi="Verdana"/>
          <w:b w:val="0"/>
          <w:lang w:val="lt-LT"/>
        </w:rPr>
        <w:t>ą</w:t>
      </w:r>
      <w:r w:rsidRPr="00002070">
        <w:rPr>
          <w:rFonts w:ascii="Verdana" w:hAnsi="Verdana"/>
          <w:b w:val="0"/>
          <w:lang w:val="lt-LT"/>
        </w:rPr>
        <w:t xml:space="preserve"> nuo bet kokių pretenzijų, nuostolių, atsirandančių dėl Paslaugų teikėjo veiksmų ar aplaidumo vykdant Sutartį bei atlyginti dėl savo kaltų veiksmų padarytą žalą tretiesiems asmenims bei jų patirtus nuostolius, tame tarpe dėl bet kokių teisės aktų pažeidimo, neteisėto patentų, prekių ženklų, kitų intelektinės nuosavybės objektų panaudojimo ar bet kokių asmenų teisių</w:t>
      </w:r>
      <w:r w:rsidRPr="00002070">
        <w:rPr>
          <w:rFonts w:ascii="Verdana" w:hAnsi="Verdana"/>
          <w:b w:val="0"/>
          <w:spacing w:val="-30"/>
          <w:lang w:val="lt-LT"/>
        </w:rPr>
        <w:t xml:space="preserve"> </w:t>
      </w:r>
      <w:r w:rsidRPr="00002070">
        <w:rPr>
          <w:rFonts w:ascii="Verdana" w:hAnsi="Verdana"/>
          <w:b w:val="0"/>
          <w:lang w:val="lt-LT"/>
        </w:rPr>
        <w:t>pažeidimo;</w:t>
      </w:r>
    </w:p>
    <w:p w14:paraId="67CCCEA3"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užtikrinti iš Perkančiosios organizacijos Sutarties vykdymo metu gautos ir su Sutarties vykdymu susijusios informacijos konfidencialumą ir apsaugą. Pasibaigus Paslaugų suteikimo terminui, Perkančiajai organizacijai paprašius raštu, grąžinti visus iš Perkančiosios organizacijos </w:t>
      </w:r>
      <w:r w:rsidRPr="00002070">
        <w:rPr>
          <w:rFonts w:ascii="Verdana" w:hAnsi="Verdana"/>
          <w:b w:val="0"/>
          <w:lang w:val="lt-LT"/>
        </w:rPr>
        <w:lastRenderedPageBreak/>
        <w:t>gautus, Sutarčiai vykdyti reikalingus</w:t>
      </w:r>
      <w:r w:rsidRPr="00002070">
        <w:rPr>
          <w:rFonts w:ascii="Verdana" w:hAnsi="Verdana"/>
          <w:b w:val="0"/>
          <w:spacing w:val="-6"/>
          <w:lang w:val="lt-LT"/>
        </w:rPr>
        <w:t xml:space="preserve"> </w:t>
      </w:r>
      <w:r w:rsidRPr="00002070">
        <w:rPr>
          <w:rFonts w:ascii="Verdana" w:hAnsi="Verdana"/>
          <w:b w:val="0"/>
          <w:lang w:val="lt-LT"/>
        </w:rPr>
        <w:t>dokumentus;</w:t>
      </w:r>
    </w:p>
    <w:p w14:paraId="37203DE0"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laikytis Lietuvos Respublikos civilinio kodekso bei kitų su Paslaugų teikėjo sutartinių įsipareigojimų vykdymu susijusių Lietuvos Respublikoje galiojančių teisės ir norminių aktų nuostatų bei užtikrinti, kad Paslaugų teikėjo specialistai, darbuotojai bei atstovai jų laikytųsi. Paslaugų teikėjas garantuoja Perkančiajai organizacijai ir/ar tretiesiems asmenims nuostolių atlyginimą, jei Paslaugų teikėjas </w:t>
      </w:r>
      <w:r w:rsidRPr="00002070">
        <w:rPr>
          <w:rFonts w:ascii="Verdana" w:hAnsi="Verdana"/>
          <w:b w:val="0"/>
          <w:spacing w:val="3"/>
          <w:lang w:val="lt-LT"/>
        </w:rPr>
        <w:t xml:space="preserve">ar </w:t>
      </w:r>
      <w:r w:rsidRPr="00002070">
        <w:rPr>
          <w:rFonts w:ascii="Verdana" w:hAnsi="Verdana"/>
          <w:b w:val="0"/>
          <w:lang w:val="lt-LT"/>
        </w:rPr>
        <w:t>jo specialistai, darbuotojai, atstovai nesilaikytų Lietuvos Respublikoje galiojančių teisės aktų reikalavimų ir dėl to Perkančiajai organizacijai ir/ar tretiesiems asmenims būtų pateikti kokie nors reikalavimai ar pradėti procesiniai</w:t>
      </w:r>
      <w:r w:rsidRPr="00002070">
        <w:rPr>
          <w:rFonts w:ascii="Verdana" w:hAnsi="Verdana"/>
          <w:b w:val="0"/>
          <w:spacing w:val="-10"/>
          <w:lang w:val="lt-LT"/>
        </w:rPr>
        <w:t xml:space="preserve"> </w:t>
      </w:r>
      <w:r w:rsidRPr="00002070">
        <w:rPr>
          <w:rFonts w:ascii="Verdana" w:hAnsi="Verdana"/>
          <w:b w:val="0"/>
          <w:lang w:val="lt-LT"/>
        </w:rPr>
        <w:t>veiksmai;</w:t>
      </w:r>
      <w:bookmarkStart w:id="0" w:name="_Hlk509386827"/>
    </w:p>
    <w:p w14:paraId="6AF27B1C"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paskirti už Sutarties vykdymą atsakingus kompetentingus asmenis, kurie kontroliuotų nuola</w:t>
      </w:r>
      <w:r w:rsidR="00571C45" w:rsidRPr="00002070">
        <w:rPr>
          <w:rFonts w:ascii="Verdana" w:hAnsi="Verdana"/>
          <w:b w:val="0"/>
          <w:lang w:val="lt-LT"/>
        </w:rPr>
        <w:t>t</w:t>
      </w:r>
      <w:r w:rsidRPr="00002070">
        <w:rPr>
          <w:rFonts w:ascii="Verdana" w:hAnsi="Verdana"/>
          <w:b w:val="0"/>
          <w:lang w:val="lt-LT"/>
        </w:rPr>
        <w:t>inę teikiamų Paslaugų kokybę bei dalyvautų Paslaugų kokybės patikrose Perkančiosios organizacijos nustatyta tvarka. Atsakingas asmuo Perkančiosios organizacijos darbo valandomis ir Paslaugų teikimo metu turi būti pasiekiamas telefonu. Jei Paslaugų teikėjo paskirtas atsakingas asmuo negali vykdyti savo pareigų, Paslaug</w:t>
      </w:r>
      <w:r w:rsidR="006E0D84" w:rsidRPr="00002070">
        <w:rPr>
          <w:rFonts w:ascii="Verdana" w:hAnsi="Verdana"/>
          <w:b w:val="0"/>
          <w:lang w:val="lt-LT"/>
        </w:rPr>
        <w:t>ų</w:t>
      </w:r>
      <w:r w:rsidRPr="00002070">
        <w:rPr>
          <w:rFonts w:ascii="Verdana" w:hAnsi="Verdana"/>
          <w:b w:val="0"/>
          <w:lang w:val="lt-LT"/>
        </w:rPr>
        <w:t xml:space="preserve"> teikėjas nedelsiant (ne ilgiau kaip </w:t>
      </w:r>
      <w:r w:rsidR="00A107A0" w:rsidRPr="00002070">
        <w:rPr>
          <w:rFonts w:ascii="Verdana" w:hAnsi="Verdana"/>
          <w:b w:val="0"/>
          <w:lang w:val="lt-LT"/>
        </w:rPr>
        <w:t xml:space="preserve">per </w:t>
      </w:r>
      <w:r w:rsidRPr="00002070">
        <w:rPr>
          <w:rFonts w:ascii="Verdana" w:hAnsi="Verdana"/>
          <w:b w:val="0"/>
          <w:lang w:val="lt-LT"/>
        </w:rPr>
        <w:t>vieną dieną) turi paskirti kitą atsakingą asmenį, turintį reikalingą kompetenciją bei apie tai raštu informuoti</w:t>
      </w:r>
      <w:r w:rsidRPr="00002070">
        <w:rPr>
          <w:rFonts w:ascii="Verdana" w:hAnsi="Verdana"/>
          <w:b w:val="0"/>
          <w:spacing w:val="-6"/>
          <w:lang w:val="lt-LT"/>
        </w:rPr>
        <w:t xml:space="preserve"> </w:t>
      </w:r>
      <w:r w:rsidRPr="00002070">
        <w:rPr>
          <w:rFonts w:ascii="Verdana" w:hAnsi="Verdana"/>
          <w:b w:val="0"/>
          <w:lang w:val="lt-LT"/>
        </w:rPr>
        <w:t>Perkančiąją organizaciją</w:t>
      </w:r>
      <w:r w:rsidR="009D1FE5" w:rsidRPr="00002070">
        <w:rPr>
          <w:rFonts w:ascii="Verdana" w:hAnsi="Verdana"/>
          <w:b w:val="0"/>
          <w:lang w:val="lt-LT"/>
        </w:rPr>
        <w:t>:</w:t>
      </w:r>
      <w:r w:rsidRPr="00002070">
        <w:rPr>
          <w:rFonts w:ascii="Verdana" w:hAnsi="Verdana"/>
          <w:b w:val="0"/>
          <w:lang w:val="lt-LT"/>
        </w:rPr>
        <w:t xml:space="preserve"> </w:t>
      </w:r>
      <w:r w:rsidRPr="00002070">
        <w:rPr>
          <w:rFonts w:ascii="Verdana" w:eastAsia="Times New Roman" w:hAnsi="Verdana"/>
          <w:b w:val="0"/>
          <w:lang w:val="lt-LT" w:eastAsia="en-US"/>
        </w:rPr>
        <w:t xml:space="preserve">____________________________________ </w:t>
      </w:r>
      <w:r w:rsidRPr="00002070">
        <w:rPr>
          <w:rFonts w:ascii="Verdana" w:eastAsia="Times New Roman" w:hAnsi="Verdana"/>
          <w:b w:val="0"/>
          <w:i/>
          <w:iCs/>
          <w:lang w:val="lt-LT" w:eastAsia="en-US"/>
        </w:rPr>
        <w:t>(nurodyti pareigas, vardą, pavardę, kontaktinius duomenis);</w:t>
      </w:r>
    </w:p>
    <w:p w14:paraId="7369DEF9"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visą Sutarties vykdymo laikotarpį saugoti išsamius, patikrinamus dokumentus apie Sutartį vykdančius darbuotojus (įskaitant subtiekėjų, jungtinės veiklos partnerių ar kt. darbuotojus), patvirtinančius nustatytų įsipareigojimų vykdymą, juos raštu pareikalavus pateikti Perkančiajai organizacijai per nurodytą terminą</w:t>
      </w:r>
      <w:bookmarkEnd w:id="0"/>
      <w:r w:rsidRPr="00002070">
        <w:rPr>
          <w:rFonts w:ascii="Verdana" w:eastAsia="Times New Roman" w:hAnsi="Verdana"/>
          <w:b w:val="0"/>
          <w:lang w:val="lt-LT" w:eastAsia="en-US"/>
        </w:rPr>
        <w:t>;</w:t>
      </w:r>
    </w:p>
    <w:p w14:paraId="3F9BF5C3"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p</w:t>
      </w:r>
      <w:r w:rsidRPr="00002070">
        <w:rPr>
          <w:rFonts w:ascii="Verdana" w:hAnsi="Verdana"/>
          <w:b w:val="0"/>
          <w:lang w:val="lt-LT"/>
        </w:rPr>
        <w:t>aslaugas teikiančiam asmeniui susirgus, jo atostogų metu ar dėl bet kokių kitokių priežasčių asmeniui laikinai negalint atvykti į darbą nedelsiant (ne vėliau kaip tą pačią dieną) pakeisti Paslaugas teikiantį asmenį kitu ir apie tai raštu informuoti</w:t>
      </w:r>
      <w:r w:rsidRPr="00002070">
        <w:rPr>
          <w:rFonts w:ascii="Verdana" w:hAnsi="Verdana"/>
          <w:b w:val="0"/>
          <w:spacing w:val="-13"/>
          <w:lang w:val="lt-LT"/>
        </w:rPr>
        <w:t xml:space="preserve"> </w:t>
      </w:r>
      <w:r w:rsidRPr="00002070">
        <w:rPr>
          <w:rFonts w:ascii="Verdana" w:hAnsi="Verdana"/>
          <w:b w:val="0"/>
          <w:lang w:val="lt-LT"/>
        </w:rPr>
        <w:t>Perkančiąją organizaciją;</w:t>
      </w:r>
    </w:p>
    <w:p w14:paraId="5D3004B1" w14:textId="77777777" w:rsidR="000A6FF7" w:rsidRPr="00002070" w:rsidRDefault="006E0D84"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 xml:space="preserve">Paslaugų </w:t>
      </w:r>
      <w:r w:rsidR="000A6FF7" w:rsidRPr="00002070">
        <w:rPr>
          <w:rFonts w:ascii="Verdana" w:eastAsia="Times New Roman" w:hAnsi="Verdana"/>
          <w:b w:val="0"/>
          <w:lang w:val="lt-LT" w:eastAsia="en-US"/>
        </w:rPr>
        <w:t>t</w:t>
      </w:r>
      <w:r w:rsidR="000A6FF7" w:rsidRPr="00002070">
        <w:rPr>
          <w:rFonts w:ascii="Verdana" w:hAnsi="Verdana"/>
          <w:b w:val="0"/>
          <w:lang w:val="lt-LT"/>
        </w:rPr>
        <w:t xml:space="preserve">eikėjas įsipareigoja ne vėliau kaip iki Sutarties vykdymo pradžios raštu pranešti Perkančiosios organizacijos paskirtam atstovui subtiekėjų sąrašą,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kontaktinius duomenis ir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atstovus;</w:t>
      </w:r>
    </w:p>
    <w:p w14:paraId="1630E5C0" w14:textId="77777777" w:rsidR="000A6FF7" w:rsidRPr="00002070" w:rsidRDefault="00C00619"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w:t>
      </w:r>
      <w:r w:rsidR="000A6FF7" w:rsidRPr="00002070">
        <w:rPr>
          <w:rFonts w:ascii="Verdana" w:hAnsi="Verdana"/>
          <w:b w:val="0"/>
          <w:lang w:val="lt-LT"/>
        </w:rPr>
        <w:t xml:space="preserve">utarties galiojimo metu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keitimas vietomis tarp Sutartyje numatytų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didesnės (mažesnės) Sutarties dalies (veiklos), negu buvo suderinta, perdavimas kitam Sutartyje numatytam </w:t>
      </w:r>
      <w:proofErr w:type="spellStart"/>
      <w:r w:rsidR="000A6FF7" w:rsidRPr="00002070">
        <w:rPr>
          <w:rFonts w:ascii="Verdana" w:hAnsi="Verdana"/>
          <w:b w:val="0"/>
          <w:lang w:val="lt-LT"/>
        </w:rPr>
        <w:t>subteikėjui</w:t>
      </w:r>
      <w:proofErr w:type="spellEnd"/>
      <w:r w:rsidR="000A6FF7" w:rsidRPr="00002070">
        <w:rPr>
          <w:rFonts w:ascii="Verdana" w:hAnsi="Verdana"/>
          <w:b w:val="0"/>
          <w:lang w:val="lt-LT"/>
        </w:rPr>
        <w:t xml:space="preserve">, papildomų ar naujų (tuo atveju kai teikiant pasiūlymą </w:t>
      </w:r>
      <w:proofErr w:type="spellStart"/>
      <w:r w:rsidR="000A6FF7" w:rsidRPr="00002070">
        <w:rPr>
          <w:rFonts w:ascii="Verdana" w:hAnsi="Verdana"/>
          <w:b w:val="0"/>
          <w:lang w:val="lt-LT"/>
        </w:rPr>
        <w:t>subteikėjai</w:t>
      </w:r>
      <w:proofErr w:type="spellEnd"/>
      <w:r w:rsidR="000A6FF7" w:rsidRPr="00002070">
        <w:rPr>
          <w:rFonts w:ascii="Verdana" w:hAnsi="Verdana"/>
          <w:b w:val="0"/>
          <w:lang w:val="lt-LT"/>
        </w:rPr>
        <w:t xml:space="preserve"> nebuvo žinomi)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pasitelkimas arba Sutartyje numatytų </w:t>
      </w:r>
      <w:proofErr w:type="spellStart"/>
      <w:r w:rsidR="000A6FF7" w:rsidRPr="00002070">
        <w:rPr>
          <w:rFonts w:ascii="Verdana" w:hAnsi="Verdana"/>
          <w:b w:val="0"/>
          <w:lang w:val="lt-LT"/>
        </w:rPr>
        <w:t>subteikėjų</w:t>
      </w:r>
      <w:proofErr w:type="spellEnd"/>
      <w:r w:rsidR="000A6FF7" w:rsidRPr="00002070">
        <w:rPr>
          <w:rFonts w:ascii="Verdana" w:hAnsi="Verdana"/>
          <w:b w:val="0"/>
          <w:lang w:val="lt-LT"/>
        </w:rPr>
        <w:t xml:space="preserve"> atsisakymas galimas tik raštu apie tai informavus Perkančiąją organizaciją;</w:t>
      </w:r>
    </w:p>
    <w:p w14:paraId="6CEABC5B"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jei Sutartyje keičiami </w:t>
      </w:r>
      <w:proofErr w:type="spellStart"/>
      <w:r w:rsidRPr="00002070">
        <w:rPr>
          <w:rFonts w:ascii="Verdana" w:hAnsi="Verdana"/>
          <w:b w:val="0"/>
          <w:lang w:val="lt-LT"/>
        </w:rPr>
        <w:t>subteikėjai</w:t>
      </w:r>
      <w:proofErr w:type="spellEnd"/>
      <w:r w:rsidRPr="00002070">
        <w:rPr>
          <w:rFonts w:ascii="Verdana" w:hAnsi="Verdana"/>
          <w:b w:val="0"/>
          <w:lang w:val="lt-LT"/>
        </w:rPr>
        <w:t xml:space="preserve">, kurių </w:t>
      </w:r>
      <w:proofErr w:type="spellStart"/>
      <w:r w:rsidRPr="00002070">
        <w:rPr>
          <w:rFonts w:ascii="Verdana" w:hAnsi="Verdana"/>
          <w:b w:val="0"/>
          <w:lang w:val="lt-LT"/>
        </w:rPr>
        <w:t>pajėgumais</w:t>
      </w:r>
      <w:proofErr w:type="spellEnd"/>
      <w:r w:rsidRPr="00002070">
        <w:rPr>
          <w:rFonts w:ascii="Verdana" w:hAnsi="Verdana"/>
          <w:b w:val="0"/>
          <w:lang w:val="lt-LT"/>
        </w:rPr>
        <w:t xml:space="preserve"> kvalifikacijai pagrįsti rėmėsi </w:t>
      </w:r>
      <w:r w:rsidR="006E0D84" w:rsidRPr="00002070">
        <w:rPr>
          <w:rFonts w:ascii="Verdana" w:hAnsi="Verdana"/>
          <w:b w:val="0"/>
          <w:lang w:val="lt-LT"/>
        </w:rPr>
        <w:t>Paslaugų t</w:t>
      </w:r>
      <w:r w:rsidRPr="00002070">
        <w:rPr>
          <w:rFonts w:ascii="Verdana" w:hAnsi="Verdana"/>
          <w:b w:val="0"/>
          <w:lang w:val="lt-LT"/>
        </w:rPr>
        <w:t xml:space="preserve">eikėjas, kartu su informacija apie naujus </w:t>
      </w:r>
      <w:proofErr w:type="spellStart"/>
      <w:r w:rsidRPr="00002070">
        <w:rPr>
          <w:rFonts w:ascii="Verdana" w:hAnsi="Verdana"/>
          <w:b w:val="0"/>
          <w:lang w:val="lt-LT"/>
        </w:rPr>
        <w:t>subteikėjus</w:t>
      </w:r>
      <w:proofErr w:type="spellEnd"/>
      <w:r w:rsidRPr="00002070">
        <w:rPr>
          <w:rFonts w:ascii="Verdana" w:hAnsi="Verdana"/>
          <w:b w:val="0"/>
          <w:lang w:val="lt-LT"/>
        </w:rPr>
        <w:t xml:space="preserve"> turi būti pateikti naujo </w:t>
      </w:r>
      <w:proofErr w:type="spellStart"/>
      <w:r w:rsidRPr="00002070">
        <w:rPr>
          <w:rFonts w:ascii="Verdana" w:hAnsi="Verdana"/>
          <w:b w:val="0"/>
          <w:lang w:val="lt-LT"/>
        </w:rPr>
        <w:t>subteikėjo</w:t>
      </w:r>
      <w:proofErr w:type="spellEnd"/>
      <w:r w:rsidRPr="00002070">
        <w:rPr>
          <w:rFonts w:ascii="Verdana" w:hAnsi="Verdana"/>
          <w:b w:val="0"/>
          <w:lang w:val="lt-LT"/>
        </w:rPr>
        <w:t xml:space="preserve"> pašalinimo pagrindų nebuvimą ir atitiktį kvalifikaciniams reikalavimams patvirtinantys dokumentai. Anksčiau minėti dokumentai pateikiami tai dienai, kai </w:t>
      </w:r>
      <w:r w:rsidR="006E0D84" w:rsidRPr="00002070">
        <w:rPr>
          <w:rFonts w:ascii="Verdana" w:hAnsi="Verdana"/>
          <w:b w:val="0"/>
          <w:lang w:val="lt-LT"/>
        </w:rPr>
        <w:t>Paslaugų t</w:t>
      </w:r>
      <w:r w:rsidRPr="00002070">
        <w:rPr>
          <w:rFonts w:ascii="Verdana" w:hAnsi="Verdana"/>
          <w:b w:val="0"/>
          <w:lang w:val="lt-LT"/>
        </w:rPr>
        <w:t xml:space="preserve">eikėjas kreipiasi į Perkančiąją organizaciją su prašymu pakeisti </w:t>
      </w:r>
      <w:proofErr w:type="spellStart"/>
      <w:r w:rsidRPr="00002070">
        <w:rPr>
          <w:rFonts w:ascii="Verdana" w:hAnsi="Verdana"/>
          <w:b w:val="0"/>
          <w:lang w:val="lt-LT"/>
        </w:rPr>
        <w:t>subteikėjus</w:t>
      </w:r>
      <w:proofErr w:type="spellEnd"/>
      <w:r w:rsidRPr="00002070">
        <w:rPr>
          <w:rFonts w:ascii="Verdana" w:hAnsi="Verdana"/>
          <w:b w:val="0"/>
          <w:lang w:val="lt-LT"/>
        </w:rPr>
        <w:t xml:space="preserve">. Perkančioji organizacija reikalauja, kad naujo </w:t>
      </w:r>
      <w:proofErr w:type="spellStart"/>
      <w:r w:rsidRPr="00002070">
        <w:rPr>
          <w:rFonts w:ascii="Verdana" w:hAnsi="Verdana"/>
          <w:b w:val="0"/>
          <w:lang w:val="lt-LT"/>
        </w:rPr>
        <w:t>subteikėjo</w:t>
      </w:r>
      <w:proofErr w:type="spellEnd"/>
      <w:r w:rsidRPr="00002070">
        <w:rPr>
          <w:rFonts w:ascii="Verdana" w:hAnsi="Verdana"/>
          <w:b w:val="0"/>
          <w:lang w:val="lt-LT"/>
        </w:rPr>
        <w:t xml:space="preserve"> kvalifikacija būtų ne žemesnė nei buvo reikalaujama pirkimo dokumentuose;</w:t>
      </w:r>
    </w:p>
    <w:p w14:paraId="0448E573"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tais atvejais, kai kvalifikacijai pagrįsti </w:t>
      </w:r>
      <w:r w:rsidR="006E0D84" w:rsidRPr="00002070">
        <w:rPr>
          <w:rFonts w:ascii="Verdana" w:hAnsi="Verdana"/>
          <w:b w:val="0"/>
          <w:lang w:val="lt-LT"/>
        </w:rPr>
        <w:t>Paslaugų t</w:t>
      </w:r>
      <w:r w:rsidRPr="00002070">
        <w:rPr>
          <w:rFonts w:ascii="Verdana" w:hAnsi="Verdana"/>
          <w:b w:val="0"/>
          <w:lang w:val="lt-LT"/>
        </w:rPr>
        <w:t xml:space="preserve">eikėjas nesiremia </w:t>
      </w:r>
      <w:proofErr w:type="spellStart"/>
      <w:r w:rsidRPr="00002070">
        <w:rPr>
          <w:rFonts w:ascii="Verdana" w:hAnsi="Verdana"/>
          <w:b w:val="0"/>
          <w:lang w:val="lt-LT"/>
        </w:rPr>
        <w:t>subteikėjų</w:t>
      </w:r>
      <w:proofErr w:type="spellEnd"/>
      <w:r w:rsidRPr="00002070">
        <w:rPr>
          <w:rFonts w:ascii="Verdana" w:hAnsi="Verdana"/>
          <w:b w:val="0"/>
          <w:lang w:val="lt-LT"/>
        </w:rPr>
        <w:t xml:space="preserve"> </w:t>
      </w:r>
      <w:proofErr w:type="spellStart"/>
      <w:r w:rsidRPr="00002070">
        <w:rPr>
          <w:rFonts w:ascii="Verdana" w:hAnsi="Verdana"/>
          <w:b w:val="0"/>
          <w:lang w:val="lt-LT"/>
        </w:rPr>
        <w:t>pajėgumais</w:t>
      </w:r>
      <w:proofErr w:type="spellEnd"/>
      <w:r w:rsidRPr="00002070">
        <w:rPr>
          <w:rFonts w:ascii="Verdana" w:hAnsi="Verdana"/>
          <w:b w:val="0"/>
          <w:lang w:val="lt-LT"/>
        </w:rPr>
        <w:t xml:space="preserve">, Perkančioji organizacija netikrina šių </w:t>
      </w:r>
      <w:proofErr w:type="spellStart"/>
      <w:r w:rsidRPr="00002070">
        <w:rPr>
          <w:rFonts w:ascii="Verdana" w:hAnsi="Verdana"/>
          <w:b w:val="0"/>
          <w:lang w:val="lt-LT"/>
        </w:rPr>
        <w:t>subteikėjų</w:t>
      </w:r>
      <w:proofErr w:type="spellEnd"/>
      <w:r w:rsidRPr="00002070">
        <w:rPr>
          <w:rFonts w:ascii="Verdana" w:hAnsi="Verdana"/>
          <w:b w:val="0"/>
          <w:lang w:val="lt-LT"/>
        </w:rPr>
        <w:t xml:space="preserve"> pašalinimo pagrindų;</w:t>
      </w:r>
    </w:p>
    <w:p w14:paraId="7B971FF3"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keičiamu ar naujai pasitelkiamu </w:t>
      </w:r>
      <w:proofErr w:type="spellStart"/>
      <w:r w:rsidRPr="00002070">
        <w:rPr>
          <w:rFonts w:ascii="Verdana" w:hAnsi="Verdana"/>
          <w:b w:val="0"/>
          <w:lang w:val="lt-LT"/>
        </w:rPr>
        <w:t>subteikėju</w:t>
      </w:r>
      <w:proofErr w:type="spellEnd"/>
      <w:r w:rsidRPr="00002070">
        <w:rPr>
          <w:rFonts w:ascii="Verdana" w:hAnsi="Verdana"/>
          <w:b w:val="0"/>
          <w:lang w:val="lt-LT"/>
        </w:rPr>
        <w:t xml:space="preserve"> negali būti viešojo pirkimo dalyvis ar pasiūlymą viešajame pirkime teikusios tiekėjų subjektų grupės partneris;</w:t>
      </w:r>
    </w:p>
    <w:p w14:paraId="6FB1AFCD"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pakeitus Sutartyje numatytus </w:t>
      </w:r>
      <w:proofErr w:type="spellStart"/>
      <w:r w:rsidRPr="00002070">
        <w:rPr>
          <w:rFonts w:ascii="Verdana" w:hAnsi="Verdana"/>
          <w:b w:val="0"/>
          <w:lang w:val="lt-LT"/>
        </w:rPr>
        <w:t>subteikėjus</w:t>
      </w:r>
      <w:proofErr w:type="spellEnd"/>
      <w:r w:rsidRPr="00002070">
        <w:rPr>
          <w:rFonts w:ascii="Verdana" w:hAnsi="Verdana"/>
          <w:b w:val="0"/>
          <w:lang w:val="lt-LT"/>
        </w:rPr>
        <w:t xml:space="preserve"> vietomis, perdavus didesnę (mažesnę) Sutarties dalį (veiklą), negu buvo suderinta, kitam Sutartyje numatytam </w:t>
      </w:r>
      <w:proofErr w:type="spellStart"/>
      <w:r w:rsidRPr="00002070">
        <w:rPr>
          <w:rFonts w:ascii="Verdana" w:hAnsi="Verdana"/>
          <w:b w:val="0"/>
          <w:lang w:val="lt-LT"/>
        </w:rPr>
        <w:t>subteikėjui</w:t>
      </w:r>
      <w:proofErr w:type="spellEnd"/>
      <w:r w:rsidRPr="00002070">
        <w:rPr>
          <w:rFonts w:ascii="Verdana" w:hAnsi="Verdana"/>
          <w:b w:val="0"/>
          <w:lang w:val="lt-LT"/>
        </w:rPr>
        <w:t xml:space="preserve">, ir (ar) pasitelkus papildomus ar naujus </w:t>
      </w:r>
      <w:proofErr w:type="spellStart"/>
      <w:r w:rsidRPr="00002070">
        <w:rPr>
          <w:rFonts w:ascii="Verdana" w:hAnsi="Verdana"/>
          <w:b w:val="0"/>
          <w:lang w:val="lt-LT"/>
        </w:rPr>
        <w:t>subteikėjus</w:t>
      </w:r>
      <w:proofErr w:type="spellEnd"/>
      <w:r w:rsidRPr="00002070">
        <w:rPr>
          <w:rFonts w:ascii="Verdana" w:hAnsi="Verdana"/>
          <w:b w:val="0"/>
          <w:lang w:val="lt-LT"/>
        </w:rPr>
        <w:t xml:space="preserve">, </w:t>
      </w:r>
      <w:proofErr w:type="spellStart"/>
      <w:r w:rsidRPr="00002070">
        <w:rPr>
          <w:rFonts w:ascii="Verdana" w:hAnsi="Verdana"/>
          <w:b w:val="0"/>
          <w:lang w:val="lt-LT"/>
        </w:rPr>
        <w:t>subteikėjai</w:t>
      </w:r>
      <w:proofErr w:type="spellEnd"/>
      <w:r w:rsidRPr="00002070">
        <w:rPr>
          <w:rFonts w:ascii="Verdana" w:hAnsi="Verdana"/>
          <w:b w:val="0"/>
          <w:lang w:val="lt-LT"/>
        </w:rPr>
        <w:t xml:space="preserve"> gali pradėti vykdyti Sutartį, tik Perkančiajai organizacijai ir Paslaugos teikėjui pasirašius papildomą susitarimą prie Sutarties. Šiame susitarime nurodoma pagrindinė informacija apie </w:t>
      </w:r>
      <w:proofErr w:type="spellStart"/>
      <w:r w:rsidRPr="00002070">
        <w:rPr>
          <w:rFonts w:ascii="Verdana" w:hAnsi="Verdana"/>
          <w:b w:val="0"/>
          <w:lang w:val="lt-LT"/>
        </w:rPr>
        <w:t>subteikėją</w:t>
      </w:r>
      <w:proofErr w:type="spellEnd"/>
      <w:r w:rsidRPr="00002070">
        <w:rPr>
          <w:rFonts w:ascii="Verdana" w:hAnsi="Verdana"/>
          <w:b w:val="0"/>
          <w:lang w:val="lt-LT"/>
        </w:rPr>
        <w:t xml:space="preserve"> ir Sutarties dalis (veikla), kuriai jis yra pasitelkiamas. Šis susitarimas tampa neatskiriama Sutarties dalimi;</w:t>
      </w:r>
    </w:p>
    <w:p w14:paraId="0EB23580"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už Sutartį atsakingų specialistų keitimas ar naujo skyrimas galimas, tik esant vienai iš šių priežasčių: </w:t>
      </w:r>
      <w:r w:rsidR="00C00619" w:rsidRPr="00002070">
        <w:rPr>
          <w:rFonts w:ascii="Verdana" w:hAnsi="Verdana"/>
          <w:b w:val="0"/>
          <w:lang w:val="lt-LT"/>
        </w:rPr>
        <w:t>S</w:t>
      </w:r>
      <w:r w:rsidRPr="00002070">
        <w:rPr>
          <w:rFonts w:ascii="Verdana" w:hAnsi="Verdana"/>
          <w:b w:val="0"/>
          <w:lang w:val="lt-LT"/>
        </w:rPr>
        <w:t>utartyje numatytas specialistas atleidžiamas, atsistatydina iš pareigų, išeina iš darbo, negali eiti savo pareigų dėl ligos ar traumos;</w:t>
      </w:r>
    </w:p>
    <w:p w14:paraId="09543AC0" w14:textId="77777777" w:rsidR="005A46E9" w:rsidRPr="00002070" w:rsidRDefault="00C00619" w:rsidP="005A46E9">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S</w:t>
      </w:r>
      <w:r w:rsidR="000A6FF7" w:rsidRPr="00002070">
        <w:rPr>
          <w:rFonts w:ascii="Verdana" w:hAnsi="Verdana"/>
          <w:b w:val="0"/>
          <w:lang w:val="lt-LT"/>
        </w:rPr>
        <w:t xml:space="preserve">utarties 5.3.22 punkte nurodytu atveju </w:t>
      </w:r>
      <w:r w:rsidR="006E0D84" w:rsidRPr="00002070">
        <w:rPr>
          <w:rFonts w:ascii="Verdana" w:hAnsi="Verdana"/>
          <w:b w:val="0"/>
          <w:lang w:val="lt-LT"/>
        </w:rPr>
        <w:t>Paslaugų t</w:t>
      </w:r>
      <w:r w:rsidR="000A6FF7" w:rsidRPr="00002070">
        <w:rPr>
          <w:rFonts w:ascii="Verdana" w:hAnsi="Verdana"/>
          <w:b w:val="0"/>
          <w:lang w:val="lt-LT"/>
        </w:rPr>
        <w:t xml:space="preserve">eikėjas privalo pateikti Perkančiosios organizacijos paskirtam asmeniui ar atstovui: pagrįstą prašymą, pridedant jį pagrindžiančius dokumentus; naujo specialisto dokumentus, įrodančius, kad jo kvalifikacija atitinka pirkimo dokumentuose nustatytus minimalius kvalifikacijos reikalavimus, keliamus specialistui. </w:t>
      </w:r>
      <w:r w:rsidR="000A6FF7" w:rsidRPr="00002070">
        <w:rPr>
          <w:rFonts w:ascii="Verdana" w:eastAsia="Times New Roman" w:hAnsi="Verdana"/>
          <w:b w:val="0"/>
          <w:lang w:val="lt-LT" w:eastAsia="en-US"/>
        </w:rPr>
        <w:t>Naujų specialistų paskyrimas įforminamas Paslaugų teikėjo įmonės vadovo įsakymu, kurio kopija pateikiama Perkančiosios organizacijos paskirtam asmeniui ar atstovui;</w:t>
      </w:r>
    </w:p>
    <w:p w14:paraId="3B77C6EC" w14:textId="6FC38FAE" w:rsidR="005A46E9" w:rsidRPr="00002070" w:rsidRDefault="005A46E9" w:rsidP="005A46E9">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hAnsi="Verdana"/>
          <w:b w:val="0"/>
          <w:bCs w:val="0"/>
          <w:color w:val="000000"/>
        </w:rPr>
        <w:lastRenderedPageBreak/>
        <w:t>Teikėjas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Perkančiosios organizacijos objektuose, tokių asmenų kiekį įsivertina pats Teikėjas, užtikrindamas Perkančiosios organizacijos pateiktų reikalavimų įvykdymą. Perkančioji organizacija turi būti nuolatos informuojama apie pakeitimus. Perkančioji organizacija turi teisę reikalauti Teikėjo atlikti pakeitimus darbų ir kokybės kontrolės organizavimo procesuose, jeigu Teikėjo sudaryta sistema neatitinka Perkančiosios organizacijos reikalavimų.</w:t>
      </w:r>
    </w:p>
    <w:p w14:paraId="0E46DB09" w14:textId="6D0A2C5C" w:rsidR="005A46E9" w:rsidRPr="00002070" w:rsidRDefault="005A46E9" w:rsidP="005A46E9">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hAnsi="Verdana"/>
          <w:b w:val="0"/>
          <w:bCs w:val="0"/>
          <w:color w:val="000000"/>
          <w:shd w:val="clear" w:color="auto" w:fill="FFFFFF"/>
        </w:rPr>
        <w:t xml:space="preserve">Teikėjo paskirti darbuotojai, atsakingi už objektų valymo darbų organizavimą, užtikrinantys nuolatinę paslaugų teikimo kokybės kontrolę bei nepriekaištingą švarą turi </w:t>
      </w:r>
      <w:r w:rsidRPr="00002070">
        <w:rPr>
          <w:rFonts w:ascii="Verdana" w:hAnsi="Verdana"/>
          <w:b w:val="0"/>
          <w:bCs w:val="0"/>
          <w:shd w:val="clear" w:color="auto" w:fill="FFFFFF"/>
        </w:rPr>
        <w:t>reguliariai (t</w:t>
      </w:r>
      <w:r w:rsidRPr="00002070">
        <w:rPr>
          <w:rFonts w:ascii="Verdana" w:hAnsi="Verdana"/>
          <w:b w:val="0"/>
          <w:bCs w:val="0"/>
        </w:rPr>
        <w:t>. y. turi būti lankomasi tokiu reguliarumu, kad, kaskart teikiant Perkančiosios organizacijos reikalaujamas paslaugas, užtikrintų Perkančiosios organizacijos reikalaujamų rezultatų suteikimą ir kitų pirkimo dokumentuose ir Sutartyje pateiktų reikalavimų tinkamą įvykdymą PO)</w:t>
      </w:r>
      <w:r w:rsidRPr="00002070">
        <w:rPr>
          <w:rFonts w:ascii="Verdana" w:hAnsi="Verdana"/>
          <w:b w:val="0"/>
          <w:bCs w:val="0"/>
          <w:shd w:val="clear" w:color="auto" w:fill="FFFFFF"/>
        </w:rPr>
        <w:t xml:space="preserve"> </w:t>
      </w:r>
      <w:r w:rsidRPr="00002070">
        <w:rPr>
          <w:rFonts w:ascii="Verdana" w:hAnsi="Verdana"/>
          <w:b w:val="0"/>
          <w:bCs w:val="0"/>
          <w:color w:val="000000"/>
          <w:shd w:val="clear" w:color="auto" w:fill="FFFFFF"/>
        </w:rPr>
        <w:t xml:space="preserve">lankytis objektuose. </w:t>
      </w:r>
      <w:r w:rsidRPr="00002070">
        <w:rPr>
          <w:rFonts w:ascii="Verdana" w:hAnsi="Verdana"/>
          <w:b w:val="0"/>
          <w:bCs w:val="0"/>
          <w:lang w:eastAsia="lt-LT"/>
        </w:rPr>
        <w:t>Teikėjas turi užtikrinti kasdieninę ir nuolatinę Paslaugų kontrolę bei ne žemesnio nei Perkančiosios organizacijos reikalaujamo kokybės lygio (KL) palaikymą bei minimalų objekto priimtiną valymo paslaugų kokybės lygio (PKL) suteikimą ir kitų techninės specifikacijos, Sutarties ir pirkimo dokumentų reikalavimų tinkamą įvykdymą, atitinkantį šio pirkimo dokumentus. Teikėjas taip pat turi užtikrinti nuolatinę ryšio su Paslaugas teikiančiais darbuotojais galimybę, Teikėjo darbuotojai, atsakingi už Sutarties vykdymą ir administravimą, turi</w:t>
      </w:r>
      <w:r w:rsidRPr="00002070">
        <w:rPr>
          <w:rFonts w:ascii="Verdana" w:hAnsi="Verdana"/>
          <w:b w:val="0"/>
          <w:bCs w:val="0"/>
          <w:color w:val="000000"/>
          <w:shd w:val="clear" w:color="auto" w:fill="FFFFFF"/>
        </w:rPr>
        <w:t xml:space="preserve"> būti pasiekiami Teikėjo suteiktomis komunikacijos priemonėmis Sutarties vykdymo metu.</w:t>
      </w:r>
    </w:p>
    <w:p w14:paraId="2F738870" w14:textId="71EE521E" w:rsidR="005A46E9" w:rsidRPr="00002070" w:rsidRDefault="005A46E9" w:rsidP="005A46E9">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eastAsia="Times New Roman" w:hAnsi="Verdana"/>
          <w:b w:val="0"/>
          <w:bCs w:val="0"/>
          <w:color w:val="000000"/>
          <w:highlight w:val="white"/>
        </w:rPr>
        <w:t xml:space="preserve">Teikėjas turi </w:t>
      </w:r>
      <w:r w:rsidRPr="00002070">
        <w:rPr>
          <w:rFonts w:ascii="Verdana" w:eastAsia="Times New Roman" w:hAnsi="Verdana"/>
          <w:b w:val="0"/>
          <w:bCs w:val="0"/>
          <w:color w:val="000000"/>
        </w:rPr>
        <w:t>vykdyti savikontrolės auditus</w:t>
      </w:r>
      <w:r w:rsidRPr="00002070">
        <w:rPr>
          <w:rFonts w:ascii="Verdana" w:eastAsia="Times New Roman" w:hAnsi="Verdana"/>
          <w:b w:val="0"/>
          <w:bCs w:val="0"/>
          <w:color w:val="000000"/>
          <w:highlight w:val="white"/>
        </w:rPr>
        <w:t xml:space="preserve"> ir atlikti objektų, įskaitant vidaus patalpų ir lauko teritorijos, paslaugų atitikties įvertinimą pagal pateiktus Perkančiosios organizacijos reikalavimus, dažnius ir nurodytus imties dydžius (n), rastos neatitiktys turi būti pašalintos per Standarte nurodytus terminus, jeigu Perkančioji organizacija nenurodo kitaip.</w:t>
      </w:r>
    </w:p>
    <w:p w14:paraId="1E92DABA" w14:textId="0CA3DDB4" w:rsidR="005A46E9" w:rsidRPr="00002070" w:rsidRDefault="005A46E9" w:rsidP="001C4CCA">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eastAsia="Times New Roman" w:hAnsi="Verdana"/>
          <w:b w:val="0"/>
          <w:bCs w:val="0"/>
          <w:color w:val="000000"/>
          <w:highlight w:val="white"/>
        </w:rPr>
        <w:t>Teikėjas turi atlikti atitikties reikalavimams įvertinimą</w:t>
      </w:r>
      <w:r w:rsidRPr="00002070">
        <w:rPr>
          <w:rFonts w:ascii="Verdana" w:hAnsi="Verdana"/>
          <w:b w:val="0"/>
          <w:bCs w:val="0"/>
          <w:highlight w:val="white"/>
        </w:rPr>
        <w:t xml:space="preserve"> (t. y. savikontrolės auditus)</w:t>
      </w:r>
      <w:r w:rsidRPr="00002070">
        <w:rPr>
          <w:rFonts w:ascii="Verdana" w:eastAsia="Times New Roman" w:hAnsi="Verdana"/>
          <w:b w:val="0"/>
          <w:bCs w:val="0"/>
          <w:color w:val="000000"/>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 (žr. Standarto 1 - 2 priedus) ir savikontrolės auditų ataskaitos (žr. Standarto 3 priedą) turi būti perduotos Perkančiajai organizacijai ne vėliau nei per 1 darbo dieną nuo tokio atlikto audito, dokumentai persiunčiami Perkančiosios organizacijos nurodytu el. paštu arba per Perkančiosios organizacijos nurodytą IT sistemą.</w:t>
      </w:r>
      <w:r w:rsidRPr="00002070">
        <w:rPr>
          <w:rFonts w:ascii="Verdana" w:eastAsia="Times New Roman" w:hAnsi="Verdana"/>
          <w:b w:val="0"/>
          <w:bCs w:val="0"/>
          <w:color w:val="000000"/>
        </w:rPr>
        <w:t xml:space="preserve"> Sutarties vykdymo metu Teikėjas turi informuoti Perkančiąja organizaciją apie atliekamų savikontrolės auditų datas, bet ne vėliau kaip prieš 5 darbo dienas prieš atliekant tokį kiekvieno objekto savikontrolės auditą. Atliekant kiekvieno objekto savikontrolės auditą turi būti naudojami pirkimo dokumentuose nurodyti imties dydžiai (n). Perkančioji organizacija turi teisę atsiųsti Perkančiosios organizacijos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v</w:t>
      </w:r>
      <w:r w:rsidRPr="00002070">
        <w:rPr>
          <w:rFonts w:ascii="Verdana" w:eastAsia="Times New Roman" w:hAnsi="Verdana"/>
          <w:b w:val="0"/>
          <w:bCs w:val="0"/>
          <w:color w:val="000000"/>
          <w:highlight w:val="white"/>
        </w:rPr>
        <w:t>isos užpildytos tikrinamų vienetų (TV) atitikties įvertinimo formos ir savikontrolės auditų ataskaitos turi būti perduotos Perkančiajai organi</w:t>
      </w:r>
      <w:r w:rsidR="001C4CCA" w:rsidRPr="00002070">
        <w:rPr>
          <w:rFonts w:ascii="Verdana" w:eastAsia="Times New Roman" w:hAnsi="Verdana"/>
          <w:b w:val="0"/>
          <w:bCs w:val="0"/>
          <w:color w:val="000000"/>
          <w:highlight w:val="white"/>
        </w:rPr>
        <w:t>z</w:t>
      </w:r>
      <w:r w:rsidRPr="00002070">
        <w:rPr>
          <w:rFonts w:ascii="Verdana" w:eastAsia="Times New Roman" w:hAnsi="Verdana"/>
          <w:b w:val="0"/>
          <w:bCs w:val="0"/>
          <w:color w:val="000000"/>
          <w:highlight w:val="white"/>
        </w:rPr>
        <w:t>acijai ne vėliau nei per 1 darbo dieną nuo tokio atlikto audito, dokumentai persiunčiami P</w:t>
      </w:r>
      <w:r w:rsidR="001C4CCA"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nurodytu el. paštu arba per P</w:t>
      </w:r>
      <w:r w:rsidR="001C4CCA" w:rsidRPr="00002070">
        <w:rPr>
          <w:rFonts w:ascii="Verdana" w:eastAsia="Times New Roman" w:hAnsi="Verdana"/>
          <w:b w:val="0"/>
          <w:bCs w:val="0"/>
          <w:color w:val="000000"/>
          <w:highlight w:val="white"/>
        </w:rPr>
        <w:t>erkančiosios organizacijos</w:t>
      </w:r>
      <w:r w:rsidRPr="00002070">
        <w:rPr>
          <w:rFonts w:ascii="Verdana" w:eastAsia="Times New Roman" w:hAnsi="Verdana"/>
          <w:b w:val="0"/>
          <w:bCs w:val="0"/>
          <w:color w:val="000000"/>
          <w:highlight w:val="white"/>
        </w:rPr>
        <w:t xml:space="preserve"> nurodytą IT sistemą.</w:t>
      </w:r>
    </w:p>
    <w:p w14:paraId="575C20F0"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eastAsia="Times New Roman" w:hAnsi="Verdana"/>
          <w:b w:val="0"/>
          <w:bCs w:val="0"/>
          <w:lang w:val="lt-LT" w:eastAsia="en-US"/>
        </w:rPr>
        <w:t>P</w:t>
      </w:r>
      <w:r w:rsidRPr="00002070">
        <w:rPr>
          <w:rFonts w:ascii="Verdana" w:hAnsi="Verdana"/>
          <w:b w:val="0"/>
          <w:bCs w:val="0"/>
          <w:lang w:val="lt-LT"/>
        </w:rPr>
        <w:t>aslaugas teikti netrukdant Perkančiosios organizacijos kasdieniniam darbui; padidintos rizikos lygio patalp</w:t>
      </w:r>
      <w:r w:rsidR="003F2ECD" w:rsidRPr="00002070">
        <w:rPr>
          <w:rFonts w:ascii="Verdana" w:hAnsi="Verdana"/>
          <w:b w:val="0"/>
          <w:bCs w:val="0"/>
          <w:lang w:val="lt-LT"/>
        </w:rPr>
        <w:t>ų</w:t>
      </w:r>
      <w:r w:rsidRPr="00002070">
        <w:rPr>
          <w:rFonts w:ascii="Verdana" w:hAnsi="Verdana"/>
          <w:b w:val="0"/>
          <w:bCs w:val="0"/>
          <w:lang w:val="lt-LT"/>
        </w:rPr>
        <w:t xml:space="preserve"> </w:t>
      </w:r>
      <w:r w:rsidR="00E96066" w:rsidRPr="00002070">
        <w:rPr>
          <w:rFonts w:ascii="Verdana" w:hAnsi="Verdana"/>
          <w:b w:val="0"/>
          <w:bCs w:val="0"/>
          <w:lang w:val="lt-LT"/>
        </w:rPr>
        <w:t xml:space="preserve">paslaugas </w:t>
      </w:r>
      <w:r w:rsidRPr="00002070">
        <w:rPr>
          <w:rFonts w:ascii="Verdana" w:hAnsi="Verdana"/>
          <w:b w:val="0"/>
          <w:bCs w:val="0"/>
          <w:lang w:val="lt-LT"/>
        </w:rPr>
        <w:t>atlikti Perka</w:t>
      </w:r>
      <w:r w:rsidR="00571C45" w:rsidRPr="00002070">
        <w:rPr>
          <w:rFonts w:ascii="Verdana" w:hAnsi="Verdana"/>
          <w:b w:val="0"/>
          <w:bCs w:val="0"/>
          <w:lang w:val="lt-LT"/>
        </w:rPr>
        <w:t>n</w:t>
      </w:r>
      <w:r w:rsidRPr="00002070">
        <w:rPr>
          <w:rFonts w:ascii="Verdana" w:hAnsi="Verdana"/>
          <w:b w:val="0"/>
          <w:bCs w:val="0"/>
          <w:lang w:val="lt-LT"/>
        </w:rPr>
        <w:t>čiosios organizacijos darbo valandomis su Perkančiąja organizacija suderintu laiku ir paskirtu darbuotoju priežiūrai (jei</w:t>
      </w:r>
      <w:r w:rsidRPr="00002070">
        <w:rPr>
          <w:rFonts w:ascii="Verdana" w:hAnsi="Verdana"/>
          <w:b w:val="0"/>
          <w:bCs w:val="0"/>
          <w:spacing w:val="-7"/>
          <w:lang w:val="lt-LT"/>
        </w:rPr>
        <w:t xml:space="preserve"> </w:t>
      </w:r>
      <w:r w:rsidRPr="00002070">
        <w:rPr>
          <w:rFonts w:ascii="Verdana" w:hAnsi="Verdana"/>
          <w:b w:val="0"/>
          <w:bCs w:val="0"/>
          <w:lang w:val="lt-LT"/>
        </w:rPr>
        <w:t>taikoma);</w:t>
      </w:r>
    </w:p>
    <w:p w14:paraId="04688BDB" w14:textId="77777777"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hAnsi="Verdana"/>
          <w:b w:val="0"/>
          <w:bCs w:val="0"/>
          <w:lang w:val="lt-LT"/>
        </w:rPr>
        <w:t>be raštiško Perkančiosios organizacijos sutikimo neperduoti tretiesiems asmenims pagal Sutartį prisiimtų įsipareigojimų ir bet kokiu atveju atsakyti už visus Sutartimi prisiimtus įsipareigojimus, nepaisant to, ar Sutarties vykdymui bus pasitelkiami tretieji</w:t>
      </w:r>
      <w:r w:rsidRPr="00002070">
        <w:rPr>
          <w:rFonts w:ascii="Verdana" w:hAnsi="Verdana"/>
          <w:b w:val="0"/>
          <w:bCs w:val="0"/>
          <w:spacing w:val="-21"/>
          <w:lang w:val="lt-LT"/>
        </w:rPr>
        <w:t xml:space="preserve"> </w:t>
      </w:r>
      <w:r w:rsidRPr="00002070">
        <w:rPr>
          <w:rFonts w:ascii="Verdana" w:hAnsi="Verdana"/>
          <w:b w:val="0"/>
          <w:bCs w:val="0"/>
          <w:lang w:val="lt-LT"/>
        </w:rPr>
        <w:t>asmenys;</w:t>
      </w:r>
    </w:p>
    <w:p w14:paraId="39C9FCEB" w14:textId="10AE9238"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bCs w:val="0"/>
          <w:lang w:val="lt-LT"/>
        </w:rPr>
      </w:pPr>
      <w:r w:rsidRPr="00002070">
        <w:rPr>
          <w:rFonts w:ascii="Verdana" w:hAnsi="Verdana"/>
          <w:b w:val="0"/>
          <w:bCs w:val="0"/>
          <w:lang w:val="lt-LT"/>
        </w:rPr>
        <w:t>užtikrinti, kad Paslaugas teikiantys asmenys (Paslaugų teikėjo</w:t>
      </w:r>
      <w:r w:rsidRPr="00002070">
        <w:rPr>
          <w:rFonts w:ascii="Verdana" w:hAnsi="Verdana"/>
          <w:b w:val="0"/>
          <w:bCs w:val="0"/>
          <w:spacing w:val="-2"/>
          <w:lang w:val="lt-LT"/>
        </w:rPr>
        <w:t xml:space="preserve"> </w:t>
      </w:r>
      <w:r w:rsidRPr="00002070">
        <w:rPr>
          <w:rFonts w:ascii="Verdana" w:hAnsi="Verdana"/>
          <w:b w:val="0"/>
          <w:bCs w:val="0"/>
          <w:lang w:val="lt-LT"/>
        </w:rPr>
        <w:t>darbuotojai):</w:t>
      </w:r>
    </w:p>
    <w:p w14:paraId="73590790" w14:textId="77777777" w:rsidR="000F2A86" w:rsidRPr="00002070" w:rsidRDefault="000F2A86" w:rsidP="000F2A86">
      <w:pPr>
        <w:pStyle w:val="Heading1"/>
        <w:numPr>
          <w:ilvl w:val="3"/>
          <w:numId w:val="43"/>
        </w:numPr>
        <w:tabs>
          <w:tab w:val="left" w:pos="993"/>
        </w:tabs>
        <w:ind w:left="0" w:firstLine="0"/>
        <w:jc w:val="both"/>
        <w:rPr>
          <w:rFonts w:ascii="Verdana" w:hAnsi="Verdana"/>
          <w:b w:val="0"/>
          <w:bCs w:val="0"/>
          <w:lang w:val="lt-LT"/>
        </w:rPr>
      </w:pPr>
      <w:r w:rsidRPr="00002070">
        <w:rPr>
          <w:rFonts w:ascii="Verdana" w:hAnsi="Verdana"/>
          <w:b w:val="0"/>
          <w:bCs w:val="0"/>
          <w:lang w:val="lt-LT"/>
        </w:rPr>
        <w:t>būtų tvarkingos išvaizdos, dėvėtų reikalingus darbo drabužius (uniformą), turėtų sveikatos pažymą, leidžiančią dirbti tokio pobūdžio  darbą, būtų Paslaugų teikėjo sąskaita aprūpinti būtinais Paslaugoms teikti įrankiais, medžiagomis, valymo priemonėmis, darbo drabužiais ir technine</w:t>
      </w:r>
      <w:r w:rsidRPr="00002070">
        <w:rPr>
          <w:rFonts w:ascii="Verdana" w:hAnsi="Verdana"/>
          <w:b w:val="0"/>
          <w:bCs w:val="0"/>
          <w:spacing w:val="-33"/>
          <w:lang w:val="lt-LT"/>
        </w:rPr>
        <w:t xml:space="preserve"> </w:t>
      </w:r>
      <w:r w:rsidRPr="00002070">
        <w:rPr>
          <w:rFonts w:ascii="Verdana" w:hAnsi="Verdana"/>
          <w:b w:val="0"/>
          <w:bCs w:val="0"/>
          <w:lang w:val="lt-LT"/>
        </w:rPr>
        <w:t xml:space="preserve">įranga, įskaitant kitus Techninėje specifikacijoje pateiktus reikalavimus </w:t>
      </w:r>
      <w:r w:rsidRPr="00002070">
        <w:rPr>
          <w:rFonts w:ascii="Verdana" w:hAnsi="Verdana"/>
          <w:b w:val="0"/>
          <w:bCs w:val="0"/>
          <w:lang w:val="lt-LT"/>
        </w:rPr>
        <w:lastRenderedPageBreak/>
        <w:t xml:space="preserve">(Priedas Nr. 1); </w:t>
      </w:r>
    </w:p>
    <w:p w14:paraId="1B53C4FF" w14:textId="39842044" w:rsidR="000F2A86" w:rsidRPr="00002070" w:rsidRDefault="000F2A86" w:rsidP="000F2A86">
      <w:pPr>
        <w:pStyle w:val="Heading1"/>
        <w:numPr>
          <w:ilvl w:val="3"/>
          <w:numId w:val="43"/>
        </w:numPr>
        <w:tabs>
          <w:tab w:val="left" w:pos="993"/>
        </w:tabs>
        <w:ind w:left="0" w:firstLine="0"/>
        <w:jc w:val="both"/>
        <w:rPr>
          <w:rFonts w:ascii="Verdana" w:hAnsi="Verdana"/>
          <w:b w:val="0"/>
          <w:bCs w:val="0"/>
          <w:lang w:val="lt-LT"/>
        </w:rPr>
      </w:pPr>
      <w:r w:rsidRPr="00002070">
        <w:rPr>
          <w:rFonts w:ascii="Verdana" w:hAnsi="Verdana"/>
          <w:b w:val="0"/>
          <w:bCs w:val="0"/>
          <w:lang w:val="lt-LT"/>
        </w:rPr>
        <w:t>saugiai elgtųsi su Perkančiosios organizacijos turtu bei būtų informuoti, kad Paslaugas teikiantiems asmenims draudžiama susipažinti su Perkančiosios organizacijos dokumentais, esančiais Perkančiosios organizacijos patalpose ar teritorijoje, imti, naudoti, perduoti tretiesiems asmenims bet kokią su Perkančiąja organizacija susijusią informaciją, dokumentus bet kokioje laikmenoje, atsivesti į Perkančiosios organizacijos patalpas gyvūnus ar pašalinius asmenis, įskaitant šeimos narius, naudotis visais Perkančiosios organizacijos patalpose esančiais materialiais ištekliais: biuro ir kompiuterine įranga – kompiuteriais, telefonais, faksais, kopijavimo, skenavimo, įrišimo įrenginiais bei kita, Perkančiajai organizacijai priklausančia įranga (Perkančiosios organizacijos patalpose esančiu telefonu Paslaugas teikiantis asmuo gali pasinaudoti skubos, avarijos atveju ar kai tai yra reikalinga Paslaugoms teikti);</w:t>
      </w:r>
    </w:p>
    <w:p w14:paraId="3F15990F" w14:textId="3A9D9A82" w:rsidR="000F2A86" w:rsidRPr="00002070" w:rsidRDefault="000F2A86" w:rsidP="000F2A86">
      <w:pPr>
        <w:widowControl w:val="0"/>
        <w:numPr>
          <w:ilvl w:val="3"/>
          <w:numId w:val="43"/>
        </w:numPr>
        <w:tabs>
          <w:tab w:val="left" w:pos="993"/>
          <w:tab w:val="left" w:pos="1192"/>
          <w:tab w:val="left" w:pos="1193"/>
        </w:tabs>
        <w:autoSpaceDE w:val="0"/>
        <w:autoSpaceDN w:val="0"/>
        <w:ind w:left="0" w:firstLine="0"/>
        <w:jc w:val="both"/>
        <w:rPr>
          <w:rFonts w:ascii="Verdana" w:hAnsi="Verdana"/>
          <w:sz w:val="20"/>
          <w:szCs w:val="20"/>
          <w:lang w:val="lt-LT"/>
        </w:rPr>
      </w:pPr>
      <w:r w:rsidRPr="00002070">
        <w:rPr>
          <w:rFonts w:ascii="Verdana" w:hAnsi="Verdana"/>
          <w:sz w:val="20"/>
          <w:szCs w:val="20"/>
          <w:lang w:val="lt-LT"/>
        </w:rPr>
        <w:t>laikytųsi visų Perkančiosios organizacijos vidaus darbo taisyklių, priešgaisrinės saugos bei darbo saugos</w:t>
      </w:r>
      <w:r w:rsidRPr="00002070">
        <w:rPr>
          <w:rFonts w:ascii="Verdana" w:hAnsi="Verdana"/>
          <w:spacing w:val="-12"/>
          <w:sz w:val="20"/>
          <w:szCs w:val="20"/>
          <w:lang w:val="lt-LT"/>
        </w:rPr>
        <w:t xml:space="preserve"> </w:t>
      </w:r>
      <w:r w:rsidRPr="00002070">
        <w:rPr>
          <w:rFonts w:ascii="Verdana" w:hAnsi="Verdana"/>
          <w:sz w:val="20"/>
          <w:szCs w:val="20"/>
          <w:lang w:val="lt-LT"/>
        </w:rPr>
        <w:t>reikalavimų;</w:t>
      </w:r>
    </w:p>
    <w:p w14:paraId="67958C26" w14:textId="77777777" w:rsidR="000F2A86" w:rsidRPr="00002070" w:rsidRDefault="000F2A86" w:rsidP="000F2A86">
      <w:pPr>
        <w:widowControl w:val="0"/>
        <w:numPr>
          <w:ilvl w:val="3"/>
          <w:numId w:val="43"/>
        </w:numPr>
        <w:tabs>
          <w:tab w:val="left" w:pos="993"/>
          <w:tab w:val="left" w:pos="1192"/>
          <w:tab w:val="left" w:pos="1193"/>
        </w:tabs>
        <w:autoSpaceDE w:val="0"/>
        <w:autoSpaceDN w:val="0"/>
        <w:ind w:left="0" w:firstLine="0"/>
        <w:jc w:val="both"/>
        <w:rPr>
          <w:rFonts w:ascii="Verdana" w:hAnsi="Verdana"/>
          <w:sz w:val="20"/>
          <w:szCs w:val="20"/>
          <w:lang w:val="lt-LT"/>
        </w:rPr>
      </w:pPr>
      <w:r w:rsidRPr="00002070">
        <w:rPr>
          <w:rFonts w:ascii="Verdana" w:hAnsi="Verdana"/>
          <w:sz w:val="20"/>
          <w:szCs w:val="20"/>
          <w:lang w:val="lt-LT"/>
        </w:rPr>
        <w:t>Paslaugų teikėjas sutinka ir neprieštarauja Perkančiosios organizacijos nustatytoms vykdyti Sutarties ir Paslaugų kokybės kontrolės ir administravimo sistemoms;</w:t>
      </w:r>
    </w:p>
    <w:p w14:paraId="0DBA89DD" w14:textId="77777777" w:rsidR="000F2A86" w:rsidRPr="00002070" w:rsidRDefault="000F2A86" w:rsidP="000F2A86">
      <w:pPr>
        <w:widowControl w:val="0"/>
        <w:numPr>
          <w:ilvl w:val="3"/>
          <w:numId w:val="43"/>
        </w:numPr>
        <w:tabs>
          <w:tab w:val="left" w:pos="993"/>
          <w:tab w:val="left" w:pos="1192"/>
          <w:tab w:val="left" w:pos="1193"/>
        </w:tabs>
        <w:autoSpaceDE w:val="0"/>
        <w:autoSpaceDN w:val="0"/>
        <w:ind w:left="0" w:firstLine="0"/>
        <w:jc w:val="both"/>
        <w:rPr>
          <w:rFonts w:ascii="Verdana" w:hAnsi="Verdana"/>
          <w:sz w:val="20"/>
          <w:szCs w:val="20"/>
          <w:lang w:val="lt-LT"/>
        </w:rPr>
      </w:pPr>
      <w:r w:rsidRPr="00002070">
        <w:rPr>
          <w:rFonts w:ascii="Verdana" w:hAnsi="Verdana"/>
          <w:sz w:val="20"/>
          <w:szCs w:val="20"/>
          <w:lang w:val="lt-LT"/>
        </w:rPr>
        <w:t xml:space="preserve">atvykę į Perkančiosios organizacijos objektus suteikti Paslaugas, registruotųsi Paslaugų teikėjo pateiktame registro žurnale suderintoje su Perkančiąja organizacija vietoje. </w:t>
      </w:r>
    </w:p>
    <w:p w14:paraId="644E49D8" w14:textId="50F546E6" w:rsidR="009D7D18" w:rsidRPr="00002070" w:rsidRDefault="009D7D18"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teikėjas sudarius Sutartį, bet ne vėliau kaip iki Sutarties vykdymo pradžios, turi pateikti Sutartį vykdysiančių Paslaugų teikėjo pasiūlyme nurodytų darbuotojų sąrašą (vardus, pavardes, gimimo datas)</w:t>
      </w:r>
      <w:r w:rsidR="000A2D07" w:rsidRPr="00002070">
        <w:rPr>
          <w:rFonts w:ascii="Verdana" w:hAnsi="Verdana"/>
          <w:b w:val="0"/>
          <w:lang w:val="lt-LT"/>
        </w:rPr>
        <w:t>. Šie darbuotojai privalo faktiškai teikti paslaugas</w:t>
      </w:r>
      <w:r w:rsidRPr="00002070">
        <w:rPr>
          <w:rFonts w:ascii="Verdana" w:hAnsi="Verdana"/>
          <w:b w:val="0"/>
          <w:lang w:val="lt-LT"/>
        </w:rPr>
        <w:t xml:space="preserve">. </w:t>
      </w:r>
      <w:r w:rsidR="00BD3B84" w:rsidRPr="00002070">
        <w:rPr>
          <w:rFonts w:ascii="Verdana" w:hAnsi="Verdana"/>
          <w:b w:val="0"/>
          <w:lang w:val="lt-LT"/>
        </w:rPr>
        <w:t xml:space="preserve">Perkančioji organizacija registruoja faktiškai paslaugas teikiančius darbuotojus. </w:t>
      </w:r>
      <w:r w:rsidRPr="00002070">
        <w:rPr>
          <w:rFonts w:ascii="Verdana" w:hAnsi="Verdana"/>
          <w:b w:val="0"/>
          <w:lang w:val="lt-LT"/>
        </w:rPr>
        <w:t>Sutarties vykdymo metu pasikeitus nurodytai informacijai tiekėjas nedelsdamas turi informuoti Perkančiąją organizaciją.</w:t>
      </w:r>
    </w:p>
    <w:p w14:paraId="42427E76" w14:textId="10A9C2CA" w:rsidR="000A2D07" w:rsidRPr="00002070" w:rsidRDefault="000A2D0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teikėjas visą pirkimo sutarties vykdymo laikotarpį turi užtikrinti, kad Pasiūlyme nurodytų darbuotojų (faktiškai teikiančių paslaugas) darbo užmokesčio mėnesio mediana būtų ne mažesnė, negu buvo nurodyta pateikiant pasiūlymą. Perkančioji organizacija šio įsipareigojimo laikymąsi tikrina kas 3 mėnesius už praėjusius 3 mėnesius. Informacija apie nurodytiems darbuotojams mokamo darbo užmokesčio mėnesio medianą Perkančiajai organizacijai teikiama Lietuvos Respublikos Vyriausybės nustatyta tvarka</w:t>
      </w:r>
      <w:r w:rsidR="005F6B59" w:rsidRPr="00002070">
        <w:rPr>
          <w:rFonts w:ascii="Verdana" w:hAnsi="Verdana"/>
          <w:b w:val="0"/>
          <w:lang w:val="lt-LT"/>
        </w:rPr>
        <w:t xml:space="preserve"> ir (arba) Paslaugų teikėjui pateikiant Paslaugų teikėjo vadovo ir buhalterio pasirašytą pažymą pagal Sutarties priede Nr. 3. </w:t>
      </w:r>
      <w:r w:rsidR="00A13E44" w:rsidRPr="00002070">
        <w:rPr>
          <w:rFonts w:ascii="Verdana" w:hAnsi="Verdana"/>
          <w:b w:val="0"/>
          <w:lang w:val="lt-LT"/>
        </w:rPr>
        <w:t>„</w:t>
      </w:r>
      <w:r w:rsidR="005F6B59" w:rsidRPr="00002070">
        <w:rPr>
          <w:rFonts w:ascii="Verdana" w:hAnsi="Verdana"/>
          <w:b w:val="0"/>
          <w:lang w:val="lt-LT"/>
        </w:rPr>
        <w:t>Paslaugų teikėjo Pasiūlymas pirkimui</w:t>
      </w:r>
      <w:r w:rsidR="00A13E44" w:rsidRPr="00002070">
        <w:rPr>
          <w:rFonts w:ascii="Verdana" w:hAnsi="Verdana"/>
          <w:b w:val="0"/>
          <w:lang w:val="lt-LT"/>
        </w:rPr>
        <w:t>“</w:t>
      </w:r>
      <w:r w:rsidR="005F6B59" w:rsidRPr="00002070">
        <w:rPr>
          <w:rFonts w:ascii="Verdana" w:hAnsi="Verdana"/>
          <w:b w:val="0"/>
          <w:lang w:val="lt-LT"/>
        </w:rPr>
        <w:t xml:space="preserve"> pateiktą formą</w:t>
      </w:r>
      <w:r w:rsidRPr="00002070">
        <w:rPr>
          <w:rFonts w:ascii="Verdana" w:hAnsi="Verdana"/>
          <w:b w:val="0"/>
          <w:lang w:val="lt-LT"/>
        </w:rPr>
        <w:t>.</w:t>
      </w:r>
    </w:p>
    <w:p w14:paraId="0972FD53" w14:textId="162C72F2" w:rsidR="000A6FF7" w:rsidRPr="00002070" w:rsidRDefault="000A6FF7" w:rsidP="000A6FF7">
      <w:pPr>
        <w:pStyle w:val="Heading1"/>
        <w:numPr>
          <w:ilvl w:val="2"/>
          <w:numId w:val="43"/>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teikėjas turi ir kitas Lietuvos Respublikoje galiojančiuose teisės aktuose numatytas</w:t>
      </w:r>
      <w:r w:rsidRPr="00002070">
        <w:rPr>
          <w:rFonts w:ascii="Verdana" w:hAnsi="Verdana"/>
          <w:b w:val="0"/>
          <w:spacing w:val="-5"/>
          <w:lang w:val="lt-LT"/>
        </w:rPr>
        <w:t xml:space="preserve"> </w:t>
      </w:r>
      <w:r w:rsidRPr="00002070">
        <w:rPr>
          <w:rFonts w:ascii="Verdana" w:hAnsi="Verdana"/>
          <w:b w:val="0"/>
          <w:lang w:val="lt-LT"/>
        </w:rPr>
        <w:t>pareigas.</w:t>
      </w:r>
    </w:p>
    <w:p w14:paraId="1B6D092F" w14:textId="77777777" w:rsidR="000A6FF7" w:rsidRPr="00002070" w:rsidRDefault="000A6FF7" w:rsidP="000A6FF7">
      <w:pPr>
        <w:widowControl w:val="0"/>
        <w:tabs>
          <w:tab w:val="left" w:pos="1192"/>
          <w:tab w:val="left" w:pos="1193"/>
        </w:tabs>
        <w:autoSpaceDE w:val="0"/>
        <w:autoSpaceDN w:val="0"/>
        <w:jc w:val="both"/>
        <w:rPr>
          <w:rFonts w:ascii="Verdana" w:hAnsi="Verdana"/>
          <w:sz w:val="20"/>
          <w:szCs w:val="20"/>
          <w:lang w:val="lt-LT"/>
        </w:rPr>
      </w:pPr>
    </w:p>
    <w:p w14:paraId="4106141C" w14:textId="77777777" w:rsidR="000A6FF7" w:rsidRPr="00002070" w:rsidRDefault="000A6FF7" w:rsidP="000A6FF7">
      <w:pPr>
        <w:pStyle w:val="Heading1"/>
        <w:numPr>
          <w:ilvl w:val="1"/>
          <w:numId w:val="40"/>
        </w:numPr>
        <w:tabs>
          <w:tab w:val="left" w:pos="774"/>
          <w:tab w:val="left" w:pos="775"/>
        </w:tabs>
        <w:ind w:left="0" w:firstLine="0"/>
        <w:jc w:val="both"/>
        <w:rPr>
          <w:rFonts w:ascii="Verdana" w:hAnsi="Verdana"/>
          <w:b w:val="0"/>
          <w:lang w:val="lt-LT"/>
        </w:rPr>
      </w:pPr>
      <w:r w:rsidRPr="00002070">
        <w:rPr>
          <w:rFonts w:ascii="Verdana" w:hAnsi="Verdana"/>
          <w:b w:val="0"/>
          <w:i/>
          <w:iCs/>
          <w:lang w:val="lt-LT"/>
        </w:rPr>
        <w:t>Paslaugų teikėjas turi</w:t>
      </w:r>
      <w:r w:rsidRPr="00002070">
        <w:rPr>
          <w:rFonts w:ascii="Verdana" w:hAnsi="Verdana"/>
          <w:b w:val="0"/>
          <w:i/>
          <w:iCs/>
          <w:spacing w:val="-4"/>
          <w:lang w:val="lt-LT"/>
        </w:rPr>
        <w:t xml:space="preserve"> </w:t>
      </w:r>
      <w:r w:rsidRPr="00002070">
        <w:rPr>
          <w:rFonts w:ascii="Verdana" w:hAnsi="Verdana"/>
          <w:b w:val="0"/>
          <w:i/>
          <w:iCs/>
          <w:lang w:val="lt-LT"/>
        </w:rPr>
        <w:t>teisę:</w:t>
      </w:r>
    </w:p>
    <w:p w14:paraId="213E4D51"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gauti visą Sutartyje nurodyto dydžio užmokestį už laiku, tinkamai ir kokybiškai Perkančiajai organizacijai suteiktas Paslaugas;</w:t>
      </w:r>
    </w:p>
    <w:p w14:paraId="6E28D96A"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prašyti, kad Perkančioji organ</w:t>
      </w:r>
      <w:r w:rsidR="00571C45" w:rsidRPr="00002070">
        <w:rPr>
          <w:rFonts w:ascii="Verdana" w:hAnsi="Verdana"/>
          <w:b w:val="0"/>
          <w:lang w:val="lt-LT"/>
        </w:rPr>
        <w:t>i</w:t>
      </w:r>
      <w:r w:rsidRPr="00002070">
        <w:rPr>
          <w:rFonts w:ascii="Verdana" w:hAnsi="Verdana"/>
          <w:b w:val="0"/>
          <w:lang w:val="lt-LT"/>
        </w:rPr>
        <w:t>zacija pateiktų su tinkamu Sutarties vykdymu susijusią informaciją ar dokumentus, kurių pateikimo būtinybė atsirado Sutarties vykdymo</w:t>
      </w:r>
      <w:r w:rsidRPr="00002070">
        <w:rPr>
          <w:rFonts w:ascii="Verdana" w:hAnsi="Verdana"/>
          <w:b w:val="0"/>
          <w:spacing w:val="-3"/>
          <w:lang w:val="lt-LT"/>
        </w:rPr>
        <w:t xml:space="preserve"> </w:t>
      </w:r>
      <w:r w:rsidRPr="00002070">
        <w:rPr>
          <w:rFonts w:ascii="Verdana" w:hAnsi="Verdana"/>
          <w:b w:val="0"/>
          <w:lang w:val="lt-LT"/>
        </w:rPr>
        <w:t>metu;</w:t>
      </w:r>
    </w:p>
    <w:p w14:paraId="3029B22B"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reikalauti, kad Perkančioji organizacija priimtų teikiamas Paslaugas ir jų rezultatus, atitinkančius Pirkimo dokumentų, Sutarties ir Paslaugų teikimui taikomų teisės aktų reikalavimus bei pasirašytų priėmimo – perdavimo</w:t>
      </w:r>
      <w:r w:rsidRPr="00002070">
        <w:rPr>
          <w:rFonts w:ascii="Verdana" w:hAnsi="Verdana"/>
          <w:b w:val="0"/>
          <w:spacing w:val="-16"/>
          <w:lang w:val="lt-LT"/>
        </w:rPr>
        <w:t xml:space="preserve"> </w:t>
      </w:r>
      <w:r w:rsidRPr="00002070">
        <w:rPr>
          <w:rFonts w:ascii="Verdana" w:hAnsi="Verdana"/>
          <w:b w:val="0"/>
          <w:lang w:val="lt-LT"/>
        </w:rPr>
        <w:t>aktą;</w:t>
      </w:r>
    </w:p>
    <w:p w14:paraId="4AA4DC6F"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reikalauti, kad Perkančioji organizacija tinkamai ir laiku vykdytų kitus sutartinius</w:t>
      </w:r>
      <w:r w:rsidRPr="00002070">
        <w:rPr>
          <w:rFonts w:ascii="Verdana" w:hAnsi="Verdana"/>
          <w:b w:val="0"/>
          <w:spacing w:val="-8"/>
          <w:lang w:val="lt-LT"/>
        </w:rPr>
        <w:t xml:space="preserve"> </w:t>
      </w:r>
      <w:r w:rsidRPr="00002070">
        <w:rPr>
          <w:rFonts w:ascii="Verdana" w:hAnsi="Verdana"/>
          <w:b w:val="0"/>
          <w:lang w:val="lt-LT"/>
        </w:rPr>
        <w:t>įsipareigojimus;</w:t>
      </w:r>
    </w:p>
    <w:p w14:paraId="31A96CBC"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prašyti Perkančiosios organizacijos pakeisti Paslaugų teikimo periodiškumą ir/ar grafiką Perkančiajai organizacijai nevykdant savo įsipareigojimų pagal Sutartį, atsiradus nenugalimos jėgos (force majeure) aplinkybėms arba kitoms pagrįstoms</w:t>
      </w:r>
      <w:r w:rsidRPr="00002070">
        <w:rPr>
          <w:rFonts w:ascii="Verdana" w:hAnsi="Verdana"/>
          <w:b w:val="0"/>
          <w:spacing w:val="-3"/>
          <w:lang w:val="lt-LT"/>
        </w:rPr>
        <w:t xml:space="preserve"> </w:t>
      </w:r>
      <w:r w:rsidRPr="00002070">
        <w:rPr>
          <w:rFonts w:ascii="Verdana" w:hAnsi="Verdana"/>
          <w:b w:val="0"/>
          <w:lang w:val="lt-LT"/>
        </w:rPr>
        <w:t>aplinkybėms;</w:t>
      </w:r>
    </w:p>
    <w:p w14:paraId="4BBD3D0A"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sutartinių įsipareigojimų vykdymui pasitelkti subtiekėjus. Sutarties vykdymo metu Paslaugų teikėjas gali keisti Sutartyje nurodytus ir/ar pasitelkti naujus subtiekėjus. Keičiančiojo ar naujai pasitelkiamo subtiekėjo kvalifikacija turi būti pakankama Sutarties užduoties įvykdymui. Apie keičiamus ir/ar naujai pasitelkiamus subtiekėjus Paslaugų teikėjas turi informuoti </w:t>
      </w:r>
      <w:r w:rsidR="00571C45" w:rsidRPr="00002070">
        <w:rPr>
          <w:rFonts w:ascii="Verdana" w:hAnsi="Verdana"/>
          <w:b w:val="0"/>
          <w:lang w:val="lt-LT"/>
        </w:rPr>
        <w:t>Perkančiąją</w:t>
      </w:r>
      <w:r w:rsidRPr="00002070">
        <w:rPr>
          <w:rFonts w:ascii="Verdana" w:hAnsi="Verdana"/>
          <w:b w:val="0"/>
          <w:lang w:val="lt-LT"/>
        </w:rPr>
        <w:t xml:space="preserve"> organizaciją ir su ja suderinti raštu pakeitimus, nurodant subtiekėjo keitimo priežastis ir gauti Perkančiosios organizacijos rašytinį</w:t>
      </w:r>
      <w:r w:rsidRPr="00002070">
        <w:rPr>
          <w:rFonts w:ascii="Verdana" w:hAnsi="Verdana"/>
          <w:b w:val="0"/>
          <w:spacing w:val="-5"/>
          <w:lang w:val="lt-LT"/>
        </w:rPr>
        <w:t xml:space="preserve"> </w:t>
      </w:r>
      <w:r w:rsidRPr="00002070">
        <w:rPr>
          <w:rFonts w:ascii="Verdana" w:hAnsi="Verdana"/>
          <w:b w:val="0"/>
          <w:lang w:val="lt-LT"/>
        </w:rPr>
        <w:t>sutikimą;</w:t>
      </w:r>
    </w:p>
    <w:p w14:paraId="35DB932F" w14:textId="77777777" w:rsidR="000A6FF7" w:rsidRPr="00002070" w:rsidRDefault="000A6FF7" w:rsidP="000A6FF7">
      <w:pPr>
        <w:pStyle w:val="Heading1"/>
        <w:numPr>
          <w:ilvl w:val="2"/>
          <w:numId w:val="44"/>
        </w:numPr>
        <w:tabs>
          <w:tab w:val="left" w:pos="774"/>
          <w:tab w:val="left" w:pos="775"/>
        </w:tabs>
        <w:ind w:left="0" w:firstLine="0"/>
        <w:jc w:val="both"/>
        <w:rPr>
          <w:rFonts w:ascii="Verdana" w:hAnsi="Verdana"/>
          <w:b w:val="0"/>
          <w:lang w:val="lt-LT"/>
        </w:rPr>
      </w:pPr>
      <w:r w:rsidRPr="00002070">
        <w:rPr>
          <w:rFonts w:ascii="Verdana" w:hAnsi="Verdana"/>
          <w:b w:val="0"/>
          <w:lang w:val="lt-LT"/>
        </w:rPr>
        <w:t>Paslaugų teikėjas turi visas Sutartyje ir Lietuvos Respublikoje galiojančiuose teisės aktuose numatytas</w:t>
      </w:r>
      <w:r w:rsidRPr="00002070">
        <w:rPr>
          <w:rFonts w:ascii="Verdana" w:hAnsi="Verdana"/>
          <w:b w:val="0"/>
          <w:spacing w:val="-8"/>
          <w:lang w:val="lt-LT"/>
        </w:rPr>
        <w:t xml:space="preserve"> </w:t>
      </w:r>
      <w:r w:rsidRPr="00002070">
        <w:rPr>
          <w:rFonts w:ascii="Verdana" w:hAnsi="Verdana"/>
          <w:b w:val="0"/>
          <w:lang w:val="lt-LT"/>
        </w:rPr>
        <w:t>teises.</w:t>
      </w:r>
    </w:p>
    <w:p w14:paraId="43AA30CA" w14:textId="77777777" w:rsidR="000A6FF7" w:rsidRPr="00002070" w:rsidRDefault="000A6FF7" w:rsidP="000A6FF7">
      <w:pPr>
        <w:widowControl w:val="0"/>
        <w:tabs>
          <w:tab w:val="left" w:pos="1192"/>
          <w:tab w:val="left" w:pos="1193"/>
        </w:tabs>
        <w:autoSpaceDE w:val="0"/>
        <w:autoSpaceDN w:val="0"/>
        <w:jc w:val="both"/>
        <w:rPr>
          <w:rFonts w:ascii="Verdana" w:hAnsi="Verdana"/>
          <w:sz w:val="20"/>
          <w:szCs w:val="20"/>
          <w:lang w:val="lt-LT"/>
        </w:rPr>
      </w:pPr>
    </w:p>
    <w:p w14:paraId="731E907E" w14:textId="287BAF31" w:rsidR="000A6FF7" w:rsidRPr="00002070" w:rsidRDefault="000A6FF7" w:rsidP="00E31246">
      <w:pPr>
        <w:pStyle w:val="Heading1"/>
        <w:numPr>
          <w:ilvl w:val="0"/>
          <w:numId w:val="43"/>
        </w:numPr>
        <w:tabs>
          <w:tab w:val="left" w:pos="774"/>
          <w:tab w:val="left" w:pos="775"/>
        </w:tabs>
        <w:jc w:val="center"/>
        <w:rPr>
          <w:rFonts w:ascii="Verdana" w:hAnsi="Verdana"/>
          <w:lang w:val="lt-LT"/>
        </w:rPr>
      </w:pPr>
      <w:r w:rsidRPr="00002070">
        <w:rPr>
          <w:rFonts w:ascii="Verdana" w:hAnsi="Verdana"/>
          <w:lang w:val="lt-LT"/>
        </w:rPr>
        <w:t>SUTARTIES KAINA IR / ARBA KAINODAROS TAISYKLĖS IR MOKĖJIMO SĄLYGOS</w:t>
      </w:r>
    </w:p>
    <w:p w14:paraId="769A2D2D" w14:textId="77777777" w:rsidR="000A6FF7" w:rsidRPr="00002070" w:rsidRDefault="000A6FF7" w:rsidP="000A6FF7">
      <w:pPr>
        <w:pStyle w:val="Heading1"/>
        <w:tabs>
          <w:tab w:val="left" w:pos="774"/>
          <w:tab w:val="left" w:pos="775"/>
        </w:tabs>
        <w:ind w:left="0" w:firstLine="0"/>
        <w:rPr>
          <w:rFonts w:ascii="Verdana" w:hAnsi="Verdana"/>
          <w:b w:val="0"/>
          <w:lang w:val="lt-LT"/>
        </w:rPr>
      </w:pPr>
    </w:p>
    <w:p w14:paraId="343B5241" w14:textId="77777777" w:rsidR="001C4CCA" w:rsidRPr="00002070" w:rsidRDefault="000A6FF7" w:rsidP="001C4CCA">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Sutarčiai taikoma fiksuoto įkainio su peržiūra kainodara.</w:t>
      </w:r>
      <w:r w:rsidRPr="00002070">
        <w:rPr>
          <w:rFonts w:ascii="Verdana" w:hAnsi="Verdana"/>
          <w:b w:val="0"/>
          <w:i/>
          <w:lang w:val="lt-LT"/>
        </w:rPr>
        <w:t xml:space="preserve"> </w:t>
      </w:r>
    </w:p>
    <w:p w14:paraId="19006F40" w14:textId="0407273D" w:rsidR="001C4CCA" w:rsidRPr="00002070" w:rsidRDefault="001C4CCA" w:rsidP="001C4CCA">
      <w:pPr>
        <w:pStyle w:val="Heading1"/>
        <w:numPr>
          <w:ilvl w:val="1"/>
          <w:numId w:val="46"/>
        </w:numPr>
        <w:tabs>
          <w:tab w:val="left" w:pos="774"/>
          <w:tab w:val="left" w:pos="775"/>
        </w:tabs>
        <w:ind w:left="0" w:firstLine="0"/>
        <w:jc w:val="both"/>
        <w:rPr>
          <w:rFonts w:ascii="Verdana" w:hAnsi="Verdana"/>
          <w:b w:val="0"/>
          <w:bCs w:val="0"/>
          <w:lang w:val="lt-LT"/>
        </w:rPr>
      </w:pPr>
      <w:r w:rsidRPr="00002070">
        <w:rPr>
          <w:rFonts w:ascii="Verdana" w:hAnsi="Verdana"/>
          <w:b w:val="0"/>
          <w:bCs w:val="0"/>
        </w:rPr>
        <w:t xml:space="preserve">Sutarties vykdymo metu, Perkančioji organizacija turi teisę koreguoti perkamų Paslaugų kiekius ir asortimentą. Perkančioji organizacija </w:t>
      </w:r>
      <w:r w:rsidRPr="00002070">
        <w:rPr>
          <w:rFonts w:ascii="Verdana" w:eastAsiaTheme="minorEastAsia" w:hAnsi="Verdana"/>
          <w:b w:val="0"/>
          <w:bCs w:val="0"/>
        </w:rPr>
        <w:t xml:space="preserve">turi teisę, </w:t>
      </w:r>
      <w:r w:rsidRPr="00002070">
        <w:rPr>
          <w:rFonts w:ascii="Verdana" w:hAnsi="Verdana"/>
          <w:b w:val="0"/>
          <w:bCs w:val="0"/>
        </w:rPr>
        <w:t>atsiradus poreikiui, įsigyti Sutartyje nenumatytų, tačiau su pirkimo objektu susijusių Paslaugų. Tokiu atveju Perkančioji organizacija kreipiasi į Teikėją su prašymu pateikti nenumatytų Paslaugų įkainius - komercinį pasiūlymą, pažymėdamas, kad įsigytinų Paslaugų įkainiai negali būti didesni nei rinkos kaina. Gavęs Teikėjo pateiktus Sutartyje nenumatytų Paslaugų įkainius - komercinį pasiūlymą, Perkančioji organizacija atlieka rinkos kainų tyrimą (t. y. apklausą telefonu ir (ar) raštu, ir (ar) paiešką elektroninėje erdvėje), tokiu būdu įvertindama ar Teikėjo pateikti įkainiai atitinka rinkos kainą. Perkančioji organizacija nustačiusi, kad Teikėjo pasiūlyti įkainiai yra didesni nei rinkos kaina, Perkančioji organizacija prašo Teikėjo jas sumažinti. Tik objektyviai įvertinus</w:t>
      </w:r>
      <w:r w:rsidR="00E31246" w:rsidRPr="00002070">
        <w:rPr>
          <w:rFonts w:ascii="Verdana" w:hAnsi="Verdana"/>
          <w:b w:val="0"/>
          <w:bCs w:val="0"/>
        </w:rPr>
        <w:t xml:space="preserve">, </w:t>
      </w:r>
      <w:r w:rsidRPr="00002070">
        <w:rPr>
          <w:rFonts w:ascii="Verdana" w:hAnsi="Verdana"/>
          <w:b w:val="0"/>
          <w:bCs w:val="0"/>
        </w:rPr>
        <w:t>kad Teikėjo pateikti Sutartyje nenumatytų Paslaugų įkainiai atitinka rinkos kainą, jos gali būti įsigyjamos. Sutarties vykdymo metu įsigytinų nenumatytų Paslaugų bendra vertė negali būti didesnė nei 10 (dešimt) procentų skaičiuojant nuo maksimalios Sutarties kainos</w:t>
      </w:r>
      <w:r w:rsidRPr="00002070">
        <w:rPr>
          <w:rFonts w:ascii="Verdana" w:hAnsi="Verdana"/>
          <w:b w:val="0"/>
          <w:bCs w:val="0"/>
          <w:color w:val="000000" w:themeColor="text1"/>
        </w:rPr>
        <w:t xml:space="preserve"> be PVM, jos nedidinant. Visi nenumatytų paslaugų įkainiai turi būti suderinami prieš pradedant teikti nenumatytas paslaugas. Užsakytos nenumatytos paslaugos turi būti suteiktos Perkančiosios organizacijos nurodytu metu.</w:t>
      </w:r>
    </w:p>
    <w:p w14:paraId="65B9C31B" w14:textId="2E7C025C"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Mokėtina suma už suteiktas Paslaugas apskaičiuojama faktiškai suteiktų Paslaugų kiekį per mėnesį padauginus iš Sutarties priede nurodytų atitinkamų Paslaugų</w:t>
      </w:r>
      <w:r w:rsidRPr="00002070">
        <w:rPr>
          <w:rFonts w:ascii="Verdana" w:hAnsi="Verdana"/>
          <w:b w:val="0"/>
          <w:spacing w:val="-2"/>
          <w:lang w:val="lt-LT"/>
        </w:rPr>
        <w:t xml:space="preserve"> </w:t>
      </w:r>
      <w:r w:rsidRPr="00002070">
        <w:rPr>
          <w:rFonts w:ascii="Verdana" w:hAnsi="Verdana"/>
          <w:b w:val="0"/>
          <w:lang w:val="lt-LT"/>
        </w:rPr>
        <w:t xml:space="preserve">įkainių pridedant suderintus ir patvirtintus </w:t>
      </w:r>
      <w:r w:rsidR="00E47D71" w:rsidRPr="00002070">
        <w:rPr>
          <w:rFonts w:ascii="Verdana" w:hAnsi="Verdana"/>
          <w:b w:val="0"/>
          <w:lang w:val="lt-LT"/>
        </w:rPr>
        <w:t>Sutartyje nenumatytų P</w:t>
      </w:r>
      <w:r w:rsidRPr="00002070">
        <w:rPr>
          <w:rFonts w:ascii="Verdana" w:hAnsi="Verdana"/>
          <w:b w:val="0"/>
          <w:lang w:val="lt-LT"/>
        </w:rPr>
        <w:t>aslaugų įkainius (jeigu tokių buvo) padauginant iš atitinkamų paslaugų kiekio;</w:t>
      </w:r>
    </w:p>
    <w:p w14:paraId="227EC245"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PVM sąskaita - faktūra už suteiktas Paslaugas pateikiama iki kiekvieno mėnesio 5 (penktos)</w:t>
      </w:r>
      <w:r w:rsidRPr="00002070">
        <w:rPr>
          <w:rFonts w:ascii="Verdana" w:hAnsi="Verdana"/>
          <w:b w:val="0"/>
          <w:spacing w:val="-11"/>
          <w:lang w:val="lt-LT"/>
        </w:rPr>
        <w:t xml:space="preserve"> </w:t>
      </w:r>
      <w:r w:rsidRPr="00002070">
        <w:rPr>
          <w:rFonts w:ascii="Verdana" w:hAnsi="Verdana"/>
          <w:b w:val="0"/>
          <w:lang w:val="lt-LT"/>
        </w:rPr>
        <w:t>dienos už praeitą ataskaitinį mėnesį.</w:t>
      </w:r>
    </w:p>
    <w:p w14:paraId="36C26846" w14:textId="77777777" w:rsidR="00A415F0" w:rsidRPr="00002070" w:rsidRDefault="00A415F0" w:rsidP="000A6FF7">
      <w:pPr>
        <w:pStyle w:val="Heading1"/>
        <w:numPr>
          <w:ilvl w:val="1"/>
          <w:numId w:val="46"/>
        </w:numPr>
        <w:tabs>
          <w:tab w:val="left" w:pos="774"/>
          <w:tab w:val="left" w:pos="775"/>
        </w:tabs>
        <w:ind w:left="0" w:firstLine="0"/>
        <w:jc w:val="both"/>
        <w:rPr>
          <w:rFonts w:ascii="Verdana" w:hAnsi="Verdana"/>
          <w:b w:val="0"/>
          <w:bCs w:val="0"/>
          <w:lang w:val="lt-LT"/>
        </w:rPr>
      </w:pPr>
      <w:r w:rsidRPr="00002070">
        <w:rPr>
          <w:rFonts w:ascii="Verdana" w:hAnsi="Verdana"/>
          <w:b w:val="0"/>
          <w:bCs w:val="0"/>
        </w:rPr>
        <w:t>Šalys susitaria, kad už suteiktas Paslaugas Užsakovas įsipareigoja apmokėti Paslaugų teikėjui ne vėliau kaip per 30 (trisdešimt) kalendorinių dienų nuo PVM sąskaitos faktūros Užsakovui pateikimo dienos. Paslaugų teikėjas PVM sąskaitas faktūras teikia tik elektroniniu būdu. 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PVM sąskaitos faktūros gali būti teikiamos tik naudojantis informacinės sistemos ,,SABIS“ priemonėmis. Užsakovas Paslaugų teikėjui nekompensuoja PVM sąskaitos faktūros teikimo mokesčių. Užsakovas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Paslaugų teikėjas pateikia el. paštu.</w:t>
      </w:r>
    </w:p>
    <w:p w14:paraId="49183F02" w14:textId="60CD1599" w:rsidR="00E82E78"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Paslaugų įkainiai gali būti keičiam</w:t>
      </w:r>
      <w:r w:rsidR="007A0AFA" w:rsidRPr="00002070">
        <w:rPr>
          <w:rFonts w:ascii="Verdana" w:hAnsi="Verdana"/>
          <w:b w:val="0"/>
          <w:lang w:val="lt-LT"/>
        </w:rPr>
        <w:t>i</w:t>
      </w:r>
      <w:r w:rsidRPr="00002070">
        <w:rPr>
          <w:rFonts w:ascii="Verdana" w:hAnsi="Verdana"/>
          <w:b w:val="0"/>
          <w:lang w:val="lt-LT"/>
        </w:rPr>
        <w:t xml:space="preserve"> tik</w:t>
      </w:r>
      <w:r w:rsidR="00E82E78" w:rsidRPr="00002070">
        <w:rPr>
          <w:rFonts w:ascii="Verdana" w:hAnsi="Verdana"/>
          <w:b w:val="0"/>
          <w:lang w:val="lt-LT"/>
        </w:rPr>
        <w:t xml:space="preserve"> pasikeitus PVM tarifui</w:t>
      </w:r>
      <w:r w:rsidR="00E8104C" w:rsidRPr="00002070">
        <w:rPr>
          <w:rFonts w:ascii="Verdana" w:hAnsi="Verdana"/>
          <w:b w:val="0"/>
          <w:lang w:val="lt-LT"/>
        </w:rPr>
        <w:t xml:space="preserve">, </w:t>
      </w:r>
      <w:r w:rsidR="00271F44" w:rsidRPr="00002070">
        <w:rPr>
          <w:rFonts w:ascii="Verdana" w:hAnsi="Verdana"/>
          <w:b w:val="0"/>
          <w:lang w:val="lt-LT"/>
        </w:rPr>
        <w:t>dėl bendro kainų lygio kitimo</w:t>
      </w:r>
      <w:r w:rsidR="00E8104C" w:rsidRPr="00002070">
        <w:rPr>
          <w:rFonts w:ascii="Verdana" w:hAnsi="Verdana"/>
          <w:b w:val="0"/>
          <w:lang w:val="lt-LT"/>
        </w:rPr>
        <w:t xml:space="preserve"> ir minimalaus darbo užmokesčio (MDU) kitimo</w:t>
      </w:r>
      <w:r w:rsidR="00E82E78" w:rsidRPr="00002070">
        <w:rPr>
          <w:rFonts w:ascii="Verdana" w:hAnsi="Verdana"/>
          <w:b w:val="0"/>
          <w:lang w:val="lt-LT"/>
        </w:rPr>
        <w:t>:</w:t>
      </w:r>
    </w:p>
    <w:p w14:paraId="42361A0D" w14:textId="77777777" w:rsidR="00E82E78" w:rsidRPr="00002070" w:rsidRDefault="000A6FF7" w:rsidP="00A13E44">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pasikeitus pridėtinės vertės mokesčio (PVM) tarifui. Naujas PVM tarifas taikomas visoms po oficialaus naujo PVM tarifo įsigaliojimo momento suteiktoms</w:t>
      </w:r>
      <w:r w:rsidRPr="00002070">
        <w:rPr>
          <w:rFonts w:ascii="Verdana" w:hAnsi="Verdana"/>
          <w:b w:val="0"/>
          <w:spacing w:val="-4"/>
          <w:lang w:val="lt-LT"/>
        </w:rPr>
        <w:t xml:space="preserve"> </w:t>
      </w:r>
      <w:r w:rsidRPr="00002070">
        <w:rPr>
          <w:rFonts w:ascii="Verdana" w:hAnsi="Verdana"/>
          <w:b w:val="0"/>
          <w:lang w:val="lt-LT"/>
        </w:rPr>
        <w:t>Paslaugoms</w:t>
      </w:r>
      <w:r w:rsidR="00E82E78" w:rsidRPr="00002070">
        <w:rPr>
          <w:rFonts w:ascii="Verdana" w:hAnsi="Verdana"/>
          <w:b w:val="0"/>
          <w:lang w:val="lt-LT"/>
        </w:rPr>
        <w:t>;</w:t>
      </w:r>
    </w:p>
    <w:p w14:paraId="2CCE7AEC" w14:textId="7600C00B" w:rsidR="0079209E" w:rsidRPr="00002070" w:rsidRDefault="00E82E78" w:rsidP="00A13E44">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rPr>
        <w:t xml:space="preserve">Sutarties galiojimo metu </w:t>
      </w:r>
      <w:r w:rsidR="00287392" w:rsidRPr="00002070">
        <w:rPr>
          <w:rFonts w:ascii="Verdana" w:hAnsi="Verdana"/>
          <w:b w:val="0"/>
        </w:rPr>
        <w:t xml:space="preserve">Sutartyje nurodyti Paslaugų įkainiai dėl bendro kainų lygio kitimo perskaičiuojami tokia tvarka: </w:t>
      </w:r>
    </w:p>
    <w:p w14:paraId="6BEF33A1" w14:textId="77777777" w:rsidR="0079209E" w:rsidRPr="00002070" w:rsidRDefault="0079209E" w:rsidP="4048A908">
      <w:pPr>
        <w:pStyle w:val="ListParagraph"/>
        <w:numPr>
          <w:ilvl w:val="3"/>
          <w:numId w:val="46"/>
        </w:numPr>
        <w:tabs>
          <w:tab w:val="left" w:pos="851"/>
        </w:tabs>
        <w:ind w:left="0" w:firstLine="0"/>
        <w:rPr>
          <w:rFonts w:ascii="Verdana" w:eastAsia="Arial" w:hAnsi="Verdana" w:cs="Times New Roman"/>
          <w:sz w:val="20"/>
          <w:szCs w:val="20"/>
          <w:lang w:eastAsia="lt"/>
        </w:rPr>
      </w:pPr>
      <w:r w:rsidRPr="00002070">
        <w:rPr>
          <w:rFonts w:ascii="Verdana" w:eastAsia="Arial" w:hAnsi="Verdana" w:cs="Times New Roman"/>
          <w:sz w:val="20"/>
          <w:szCs w:val="20"/>
          <w:lang w:eastAsia="lt"/>
        </w:rPr>
        <w:t xml:space="preserve">Indeksas – Statistikos departamento prie Lietuvos Respublikos Vyriausybės skelbiamas ūkio subjektams suteiktų paslaugų metų ketvirčio kainų indeksas (paslaugų pagal ekonominės veiklos rūšių klasifikatorių – „Valymo veikla“). </w:t>
      </w:r>
    </w:p>
    <w:p w14:paraId="0AEE2D39" w14:textId="77777777"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Indeksavimo laikotarpis – tai laikotarpis, per kurį indeksas pakinta tiek, kad turi būti perskaičiuojami įkainiai. Indeksavimo laikotarpio pradžia laikomas tas mėnuo, kurį buvo sudaryta sutartis arba atliktas paskutinis indeksavimas pagal Sutartį, priklausomai nuo to, kuris buvo vėliausiai. Indeksavimo laikotarpis negali būti trumpesnis kaip 12 (dvylika) mėnesių.</w:t>
      </w:r>
    </w:p>
    <w:p w14:paraId="6E499DEC" w14:textId="63C4126A"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bCs w:val="0"/>
          <w:lang w:val="lt-LT"/>
        </w:rPr>
      </w:pPr>
      <w:r w:rsidRPr="00002070">
        <w:rPr>
          <w:rFonts w:ascii="Verdana" w:hAnsi="Verdana"/>
          <w:b w:val="0"/>
          <w:bCs w:val="0"/>
          <w:lang w:val="lt-LT"/>
        </w:rPr>
        <w:t xml:space="preserve">Sutarties įkainiai gali būti perskaičiuojami tik tada, kai Indekso pokytis yra didesnis kaip </w:t>
      </w:r>
      <w:r w:rsidR="00A74853" w:rsidRPr="00002070">
        <w:rPr>
          <w:rFonts w:ascii="Verdana" w:hAnsi="Verdana"/>
          <w:b w:val="0"/>
          <w:bCs w:val="0"/>
          <w:lang w:val="lt-LT"/>
        </w:rPr>
        <w:t xml:space="preserve">5 </w:t>
      </w:r>
      <w:r w:rsidRPr="00002070">
        <w:rPr>
          <w:rFonts w:ascii="Verdana" w:hAnsi="Verdana"/>
          <w:b w:val="0"/>
          <w:bCs w:val="0"/>
          <w:lang w:val="lt-LT"/>
        </w:rPr>
        <w:t>% per 12 -</w:t>
      </w:r>
      <w:proofErr w:type="spellStart"/>
      <w:r w:rsidRPr="00002070">
        <w:rPr>
          <w:rFonts w:ascii="Verdana" w:hAnsi="Verdana"/>
          <w:b w:val="0"/>
          <w:bCs w:val="0"/>
          <w:lang w:val="lt-LT"/>
        </w:rPr>
        <w:t>os</w:t>
      </w:r>
      <w:proofErr w:type="spellEnd"/>
      <w:r w:rsidRPr="00002070">
        <w:rPr>
          <w:rFonts w:ascii="Verdana" w:hAnsi="Verdana"/>
          <w:b w:val="0"/>
          <w:bCs w:val="0"/>
          <w:lang w:val="lt-LT"/>
        </w:rPr>
        <w:t xml:space="preserve"> kalendorinių mėnesių laikotarpį.</w:t>
      </w:r>
    </w:p>
    <w:p w14:paraId="193C6C1C" w14:textId="6FB45284"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Sutarties įkainiai perskaičiuojami bet kuriai iš Šalių pate</w:t>
      </w:r>
      <w:r w:rsidR="009A6634" w:rsidRPr="00002070">
        <w:rPr>
          <w:rFonts w:ascii="Verdana" w:hAnsi="Verdana"/>
          <w:b w:val="0"/>
          <w:lang w:val="lt-LT"/>
        </w:rPr>
        <w:t>i</w:t>
      </w:r>
      <w:r w:rsidRPr="00002070">
        <w:rPr>
          <w:rFonts w:ascii="Verdana" w:hAnsi="Verdana"/>
          <w:b w:val="0"/>
          <w:lang w:val="lt-LT"/>
        </w:rPr>
        <w:t xml:space="preserve">kus kitai Šaliai prašymą perskaičiuoti Sutarties įkainius. Prašyme turi būti nurodytas Sutarties įkainių perskaičiavimui naudojamas Indeksavimo laikotarpis. Sutarties įkainiai laikomi perskaičiuoti, kai Šalys pasirašo </w:t>
      </w:r>
      <w:r w:rsidRPr="00002070">
        <w:rPr>
          <w:rFonts w:ascii="Verdana" w:hAnsi="Verdana"/>
          <w:b w:val="0"/>
          <w:lang w:val="lt-LT"/>
        </w:rPr>
        <w:lastRenderedPageBreak/>
        <w:t>papildomą susitarimą dėl įkainių perskaičiavimo. Papildomam</w:t>
      </w:r>
      <w:r w:rsidR="009D1606" w:rsidRPr="00002070">
        <w:rPr>
          <w:rFonts w:ascii="Verdana" w:hAnsi="Verdana"/>
          <w:b w:val="0"/>
          <w:lang w:val="lt-LT"/>
        </w:rPr>
        <w:t>e</w:t>
      </w:r>
      <w:r w:rsidRPr="00002070">
        <w:rPr>
          <w:rFonts w:ascii="Verdana" w:hAnsi="Verdana"/>
          <w:b w:val="0"/>
          <w:lang w:val="lt-LT"/>
        </w:rPr>
        <w:t xml:space="preserve"> susitarime nurodomas įkainio pakeitimo pagrindas, indekso dydis ir įkainių pasikeitimo skaičiavimas pagal </w:t>
      </w:r>
      <w:r w:rsidR="004B1F7A" w:rsidRPr="00002070">
        <w:rPr>
          <w:rFonts w:ascii="Verdana" w:hAnsi="Verdana"/>
          <w:b w:val="0"/>
          <w:lang w:val="lt-LT"/>
        </w:rPr>
        <w:t>6</w:t>
      </w:r>
      <w:r w:rsidRPr="00002070">
        <w:rPr>
          <w:rFonts w:ascii="Verdana" w:hAnsi="Verdana"/>
          <w:b w:val="0"/>
          <w:lang w:val="lt-LT"/>
        </w:rPr>
        <w:t>.</w:t>
      </w:r>
      <w:r w:rsidR="00215CAF" w:rsidRPr="00002070">
        <w:rPr>
          <w:rFonts w:ascii="Verdana" w:hAnsi="Verdana"/>
          <w:b w:val="0"/>
          <w:lang w:val="lt-LT"/>
        </w:rPr>
        <w:t>6</w:t>
      </w:r>
      <w:r w:rsidR="004B1F7A" w:rsidRPr="00002070">
        <w:rPr>
          <w:rFonts w:ascii="Verdana" w:hAnsi="Verdana"/>
          <w:b w:val="0"/>
          <w:lang w:val="lt-LT"/>
        </w:rPr>
        <w:t>.2</w:t>
      </w:r>
      <w:r w:rsidRPr="00002070">
        <w:rPr>
          <w:rFonts w:ascii="Verdana" w:hAnsi="Verdana"/>
          <w:b w:val="0"/>
          <w:lang w:val="lt-LT"/>
        </w:rPr>
        <w:t>.5 punkte pateiktą formulę. Papildomas susitarimas gali būti nepasirašomas dėl pagrįstų priežasčių.</w:t>
      </w:r>
    </w:p>
    <w:p w14:paraId="5BC87389" w14:textId="23C07F2E"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Įkainiai keičiami pagal perskaičiavimo formulę: </w:t>
      </w:r>
    </w:p>
    <w:p w14:paraId="2DEFC6A9"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a</w:t>
      </w:r>
      <w:r w:rsidRPr="00002070">
        <w:rPr>
          <w:rFonts w:ascii="Verdana" w:hAnsi="Verdana"/>
          <w:b w:val="0"/>
          <w:iCs/>
          <w:vertAlign w:val="subscript"/>
          <w:lang w:val="lt-LT"/>
        </w:rPr>
        <w:t>1</w:t>
      </w:r>
      <w:r w:rsidRPr="00002070">
        <w:rPr>
          <w:rFonts w:ascii="Verdana" w:hAnsi="Verdana"/>
          <w:b w:val="0"/>
          <w:iCs/>
          <w:lang w:val="lt-LT"/>
        </w:rPr>
        <w:t xml:space="preserve"> </w:t>
      </w:r>
      <w:r w:rsidRPr="00002070">
        <w:rPr>
          <w:rFonts w:cs="Arial"/>
          <w:b w:val="0"/>
          <w:iCs/>
          <w:lang w:val="lt-LT"/>
        </w:rPr>
        <w:t>═</w:t>
      </w:r>
      <w:r w:rsidRPr="00002070">
        <w:rPr>
          <w:rFonts w:ascii="Verdana" w:hAnsi="Verdana"/>
          <w:b w:val="0"/>
          <w:iCs/>
          <w:lang w:val="lt-LT"/>
        </w:rPr>
        <w:t xml:space="preserve"> a x k, kur:</w:t>
      </w:r>
    </w:p>
    <w:p w14:paraId="62A516F6"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a – Indeksavimo laikotarpio pradžioje buvę įkainiai (Sutarties pasirašymo metu Sutarties 2  priede);</w:t>
      </w:r>
    </w:p>
    <w:p w14:paraId="726EC5D6"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a</w:t>
      </w:r>
      <w:r w:rsidRPr="00002070">
        <w:rPr>
          <w:rFonts w:ascii="Verdana" w:hAnsi="Verdana"/>
          <w:b w:val="0"/>
          <w:iCs/>
          <w:vertAlign w:val="subscript"/>
          <w:lang w:val="lt-LT"/>
        </w:rPr>
        <w:t>1</w:t>
      </w:r>
      <w:r w:rsidRPr="00002070">
        <w:rPr>
          <w:rFonts w:ascii="Verdana" w:hAnsi="Verdana"/>
          <w:b w:val="0"/>
          <w:iCs/>
          <w:lang w:val="lt-LT"/>
        </w:rPr>
        <w:t xml:space="preserve"> – perskaičiuoti įkainiai; </w:t>
      </w:r>
    </w:p>
    <w:p w14:paraId="1EA8A738"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 xml:space="preserve">k – perskaičiavimo koeficientas, k </w:t>
      </w:r>
      <w:r w:rsidRPr="00002070">
        <w:rPr>
          <w:rFonts w:cs="Arial"/>
          <w:b w:val="0"/>
          <w:iCs/>
          <w:lang w:val="lt-LT"/>
        </w:rPr>
        <w:t>═</w:t>
      </w:r>
      <w:r w:rsidRPr="00002070">
        <w:rPr>
          <w:rFonts w:ascii="Verdana" w:hAnsi="Verdana"/>
          <w:b w:val="0"/>
          <w:iCs/>
          <w:lang w:val="lt-LT"/>
        </w:rPr>
        <w:t xml:space="preserve"> b</w:t>
      </w:r>
      <w:r w:rsidRPr="00002070">
        <w:rPr>
          <w:rFonts w:ascii="Verdana" w:hAnsi="Verdana"/>
          <w:b w:val="0"/>
          <w:iCs/>
          <w:vertAlign w:val="subscript"/>
          <w:lang w:val="lt-LT"/>
        </w:rPr>
        <w:t>1</w:t>
      </w:r>
      <w:r w:rsidRPr="00002070">
        <w:rPr>
          <w:rFonts w:ascii="Verdana" w:hAnsi="Verdana"/>
          <w:b w:val="0"/>
          <w:iCs/>
          <w:lang w:val="lt-LT"/>
        </w:rPr>
        <w:t>: b, kur:</w:t>
      </w:r>
    </w:p>
    <w:p w14:paraId="4723C837"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 xml:space="preserve">b – Indeksavimo laikotarpio pradžios indeksas; </w:t>
      </w:r>
    </w:p>
    <w:p w14:paraId="42C4BAA6" w14:textId="77777777" w:rsidR="0079209E" w:rsidRPr="00002070" w:rsidRDefault="0079209E" w:rsidP="00A13E44">
      <w:pPr>
        <w:pStyle w:val="Heading1"/>
        <w:tabs>
          <w:tab w:val="left" w:pos="774"/>
          <w:tab w:val="left" w:pos="775"/>
        </w:tabs>
        <w:ind w:left="0" w:firstLine="0"/>
        <w:rPr>
          <w:rFonts w:ascii="Verdana" w:hAnsi="Verdana"/>
          <w:b w:val="0"/>
          <w:iCs/>
          <w:lang w:val="lt-LT"/>
        </w:rPr>
      </w:pPr>
      <w:r w:rsidRPr="00002070">
        <w:rPr>
          <w:rFonts w:ascii="Verdana" w:hAnsi="Verdana"/>
          <w:b w:val="0"/>
          <w:iCs/>
          <w:lang w:val="lt-LT"/>
        </w:rPr>
        <w:t>b</w:t>
      </w:r>
      <w:r w:rsidRPr="00002070">
        <w:rPr>
          <w:rFonts w:ascii="Verdana" w:hAnsi="Verdana"/>
          <w:b w:val="0"/>
          <w:iCs/>
          <w:vertAlign w:val="subscript"/>
          <w:lang w:val="lt-LT"/>
        </w:rPr>
        <w:t>1</w:t>
      </w:r>
      <w:r w:rsidRPr="00002070">
        <w:rPr>
          <w:rFonts w:ascii="Verdana" w:hAnsi="Verdana"/>
          <w:b w:val="0"/>
          <w:iCs/>
          <w:lang w:val="lt-LT"/>
        </w:rPr>
        <w:t xml:space="preserve"> – Indeksavimo laikotarpio pabaigos indeksas.</w:t>
      </w:r>
    </w:p>
    <w:p w14:paraId="770A346D" w14:textId="126154A5"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Ūkio subjektams suteiktų paslaugų metų ketvirčio kainų indeksai skelbiami Statistikos departamento interneto svetainėje, adresas – </w:t>
      </w:r>
      <w:hyperlink r:id="rId11" w:history="1">
        <w:r w:rsidR="001F6340" w:rsidRPr="00002070">
          <w:rPr>
            <w:rStyle w:val="Hyperlink"/>
            <w:rFonts w:ascii="Verdana" w:hAnsi="Verdana"/>
            <w:b w:val="0"/>
            <w:lang w:val="lt-LT"/>
          </w:rPr>
          <w:t>https://osp.stat.gov.lt</w:t>
        </w:r>
      </w:hyperlink>
      <w:r w:rsidR="001F6340" w:rsidRPr="00002070">
        <w:rPr>
          <w:rFonts w:ascii="Verdana" w:hAnsi="Verdana"/>
          <w:b w:val="0"/>
          <w:lang w:val="lt-LT"/>
        </w:rPr>
        <w:t xml:space="preserve"> </w:t>
      </w:r>
      <w:r w:rsidRPr="00002070">
        <w:rPr>
          <w:rFonts w:ascii="Verdana" w:hAnsi="Verdana"/>
          <w:b w:val="0"/>
          <w:lang w:val="lt-LT"/>
        </w:rPr>
        <w:t xml:space="preserve"> </w:t>
      </w:r>
    </w:p>
    <w:p w14:paraId="5D8A4051" w14:textId="64CA44AA" w:rsidR="0079209E" w:rsidRPr="00002070" w:rsidRDefault="0079209E" w:rsidP="00A13E44">
      <w:pPr>
        <w:pStyle w:val="Heading1"/>
        <w:numPr>
          <w:ilvl w:val="3"/>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Indeksuoti įkainiai įsigalioja nuo dienos, kai papildomą susitarimą </w:t>
      </w:r>
      <w:r w:rsidR="008400C1" w:rsidRPr="00002070">
        <w:rPr>
          <w:rFonts w:ascii="Verdana" w:hAnsi="Verdana"/>
          <w:b w:val="0"/>
          <w:lang w:val="lt-LT"/>
        </w:rPr>
        <w:t xml:space="preserve">dėl įkainių perskaičiavimo </w:t>
      </w:r>
      <w:r w:rsidRPr="00002070">
        <w:rPr>
          <w:rFonts w:ascii="Verdana" w:hAnsi="Verdana"/>
          <w:b w:val="0"/>
          <w:lang w:val="lt-LT"/>
        </w:rPr>
        <w:t xml:space="preserve">pasirašo abiejų </w:t>
      </w:r>
      <w:r w:rsidR="00260823" w:rsidRPr="00002070">
        <w:rPr>
          <w:rFonts w:ascii="Verdana" w:hAnsi="Verdana"/>
          <w:b w:val="0"/>
          <w:lang w:val="lt-LT"/>
        </w:rPr>
        <w:t>Š</w:t>
      </w:r>
      <w:r w:rsidRPr="00002070">
        <w:rPr>
          <w:rFonts w:ascii="Verdana" w:hAnsi="Verdana"/>
          <w:b w:val="0"/>
          <w:lang w:val="lt-LT"/>
        </w:rPr>
        <w:t xml:space="preserve">alių atstovai. Nauji įkainiai taikomi tik </w:t>
      </w:r>
      <w:proofErr w:type="spellStart"/>
      <w:r w:rsidRPr="00002070">
        <w:rPr>
          <w:rFonts w:ascii="Verdana" w:hAnsi="Verdana"/>
          <w:b w:val="0"/>
          <w:lang w:val="lt-LT"/>
        </w:rPr>
        <w:t>mokėjimams</w:t>
      </w:r>
      <w:proofErr w:type="spellEnd"/>
      <w:r w:rsidRPr="00002070">
        <w:rPr>
          <w:rFonts w:ascii="Verdana" w:hAnsi="Verdana"/>
          <w:b w:val="0"/>
          <w:lang w:val="lt-LT"/>
        </w:rPr>
        <w:t xml:space="preserve"> pagal Sutartį už paslaugas, suteiktas po papildomo susitarimo įsigaliojimo.</w:t>
      </w:r>
    </w:p>
    <w:p w14:paraId="1A0DE598" w14:textId="021A8690" w:rsidR="00E8104C" w:rsidRPr="00002070" w:rsidRDefault="00E8104C" w:rsidP="00A13E44">
      <w:pPr>
        <w:pStyle w:val="ListParagraph"/>
        <w:numPr>
          <w:ilvl w:val="2"/>
          <w:numId w:val="46"/>
        </w:numPr>
        <w:tabs>
          <w:tab w:val="left" w:pos="851"/>
        </w:tabs>
        <w:ind w:left="0" w:firstLine="0"/>
        <w:rPr>
          <w:rFonts w:ascii="Verdana" w:hAnsi="Verdana" w:cs="Times New Roman"/>
          <w:sz w:val="20"/>
          <w:szCs w:val="20"/>
          <w:lang w:eastAsia="lt-LT"/>
        </w:rPr>
      </w:pPr>
      <w:r w:rsidRPr="00002070">
        <w:rPr>
          <w:rFonts w:ascii="Verdana" w:hAnsi="Verdana" w:cs="Times New Roman"/>
          <w:sz w:val="20"/>
          <w:szCs w:val="20"/>
          <w:lang w:eastAsia="lt-LT"/>
        </w:rPr>
        <w:t>Paslaugų įkainių, nurodytų Sutarties priede Nr. 2, perskaičiavimas gali būti atliekamas Perkančiajai organizacijai ir (ar) Paslaugų teikėjui pageidaujant, pasikeitus Lietuvos Respublikoje taikomam minimalaus darbo užmokesčio dydžiui. Perskaičiuoti Paslaugų įkainiai pradedami taikyti Paslaugoms, suteiktoms ne anksčiau kaip nuo pasikeitusio minimalaus darbo užmokesčio dydžio taikymo pradžios dienos. Paslaugų įkainiai perskaičiuojami pagal šiame punkte pateiktą formulę. Paslaugų įkainių perskaičiavimas įforminamas Sutarties pakeitimu, pasirašomu tarp Perkančiosios organizacijos ir Paslaugų teikėjo</w:t>
      </w:r>
      <w:r w:rsidR="00D02DFF" w:rsidRPr="00002070">
        <w:rPr>
          <w:rFonts w:ascii="Verdana" w:hAnsi="Verdana" w:cs="Times New Roman"/>
          <w:sz w:val="20"/>
          <w:szCs w:val="20"/>
          <w:lang w:eastAsia="lt-LT"/>
        </w:rPr>
        <w:t>. Taikoma formulė:</w:t>
      </w:r>
    </w:p>
    <w:p w14:paraId="4EA8F304" w14:textId="427FBCD8" w:rsidR="00D02DFF" w:rsidRPr="00002070" w:rsidRDefault="00D02DFF" w:rsidP="00D02DFF">
      <w:pPr>
        <w:pStyle w:val="ListParagraph"/>
        <w:tabs>
          <w:tab w:val="left" w:pos="851"/>
        </w:tabs>
        <w:ind w:left="0"/>
        <w:rPr>
          <w:rFonts w:ascii="Verdana" w:hAnsi="Verdana" w:cs="Times New Roman"/>
          <w:sz w:val="20"/>
          <w:szCs w:val="20"/>
          <w:lang w:eastAsia="lt-LT"/>
        </w:rPr>
      </w:pPr>
    </w:p>
    <w:p w14:paraId="25927387" w14:textId="77777777" w:rsidR="00D02DFF" w:rsidRPr="00002070" w:rsidRDefault="00002070" w:rsidP="00D02DFF">
      <w:pPr>
        <w:jc w:val="both"/>
        <w:rPr>
          <w:rFonts w:ascii="Verdana" w:hAnsi="Verdana"/>
          <w:i/>
          <w:iCs/>
          <w:color w:val="000000" w:themeColor="text1"/>
          <w:sz w:val="20"/>
          <w:szCs w:val="20"/>
          <w:lang w:val="lt-LT" w:eastAsia="lt-LT"/>
        </w:rPr>
      </w:pPr>
      <m:oMathPara>
        <m:oMath>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PPK</m:t>
              </m:r>
            </m:e>
            <m:sub>
              <m:r>
                <w:rPr>
                  <w:rFonts w:ascii="Cambria Math" w:hAnsi="Cambria Math"/>
                  <w:color w:val="000000" w:themeColor="text1"/>
                  <w:sz w:val="20"/>
                  <w:szCs w:val="20"/>
                  <w:lang w:val="lt-LT" w:eastAsia="lt-LT"/>
                </w:rPr>
                <m:t>po perskaičiavimo</m:t>
              </m:r>
            </m:sub>
          </m:sSub>
          <m:r>
            <w:rPr>
              <w:rFonts w:ascii="Cambria Math" w:hAnsi="Cambria Math"/>
              <w:color w:val="000000" w:themeColor="text1"/>
              <w:sz w:val="20"/>
              <w:szCs w:val="20"/>
              <w:lang w:val="lt-LT" w:eastAsia="lt-LT"/>
            </w:rPr>
            <m:t>=</m:t>
          </m:r>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PPK</m:t>
              </m:r>
            </m:e>
            <m:sub>
              <m:r>
                <w:rPr>
                  <w:rFonts w:ascii="Cambria Math" w:hAnsi="Cambria Math"/>
                  <w:color w:val="000000" w:themeColor="text1"/>
                  <w:sz w:val="20"/>
                  <w:szCs w:val="20"/>
                  <w:lang w:val="lt-LT" w:eastAsia="lt-LT"/>
                </w:rPr>
                <m:t>prieš perskaičiavimą</m:t>
              </m:r>
            </m:sub>
          </m:sSub>
          <m:r>
            <w:rPr>
              <w:rFonts w:ascii="Cambria Math" w:hAnsi="Cambria Math"/>
              <w:color w:val="000000" w:themeColor="text1"/>
              <w:sz w:val="20"/>
              <w:szCs w:val="20"/>
              <w:lang w:val="lt-LT" w:eastAsia="lt-LT"/>
            </w:rPr>
            <m:t xml:space="preserve">× </m:t>
          </m:r>
          <m:d>
            <m:dPr>
              <m:ctrlPr>
                <w:rPr>
                  <w:rFonts w:ascii="Cambria Math" w:hAnsi="Cambria Math"/>
                  <w:i/>
                  <w:color w:val="000000" w:themeColor="text1"/>
                  <w:sz w:val="20"/>
                  <w:szCs w:val="20"/>
                  <w:lang w:val="lt-LT" w:eastAsia="lt-LT"/>
                </w:rPr>
              </m:ctrlPr>
            </m:dPr>
            <m:e>
              <m:r>
                <w:rPr>
                  <w:rFonts w:ascii="Cambria Math" w:hAnsi="Cambria Math"/>
                  <w:color w:val="000000" w:themeColor="text1"/>
                  <w:sz w:val="20"/>
                  <w:szCs w:val="20"/>
                  <w:lang w:val="lt-LT" w:eastAsia="lt-LT"/>
                </w:rPr>
                <m:t>1+0,5×</m:t>
              </m:r>
              <m:f>
                <m:fPr>
                  <m:ctrlPr>
                    <w:rPr>
                      <w:rFonts w:ascii="Cambria Math" w:hAnsi="Cambria Math"/>
                      <w:i/>
                      <w:color w:val="000000" w:themeColor="text1"/>
                      <w:sz w:val="20"/>
                      <w:szCs w:val="20"/>
                      <w:lang w:val="lt-LT" w:eastAsia="lt-LT"/>
                    </w:rPr>
                  </m:ctrlPr>
                </m:fPr>
                <m:num>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MDU</m:t>
                      </m:r>
                    </m:e>
                    <m:sub>
                      <m:r>
                        <w:rPr>
                          <w:rFonts w:ascii="Cambria Math" w:hAnsi="Cambria Math"/>
                          <w:color w:val="000000" w:themeColor="text1"/>
                          <w:sz w:val="20"/>
                          <w:szCs w:val="20"/>
                          <w:lang w:val="lt-LT" w:eastAsia="lt-LT"/>
                        </w:rPr>
                        <m:t>po pasikeitimo</m:t>
                      </m:r>
                    </m:sub>
                  </m:sSub>
                  <m:r>
                    <w:rPr>
                      <w:rFonts w:ascii="Cambria Math" w:hAnsi="Cambria Math"/>
                      <w:color w:val="000000" w:themeColor="text1"/>
                      <w:sz w:val="20"/>
                      <w:szCs w:val="20"/>
                      <w:lang w:val="lt-LT" w:eastAsia="lt-LT"/>
                    </w:rPr>
                    <m:t>-</m:t>
                  </m:r>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MDU</m:t>
                      </m:r>
                    </m:e>
                    <m:sub>
                      <m:r>
                        <w:rPr>
                          <w:rFonts w:ascii="Cambria Math" w:hAnsi="Cambria Math"/>
                          <w:color w:val="000000" w:themeColor="text1"/>
                          <w:sz w:val="20"/>
                          <w:szCs w:val="20"/>
                          <w:lang w:val="lt-LT" w:eastAsia="lt-LT"/>
                        </w:rPr>
                        <m:t>prieš pasikeitimą</m:t>
                      </m:r>
                    </m:sub>
                  </m:sSub>
                </m:num>
                <m:den>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MDU</m:t>
                      </m:r>
                    </m:e>
                    <m:sub>
                      <m:r>
                        <w:rPr>
                          <w:rFonts w:ascii="Cambria Math" w:hAnsi="Cambria Math"/>
                          <w:color w:val="000000" w:themeColor="text1"/>
                          <w:sz w:val="20"/>
                          <w:szCs w:val="20"/>
                          <w:lang w:val="lt-LT" w:eastAsia="lt-LT"/>
                        </w:rPr>
                        <m:t>prieš pasikeitimą</m:t>
                      </m:r>
                    </m:sub>
                  </m:sSub>
                </m:den>
              </m:f>
            </m:e>
          </m:d>
        </m:oMath>
      </m:oMathPara>
    </w:p>
    <w:p w14:paraId="7E66CF84" w14:textId="77777777" w:rsidR="00D02DFF" w:rsidRPr="00002070" w:rsidRDefault="00D02DFF" w:rsidP="00D02DFF">
      <w:pPr>
        <w:tabs>
          <w:tab w:val="left" w:pos="600"/>
        </w:tabs>
        <w:jc w:val="both"/>
        <w:rPr>
          <w:rFonts w:ascii="Verdana" w:hAnsi="Verdana"/>
          <w:i/>
          <w:iCs/>
          <w:color w:val="000000" w:themeColor="text1"/>
          <w:sz w:val="20"/>
          <w:szCs w:val="20"/>
          <w:lang w:val="lt-LT" w:eastAsia="lt-LT"/>
        </w:rPr>
      </w:pPr>
    </w:p>
    <w:p w14:paraId="4933F41D" w14:textId="77777777" w:rsidR="00D02DFF" w:rsidRPr="00002070" w:rsidRDefault="00002070" w:rsidP="00D02DFF">
      <w:pPr>
        <w:ind w:left="709"/>
        <w:jc w:val="both"/>
        <w:rPr>
          <w:rFonts w:ascii="Verdana" w:hAnsi="Verdana"/>
          <w:iCs/>
          <w:color w:val="000000" w:themeColor="text1"/>
          <w:sz w:val="20"/>
          <w:szCs w:val="20"/>
          <w:lang w:val="lt-LT" w:eastAsia="lt-LT"/>
        </w:rPr>
      </w:pPr>
      <m:oMath>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PPK</m:t>
            </m:r>
          </m:e>
          <m:sub>
            <m:r>
              <w:rPr>
                <w:rFonts w:ascii="Cambria Math" w:hAnsi="Cambria Math"/>
                <w:color w:val="000000" w:themeColor="text1"/>
                <w:sz w:val="20"/>
                <w:szCs w:val="20"/>
                <w:lang w:val="lt-LT" w:eastAsia="lt-LT"/>
              </w:rPr>
              <m:t>prieš perskaičiavimą</m:t>
            </m:r>
          </m:sub>
        </m:sSub>
      </m:oMath>
      <w:r w:rsidR="00D02DFF" w:rsidRPr="00002070">
        <w:rPr>
          <w:rFonts w:ascii="Verdana" w:hAnsi="Verdana"/>
          <w:iCs/>
          <w:color w:val="000000" w:themeColor="text1"/>
          <w:sz w:val="20"/>
          <w:szCs w:val="20"/>
          <w:lang w:val="lt-LT" w:eastAsia="lt-LT"/>
        </w:rPr>
        <w:t xml:space="preserve"> </w:t>
      </w:r>
      <w:r w:rsidR="00D02DFF" w:rsidRPr="00002070">
        <w:rPr>
          <w:rFonts w:ascii="Verdana" w:hAnsi="Verdana"/>
          <w:iCs/>
          <w:color w:val="000000" w:themeColor="text1"/>
          <w:sz w:val="20"/>
          <w:szCs w:val="20"/>
          <w:lang w:val="lt-LT"/>
        </w:rPr>
        <w:t xml:space="preserve">– Paslaugų įkainis </w:t>
      </w:r>
      <w:r w:rsidR="00D02DFF" w:rsidRPr="00002070">
        <w:rPr>
          <w:rFonts w:ascii="Verdana" w:hAnsi="Verdana"/>
          <w:iCs/>
          <w:color w:val="000000" w:themeColor="text1"/>
          <w:sz w:val="20"/>
          <w:szCs w:val="20"/>
          <w:lang w:val="lt-LT" w:eastAsia="lt-LT"/>
        </w:rPr>
        <w:t>prieš perskaičiavimą;</w:t>
      </w:r>
    </w:p>
    <w:p w14:paraId="6928CB6F" w14:textId="77777777" w:rsidR="00D02DFF" w:rsidRPr="00002070" w:rsidRDefault="00002070" w:rsidP="00D02DFF">
      <w:pPr>
        <w:ind w:left="709"/>
        <w:jc w:val="both"/>
        <w:rPr>
          <w:rFonts w:ascii="Verdana" w:hAnsi="Verdana"/>
          <w:i/>
          <w:iCs/>
          <w:color w:val="000000" w:themeColor="text1"/>
          <w:sz w:val="20"/>
          <w:szCs w:val="20"/>
          <w:lang w:val="lt-LT" w:eastAsia="lt-LT"/>
        </w:rPr>
      </w:pPr>
      <m:oMath>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PPK</m:t>
            </m:r>
          </m:e>
          <m:sub>
            <m:r>
              <w:rPr>
                <w:rFonts w:ascii="Cambria Math" w:hAnsi="Cambria Math"/>
                <w:color w:val="000000" w:themeColor="text1"/>
                <w:sz w:val="20"/>
                <w:szCs w:val="20"/>
                <w:lang w:val="lt-LT" w:eastAsia="lt-LT"/>
              </w:rPr>
              <m:t>po perskaičiavimo</m:t>
            </m:r>
          </m:sub>
        </m:sSub>
      </m:oMath>
      <w:r w:rsidR="00D02DFF" w:rsidRPr="00002070">
        <w:rPr>
          <w:rFonts w:ascii="Verdana" w:hAnsi="Verdana"/>
          <w:iCs/>
          <w:color w:val="000000" w:themeColor="text1"/>
          <w:sz w:val="20"/>
          <w:szCs w:val="20"/>
          <w:lang w:val="lt-LT" w:eastAsia="lt-LT"/>
        </w:rPr>
        <w:t xml:space="preserve"> </w:t>
      </w:r>
      <w:r w:rsidR="00D02DFF" w:rsidRPr="00002070">
        <w:rPr>
          <w:rFonts w:ascii="Verdana" w:hAnsi="Verdana"/>
          <w:iCs/>
          <w:color w:val="000000" w:themeColor="text1"/>
          <w:sz w:val="20"/>
          <w:szCs w:val="20"/>
          <w:lang w:val="lt-LT"/>
        </w:rPr>
        <w:t>–</w:t>
      </w:r>
      <w:r w:rsidR="00D02DFF" w:rsidRPr="00002070">
        <w:rPr>
          <w:rFonts w:ascii="Verdana" w:hAnsi="Verdana"/>
          <w:iCs/>
          <w:color w:val="000000" w:themeColor="text1"/>
          <w:sz w:val="20"/>
          <w:szCs w:val="20"/>
          <w:lang w:val="lt-LT" w:eastAsia="lt-LT"/>
        </w:rPr>
        <w:t xml:space="preserve"> Paslaugų įkainis po perskaičiavimo;</w:t>
      </w:r>
    </w:p>
    <w:p w14:paraId="5D11456D" w14:textId="77777777" w:rsidR="00D02DFF" w:rsidRPr="00002070" w:rsidRDefault="00002070" w:rsidP="00D02DFF">
      <w:pPr>
        <w:ind w:left="709"/>
        <w:jc w:val="both"/>
        <w:rPr>
          <w:rFonts w:ascii="Verdana" w:hAnsi="Verdana"/>
          <w:iCs/>
          <w:color w:val="000000" w:themeColor="text1"/>
          <w:sz w:val="20"/>
          <w:szCs w:val="20"/>
          <w:lang w:val="lt-LT" w:eastAsia="lt-LT"/>
        </w:rPr>
      </w:pPr>
      <m:oMath>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MDU</m:t>
            </m:r>
          </m:e>
          <m:sub>
            <m:r>
              <w:rPr>
                <w:rFonts w:ascii="Cambria Math" w:hAnsi="Cambria Math"/>
                <w:color w:val="000000" w:themeColor="text1"/>
                <w:sz w:val="20"/>
                <w:szCs w:val="20"/>
                <w:lang w:val="lt-LT" w:eastAsia="lt-LT"/>
              </w:rPr>
              <m:t>prieš pasikeitimą</m:t>
            </m:r>
          </m:sub>
        </m:sSub>
      </m:oMath>
      <w:r w:rsidR="00D02DFF" w:rsidRPr="00002070">
        <w:rPr>
          <w:rFonts w:ascii="Verdana" w:hAnsi="Verdana"/>
          <w:iCs/>
          <w:color w:val="000000" w:themeColor="text1"/>
          <w:sz w:val="20"/>
          <w:szCs w:val="20"/>
          <w:lang w:val="lt-LT" w:eastAsia="lt-LT"/>
        </w:rPr>
        <w:t xml:space="preserve"> </w:t>
      </w:r>
      <w:r w:rsidR="00D02DFF" w:rsidRPr="00002070">
        <w:rPr>
          <w:rFonts w:ascii="Verdana" w:hAnsi="Verdana"/>
          <w:iCs/>
          <w:color w:val="000000" w:themeColor="text1"/>
          <w:sz w:val="20"/>
          <w:szCs w:val="20"/>
          <w:lang w:val="lt-LT"/>
        </w:rPr>
        <w:t>–</w:t>
      </w:r>
      <w:r w:rsidR="00D02DFF" w:rsidRPr="00002070">
        <w:rPr>
          <w:rFonts w:ascii="Verdana" w:hAnsi="Verdana"/>
          <w:iCs/>
          <w:color w:val="000000" w:themeColor="text1"/>
          <w:sz w:val="20"/>
          <w:szCs w:val="20"/>
          <w:lang w:val="lt-LT" w:eastAsia="lt-LT"/>
        </w:rPr>
        <w:t xml:space="preserve"> Minimalaus darbo užmokesčio dydis iki pasikeitimo;</w:t>
      </w:r>
    </w:p>
    <w:p w14:paraId="7AA15A35" w14:textId="77777777" w:rsidR="00D02DFF" w:rsidRPr="00002070" w:rsidRDefault="00002070" w:rsidP="00D02DFF">
      <w:pPr>
        <w:ind w:left="709"/>
        <w:jc w:val="both"/>
        <w:rPr>
          <w:rFonts w:ascii="Verdana" w:hAnsi="Verdana"/>
          <w:iCs/>
          <w:color w:val="000000" w:themeColor="text1"/>
          <w:sz w:val="20"/>
          <w:szCs w:val="20"/>
          <w:lang w:val="lt-LT" w:eastAsia="lt-LT"/>
        </w:rPr>
      </w:pPr>
      <m:oMath>
        <m:sSub>
          <m:sSubPr>
            <m:ctrlPr>
              <w:rPr>
                <w:rFonts w:ascii="Cambria Math" w:hAnsi="Cambria Math"/>
                <w:i/>
                <w:iCs/>
                <w:color w:val="000000" w:themeColor="text1"/>
                <w:sz w:val="20"/>
                <w:szCs w:val="20"/>
                <w:lang w:val="lt-LT" w:eastAsia="lt-LT"/>
              </w:rPr>
            </m:ctrlPr>
          </m:sSubPr>
          <m:e>
            <m:r>
              <w:rPr>
                <w:rFonts w:ascii="Cambria Math" w:hAnsi="Cambria Math"/>
                <w:color w:val="000000" w:themeColor="text1"/>
                <w:sz w:val="20"/>
                <w:szCs w:val="20"/>
                <w:lang w:val="lt-LT" w:eastAsia="lt-LT"/>
              </w:rPr>
              <m:t>MDU</m:t>
            </m:r>
          </m:e>
          <m:sub>
            <m:r>
              <w:rPr>
                <w:rFonts w:ascii="Cambria Math" w:hAnsi="Cambria Math"/>
                <w:color w:val="000000" w:themeColor="text1"/>
                <w:sz w:val="20"/>
                <w:szCs w:val="20"/>
                <w:lang w:val="lt-LT" w:eastAsia="lt-LT"/>
              </w:rPr>
              <m:t>po pasikeitimo</m:t>
            </m:r>
          </m:sub>
        </m:sSub>
      </m:oMath>
      <w:r w:rsidR="00D02DFF" w:rsidRPr="00002070">
        <w:rPr>
          <w:rFonts w:ascii="Verdana" w:hAnsi="Verdana"/>
          <w:i/>
          <w:iCs/>
          <w:color w:val="000000" w:themeColor="text1"/>
          <w:sz w:val="20"/>
          <w:szCs w:val="20"/>
          <w:lang w:val="lt-LT" w:eastAsia="lt-LT"/>
        </w:rPr>
        <w:t xml:space="preserve"> </w:t>
      </w:r>
      <w:r w:rsidR="00D02DFF" w:rsidRPr="00002070">
        <w:rPr>
          <w:rFonts w:ascii="Verdana" w:hAnsi="Verdana"/>
          <w:iCs/>
          <w:color w:val="000000" w:themeColor="text1"/>
          <w:sz w:val="20"/>
          <w:szCs w:val="20"/>
          <w:lang w:val="lt-LT"/>
        </w:rPr>
        <w:t>–</w:t>
      </w:r>
      <w:r w:rsidR="00D02DFF" w:rsidRPr="00002070">
        <w:rPr>
          <w:rFonts w:ascii="Verdana" w:hAnsi="Verdana"/>
          <w:i/>
          <w:iCs/>
          <w:color w:val="000000" w:themeColor="text1"/>
          <w:sz w:val="20"/>
          <w:szCs w:val="20"/>
          <w:lang w:val="lt-LT" w:eastAsia="lt-LT"/>
        </w:rPr>
        <w:t xml:space="preserve"> </w:t>
      </w:r>
      <w:r w:rsidR="00D02DFF" w:rsidRPr="00002070">
        <w:rPr>
          <w:rFonts w:ascii="Verdana" w:hAnsi="Verdana"/>
          <w:iCs/>
          <w:color w:val="000000" w:themeColor="text1"/>
          <w:sz w:val="20"/>
          <w:szCs w:val="20"/>
          <w:lang w:val="lt-LT" w:eastAsia="lt-LT"/>
        </w:rPr>
        <w:t>Minimalaus darbo užmokesčio dydis po pasikeitimo.</w:t>
      </w:r>
    </w:p>
    <w:p w14:paraId="1DD823AE" w14:textId="1BFC9638" w:rsidR="00E8104C" w:rsidRPr="00002070" w:rsidRDefault="00E82E78" w:rsidP="00E8104C">
      <w:pPr>
        <w:pStyle w:val="ListParagraph"/>
        <w:numPr>
          <w:ilvl w:val="2"/>
          <w:numId w:val="46"/>
        </w:numPr>
        <w:tabs>
          <w:tab w:val="left" w:pos="851"/>
        </w:tabs>
        <w:ind w:left="0" w:firstLine="0"/>
        <w:rPr>
          <w:rFonts w:ascii="Verdana" w:hAnsi="Verdana" w:cs="Times New Roman"/>
          <w:sz w:val="20"/>
          <w:szCs w:val="20"/>
          <w:lang w:eastAsia="lt-LT"/>
        </w:rPr>
      </w:pPr>
      <w:r w:rsidRPr="00002070">
        <w:rPr>
          <w:rFonts w:ascii="Verdana" w:hAnsi="Verdana" w:cs="Times New Roman"/>
          <w:sz w:val="20"/>
          <w:szCs w:val="20"/>
        </w:rPr>
        <w:t>Atlikus perskaičiavimą Paslaugų įkainiai įforminam</w:t>
      </w:r>
      <w:r w:rsidR="00EA0976" w:rsidRPr="00002070">
        <w:rPr>
          <w:rFonts w:ascii="Verdana" w:hAnsi="Verdana" w:cs="Times New Roman"/>
          <w:sz w:val="20"/>
          <w:szCs w:val="20"/>
        </w:rPr>
        <w:t>i</w:t>
      </w:r>
      <w:r w:rsidRPr="00002070">
        <w:rPr>
          <w:rFonts w:ascii="Verdana" w:hAnsi="Verdana" w:cs="Times New Roman"/>
          <w:sz w:val="20"/>
          <w:szCs w:val="20"/>
        </w:rPr>
        <w:t xml:space="preserve"> Šalių pasirašytu susitarimu ir taikomi nuo susitarimo įsigaliojimo dienos.</w:t>
      </w:r>
    </w:p>
    <w:p w14:paraId="41660E54" w14:textId="6AF11EC3"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Paslaugų įkainių perskaičiavimas dėl kitų mokesčių pasikeitimo ar kitais atvejais </w:t>
      </w:r>
      <w:r w:rsidR="00E82E78" w:rsidRPr="00002070">
        <w:rPr>
          <w:rFonts w:ascii="Verdana" w:hAnsi="Verdana"/>
          <w:b w:val="0"/>
          <w:lang w:val="lt-LT"/>
        </w:rPr>
        <w:t>(išskyrus 6.</w:t>
      </w:r>
      <w:r w:rsidR="00BF6E8E" w:rsidRPr="00002070">
        <w:rPr>
          <w:rFonts w:ascii="Verdana" w:hAnsi="Verdana"/>
          <w:b w:val="0"/>
          <w:lang w:val="lt-LT"/>
        </w:rPr>
        <w:t>6</w:t>
      </w:r>
      <w:r w:rsidR="00E82E78" w:rsidRPr="00002070">
        <w:rPr>
          <w:rFonts w:ascii="Verdana" w:hAnsi="Verdana"/>
          <w:b w:val="0"/>
          <w:lang w:val="lt-LT"/>
        </w:rPr>
        <w:t xml:space="preserve">. p. numatytais atvejais) </w:t>
      </w:r>
      <w:r w:rsidRPr="00002070">
        <w:rPr>
          <w:rFonts w:ascii="Verdana" w:hAnsi="Verdana"/>
          <w:b w:val="0"/>
          <w:lang w:val="lt-LT"/>
        </w:rPr>
        <w:t>nebus</w:t>
      </w:r>
      <w:r w:rsidRPr="00002070">
        <w:rPr>
          <w:rFonts w:ascii="Verdana" w:hAnsi="Verdana"/>
          <w:b w:val="0"/>
          <w:spacing w:val="-20"/>
          <w:lang w:val="lt-LT"/>
        </w:rPr>
        <w:t xml:space="preserve"> </w:t>
      </w:r>
      <w:r w:rsidRPr="00002070">
        <w:rPr>
          <w:rFonts w:ascii="Verdana" w:hAnsi="Verdana"/>
          <w:b w:val="0"/>
          <w:lang w:val="lt-LT"/>
        </w:rPr>
        <w:t>atliekamas.</w:t>
      </w:r>
    </w:p>
    <w:p w14:paraId="03408ED3"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color w:val="000000"/>
          <w:lang w:val="lt-LT" w:eastAsia="x-none"/>
        </w:rPr>
        <w:t xml:space="preserve">Atsižvelgiant į Sutarties </w:t>
      </w:r>
      <w:r w:rsidRPr="00002070">
        <w:rPr>
          <w:rFonts w:ascii="Verdana" w:hAnsi="Verdana"/>
          <w:b w:val="0"/>
          <w:lang w:val="lt-LT" w:eastAsia="x-none"/>
        </w:rPr>
        <w:t xml:space="preserve">sąlygų 6.1 punktą Sutarties </w:t>
      </w:r>
      <w:r w:rsidRPr="00002070">
        <w:rPr>
          <w:rFonts w:ascii="Verdana" w:hAnsi="Verdana"/>
          <w:b w:val="0"/>
          <w:color w:val="000000"/>
          <w:lang w:val="lt-LT" w:eastAsia="x-none"/>
        </w:rPr>
        <w:t>maksimali kaina (12 mėnesių) yra:</w:t>
      </w:r>
    </w:p>
    <w:tbl>
      <w:tblPr>
        <w:tblW w:w="9628" w:type="dxa"/>
        <w:tblLook w:val="04A0" w:firstRow="1" w:lastRow="0" w:firstColumn="1" w:lastColumn="0" w:noHBand="0" w:noVBand="1"/>
      </w:tblPr>
      <w:tblGrid>
        <w:gridCol w:w="1283"/>
        <w:gridCol w:w="1557"/>
        <w:gridCol w:w="1599"/>
        <w:gridCol w:w="1180"/>
        <w:gridCol w:w="1559"/>
        <w:gridCol w:w="1266"/>
        <w:gridCol w:w="1184"/>
      </w:tblGrid>
      <w:tr w:rsidR="005E1341" w:rsidRPr="00002070" w14:paraId="3942B716" w14:textId="77777777" w:rsidTr="00A415F0">
        <w:trPr>
          <w:trHeight w:val="506"/>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3F41D"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 xml:space="preserve">Pirkimo </w:t>
            </w:r>
            <w:r w:rsidR="00E82E78" w:rsidRPr="00002070">
              <w:rPr>
                <w:rFonts w:ascii="Verdana" w:eastAsia="Times New Roman" w:hAnsi="Verdana"/>
                <w:bCs/>
                <w:sz w:val="20"/>
                <w:szCs w:val="20"/>
                <w:lang w:val="lt-LT" w:eastAsia="lt-LT"/>
              </w:rPr>
              <w:t>objektas</w:t>
            </w:r>
          </w:p>
        </w:tc>
        <w:tc>
          <w:tcPr>
            <w:tcW w:w="1655" w:type="dxa"/>
            <w:tcBorders>
              <w:top w:val="single" w:sz="4" w:space="0" w:color="auto"/>
              <w:left w:val="nil"/>
              <w:bottom w:val="single" w:sz="4" w:space="0" w:color="auto"/>
              <w:right w:val="single" w:sz="4" w:space="0" w:color="auto"/>
            </w:tcBorders>
            <w:shd w:val="clear" w:color="auto" w:fill="auto"/>
            <w:vAlign w:val="center"/>
            <w:hideMark/>
          </w:tcPr>
          <w:p w14:paraId="38A8F6F9"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Maksimali suma be PVM (12 mėn.)</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14:paraId="4517714B"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c>
          <w:tcPr>
            <w:tcW w:w="1056" w:type="dxa"/>
            <w:tcBorders>
              <w:top w:val="single" w:sz="4" w:space="0" w:color="auto"/>
              <w:left w:val="nil"/>
              <w:bottom w:val="single" w:sz="4" w:space="0" w:color="auto"/>
              <w:right w:val="single" w:sz="4" w:space="0" w:color="auto"/>
            </w:tcBorders>
            <w:shd w:val="clear" w:color="auto" w:fill="auto"/>
            <w:vAlign w:val="center"/>
            <w:hideMark/>
          </w:tcPr>
          <w:p w14:paraId="2F6224FC"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PVM</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14:paraId="6331B01C"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043E16D7"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Maksimali suma su PVM (12 mėn.)</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CFEE276" w14:textId="77777777" w:rsidR="000A6FF7" w:rsidRPr="00002070" w:rsidRDefault="000A6FF7" w:rsidP="001D6C8E">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r>
      <w:tr w:rsidR="005E1341" w:rsidRPr="00002070" w14:paraId="08DCF945" w14:textId="77777777" w:rsidTr="00A415F0">
        <w:trPr>
          <w:trHeight w:val="506"/>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4F76A840" w14:textId="77777777" w:rsidR="000A6FF7" w:rsidRPr="00002070" w:rsidRDefault="00E82E78" w:rsidP="001D6C8E">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Konarskio g. 49, Vilnius</w:t>
            </w:r>
          </w:p>
        </w:tc>
        <w:tc>
          <w:tcPr>
            <w:tcW w:w="1655" w:type="dxa"/>
            <w:tcBorders>
              <w:top w:val="nil"/>
              <w:left w:val="nil"/>
              <w:bottom w:val="single" w:sz="4" w:space="0" w:color="auto"/>
              <w:right w:val="single" w:sz="4" w:space="0" w:color="auto"/>
            </w:tcBorders>
            <w:shd w:val="clear" w:color="auto" w:fill="auto"/>
            <w:noWrap/>
            <w:vAlign w:val="center"/>
            <w:hideMark/>
          </w:tcPr>
          <w:p w14:paraId="16217040" w14:textId="3681D05A" w:rsidR="000A6FF7" w:rsidRPr="00002070" w:rsidRDefault="00A415F0" w:rsidP="00CA58E9">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247 933,88</w:t>
            </w:r>
          </w:p>
        </w:tc>
        <w:tc>
          <w:tcPr>
            <w:tcW w:w="1185" w:type="dxa"/>
            <w:tcBorders>
              <w:top w:val="nil"/>
              <w:left w:val="nil"/>
              <w:bottom w:val="single" w:sz="4" w:space="0" w:color="auto"/>
              <w:right w:val="single" w:sz="4" w:space="0" w:color="auto"/>
            </w:tcBorders>
            <w:shd w:val="clear" w:color="auto" w:fill="auto"/>
            <w:vAlign w:val="center"/>
            <w:hideMark/>
          </w:tcPr>
          <w:p w14:paraId="1BDC084A" w14:textId="1B053EC5" w:rsidR="000A6FF7" w:rsidRPr="00002070" w:rsidRDefault="005E1341" w:rsidP="001D6C8E">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Du šimtai keturiasdešimt septyni tūkstančiai devyni šimtai trisdešimt trys eurai, 88 ct</w:t>
            </w:r>
          </w:p>
        </w:tc>
        <w:tc>
          <w:tcPr>
            <w:tcW w:w="1056" w:type="dxa"/>
            <w:tcBorders>
              <w:top w:val="nil"/>
              <w:left w:val="nil"/>
              <w:bottom w:val="single" w:sz="4" w:space="0" w:color="auto"/>
              <w:right w:val="single" w:sz="4" w:space="0" w:color="auto"/>
            </w:tcBorders>
            <w:shd w:val="clear" w:color="auto" w:fill="auto"/>
            <w:noWrap/>
            <w:vAlign w:val="center"/>
            <w:hideMark/>
          </w:tcPr>
          <w:p w14:paraId="6336CBD5" w14:textId="2B8ECE80" w:rsidR="000A6FF7" w:rsidRPr="00002070" w:rsidRDefault="00A415F0" w:rsidP="002111A0">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52 066,12</w:t>
            </w:r>
          </w:p>
        </w:tc>
        <w:tc>
          <w:tcPr>
            <w:tcW w:w="1619" w:type="dxa"/>
            <w:tcBorders>
              <w:top w:val="nil"/>
              <w:left w:val="nil"/>
              <w:bottom w:val="single" w:sz="4" w:space="0" w:color="auto"/>
              <w:right w:val="single" w:sz="4" w:space="0" w:color="auto"/>
            </w:tcBorders>
            <w:shd w:val="clear" w:color="auto" w:fill="auto"/>
            <w:vAlign w:val="center"/>
            <w:hideMark/>
          </w:tcPr>
          <w:p w14:paraId="4836991F" w14:textId="72BAFD67" w:rsidR="000A6FF7" w:rsidRPr="00002070" w:rsidRDefault="005E1341" w:rsidP="002111A0">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Penkiasdešimt du tūkstančiai šešiasdešimt šeši eurai, 12 ct</w:t>
            </w:r>
          </w:p>
        </w:tc>
        <w:tc>
          <w:tcPr>
            <w:tcW w:w="1342" w:type="dxa"/>
            <w:tcBorders>
              <w:top w:val="nil"/>
              <w:left w:val="nil"/>
              <w:bottom w:val="single" w:sz="4" w:space="0" w:color="auto"/>
              <w:right w:val="single" w:sz="4" w:space="0" w:color="auto"/>
            </w:tcBorders>
            <w:shd w:val="clear" w:color="auto" w:fill="auto"/>
            <w:noWrap/>
            <w:vAlign w:val="center"/>
            <w:hideMark/>
          </w:tcPr>
          <w:p w14:paraId="719D25EE" w14:textId="2E3D2CFB" w:rsidR="000A6FF7" w:rsidRPr="00002070" w:rsidRDefault="00A415F0" w:rsidP="00CA58E9">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300 000,00</w:t>
            </w:r>
          </w:p>
        </w:tc>
        <w:tc>
          <w:tcPr>
            <w:tcW w:w="1411" w:type="dxa"/>
            <w:tcBorders>
              <w:top w:val="nil"/>
              <w:left w:val="nil"/>
              <w:bottom w:val="single" w:sz="4" w:space="0" w:color="auto"/>
              <w:right w:val="single" w:sz="4" w:space="0" w:color="auto"/>
            </w:tcBorders>
            <w:shd w:val="clear" w:color="auto" w:fill="auto"/>
            <w:vAlign w:val="center"/>
            <w:hideMark/>
          </w:tcPr>
          <w:p w14:paraId="34C51C57" w14:textId="463B2A3B" w:rsidR="000A6FF7" w:rsidRPr="00002070" w:rsidRDefault="005E1341" w:rsidP="00CA58E9">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Trys šimtai tūkstančių eurų, 00 ct</w:t>
            </w:r>
          </w:p>
        </w:tc>
      </w:tr>
    </w:tbl>
    <w:p w14:paraId="76FACCED" w14:textId="2F880FED" w:rsidR="00647790" w:rsidRPr="00002070" w:rsidRDefault="00647790" w:rsidP="00647790">
      <w:pPr>
        <w:pStyle w:val="Heading1"/>
        <w:tabs>
          <w:tab w:val="left" w:pos="774"/>
          <w:tab w:val="left" w:pos="775"/>
        </w:tabs>
        <w:ind w:left="0" w:firstLine="0"/>
        <w:jc w:val="both"/>
        <w:rPr>
          <w:rFonts w:ascii="Verdana" w:hAnsi="Verdana"/>
          <w:b w:val="0"/>
          <w:lang w:val="lt-LT"/>
        </w:rPr>
      </w:pPr>
      <w:r w:rsidRPr="00002070">
        <w:rPr>
          <w:rFonts w:ascii="Verdana" w:hAnsi="Verdana"/>
          <w:b w:val="0"/>
          <w:color w:val="000000"/>
          <w:lang w:val="lt-LT" w:eastAsia="x-none"/>
        </w:rPr>
        <w:t xml:space="preserve">Atsižvelgiant į Sutarties </w:t>
      </w:r>
      <w:r w:rsidRPr="00002070">
        <w:rPr>
          <w:rFonts w:ascii="Verdana" w:hAnsi="Verdana"/>
          <w:b w:val="0"/>
          <w:lang w:val="lt-LT" w:eastAsia="x-none"/>
        </w:rPr>
        <w:t xml:space="preserve">sąlygų 4.8 punktą Sutarties </w:t>
      </w:r>
      <w:r w:rsidRPr="00002070">
        <w:rPr>
          <w:rFonts w:ascii="Verdana" w:hAnsi="Verdana"/>
          <w:b w:val="0"/>
          <w:color w:val="000000"/>
          <w:lang w:val="lt-LT" w:eastAsia="x-none"/>
        </w:rPr>
        <w:t>maksimali kaina (36 mėnesių) yra:</w:t>
      </w:r>
    </w:p>
    <w:tbl>
      <w:tblPr>
        <w:tblW w:w="9628" w:type="dxa"/>
        <w:tblLook w:val="04A0" w:firstRow="1" w:lastRow="0" w:firstColumn="1" w:lastColumn="0" w:noHBand="0" w:noVBand="1"/>
      </w:tblPr>
      <w:tblGrid>
        <w:gridCol w:w="1352"/>
        <w:gridCol w:w="1359"/>
        <w:gridCol w:w="1590"/>
        <w:gridCol w:w="1291"/>
        <w:gridCol w:w="1567"/>
        <w:gridCol w:w="1291"/>
        <w:gridCol w:w="1178"/>
      </w:tblGrid>
      <w:tr w:rsidR="005E1341" w:rsidRPr="00002070" w14:paraId="71E43201" w14:textId="77777777" w:rsidTr="005B516B">
        <w:trPr>
          <w:trHeight w:val="506"/>
        </w:trPr>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9573" w14:textId="77777777"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Pirkimo objektas</w:t>
            </w:r>
          </w:p>
        </w:tc>
        <w:tc>
          <w:tcPr>
            <w:tcW w:w="1451" w:type="dxa"/>
            <w:tcBorders>
              <w:top w:val="single" w:sz="4" w:space="0" w:color="auto"/>
              <w:left w:val="nil"/>
              <w:bottom w:val="single" w:sz="4" w:space="0" w:color="auto"/>
              <w:right w:val="single" w:sz="4" w:space="0" w:color="auto"/>
            </w:tcBorders>
            <w:shd w:val="clear" w:color="auto" w:fill="auto"/>
            <w:vAlign w:val="center"/>
            <w:hideMark/>
          </w:tcPr>
          <w:p w14:paraId="05174E99" w14:textId="5A918DB5"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Maksimali suma be PVM (36 mėn.)</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6A2EF3C2" w14:textId="77777777"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4A51D0" w14:textId="77777777"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PVM</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14:paraId="0C316777" w14:textId="77777777"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14:paraId="5E5AFDF8" w14:textId="0DA64402"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Maksimali suma su PVM (36 mėn.)</w:t>
            </w:r>
          </w:p>
        </w:tc>
        <w:tc>
          <w:tcPr>
            <w:tcW w:w="1583" w:type="dxa"/>
            <w:tcBorders>
              <w:top w:val="single" w:sz="4" w:space="0" w:color="auto"/>
              <w:left w:val="nil"/>
              <w:bottom w:val="single" w:sz="4" w:space="0" w:color="auto"/>
              <w:right w:val="single" w:sz="4" w:space="0" w:color="auto"/>
            </w:tcBorders>
            <w:shd w:val="clear" w:color="auto" w:fill="auto"/>
            <w:vAlign w:val="center"/>
            <w:hideMark/>
          </w:tcPr>
          <w:p w14:paraId="63CE06B5" w14:textId="77777777" w:rsidR="00647790" w:rsidRPr="00002070" w:rsidRDefault="00647790" w:rsidP="005B516B">
            <w:pPr>
              <w:jc w:val="center"/>
              <w:rPr>
                <w:rFonts w:ascii="Verdana" w:eastAsia="Times New Roman" w:hAnsi="Verdana"/>
                <w:bCs/>
                <w:sz w:val="20"/>
                <w:szCs w:val="20"/>
                <w:lang w:val="lt-LT" w:eastAsia="lt-LT"/>
              </w:rPr>
            </w:pPr>
            <w:r w:rsidRPr="00002070">
              <w:rPr>
                <w:rFonts w:ascii="Verdana" w:eastAsia="Times New Roman" w:hAnsi="Verdana"/>
                <w:bCs/>
                <w:sz w:val="20"/>
                <w:szCs w:val="20"/>
                <w:lang w:val="lt-LT" w:eastAsia="lt-LT"/>
              </w:rPr>
              <w:t>Suma žodžiais</w:t>
            </w:r>
          </w:p>
        </w:tc>
      </w:tr>
      <w:tr w:rsidR="005E1341" w:rsidRPr="00002070" w14:paraId="4DDA44DA" w14:textId="77777777" w:rsidTr="005B516B">
        <w:trPr>
          <w:trHeight w:val="506"/>
        </w:trPr>
        <w:tc>
          <w:tcPr>
            <w:tcW w:w="1443" w:type="dxa"/>
            <w:tcBorders>
              <w:top w:val="nil"/>
              <w:left w:val="single" w:sz="4" w:space="0" w:color="auto"/>
              <w:bottom w:val="single" w:sz="4" w:space="0" w:color="auto"/>
              <w:right w:val="single" w:sz="4" w:space="0" w:color="auto"/>
            </w:tcBorders>
            <w:shd w:val="clear" w:color="auto" w:fill="auto"/>
            <w:noWrap/>
            <w:vAlign w:val="center"/>
            <w:hideMark/>
          </w:tcPr>
          <w:p w14:paraId="5A5F51EA" w14:textId="77777777" w:rsidR="00647790" w:rsidRPr="00002070" w:rsidRDefault="00647790"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lastRenderedPageBreak/>
              <w:t>Konarskio g. 49, Vilnius</w:t>
            </w:r>
          </w:p>
        </w:tc>
        <w:tc>
          <w:tcPr>
            <w:tcW w:w="1451" w:type="dxa"/>
            <w:tcBorders>
              <w:top w:val="nil"/>
              <w:left w:val="nil"/>
              <w:bottom w:val="single" w:sz="4" w:space="0" w:color="auto"/>
              <w:right w:val="single" w:sz="4" w:space="0" w:color="auto"/>
            </w:tcBorders>
            <w:shd w:val="clear" w:color="auto" w:fill="auto"/>
            <w:noWrap/>
            <w:vAlign w:val="center"/>
            <w:hideMark/>
          </w:tcPr>
          <w:p w14:paraId="15D65A19" w14:textId="428B41A4" w:rsidR="00647790" w:rsidRPr="00002070" w:rsidRDefault="00A415F0"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eastAsia="lt-LT"/>
              </w:rPr>
              <w:t>743</w:t>
            </w:r>
            <w:r w:rsidR="005E1341" w:rsidRPr="00002070">
              <w:rPr>
                <w:rFonts w:ascii="Verdana" w:eastAsia="Times New Roman" w:hAnsi="Verdana"/>
                <w:sz w:val="20"/>
                <w:szCs w:val="20"/>
                <w:lang w:eastAsia="lt-LT"/>
              </w:rPr>
              <w:t xml:space="preserve"> </w:t>
            </w:r>
            <w:r w:rsidRPr="00002070">
              <w:rPr>
                <w:rFonts w:ascii="Verdana" w:eastAsia="Times New Roman" w:hAnsi="Verdana"/>
                <w:sz w:val="20"/>
                <w:szCs w:val="20"/>
                <w:lang w:eastAsia="lt-LT"/>
              </w:rPr>
              <w:t>801,65</w:t>
            </w:r>
          </w:p>
        </w:tc>
        <w:tc>
          <w:tcPr>
            <w:tcW w:w="1180" w:type="dxa"/>
            <w:tcBorders>
              <w:top w:val="nil"/>
              <w:left w:val="nil"/>
              <w:bottom w:val="single" w:sz="4" w:space="0" w:color="auto"/>
              <w:right w:val="single" w:sz="4" w:space="0" w:color="auto"/>
            </w:tcBorders>
            <w:shd w:val="clear" w:color="auto" w:fill="auto"/>
            <w:vAlign w:val="center"/>
            <w:hideMark/>
          </w:tcPr>
          <w:p w14:paraId="5B4B2D9F" w14:textId="4F360D05" w:rsidR="00647790" w:rsidRPr="00002070" w:rsidRDefault="005E1341"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Septyni šimtai keturiasdešimt trys tūkstančiai aštuoni šimtai vienas euras, 65 ct</w:t>
            </w:r>
          </w:p>
        </w:tc>
        <w:tc>
          <w:tcPr>
            <w:tcW w:w="1116" w:type="dxa"/>
            <w:tcBorders>
              <w:top w:val="nil"/>
              <w:left w:val="nil"/>
              <w:bottom w:val="single" w:sz="4" w:space="0" w:color="auto"/>
              <w:right w:val="single" w:sz="4" w:space="0" w:color="auto"/>
            </w:tcBorders>
            <w:shd w:val="clear" w:color="auto" w:fill="auto"/>
            <w:noWrap/>
            <w:vAlign w:val="center"/>
            <w:hideMark/>
          </w:tcPr>
          <w:p w14:paraId="6E2223F8" w14:textId="0A21DBEF" w:rsidR="00647790" w:rsidRPr="00002070" w:rsidRDefault="00A415F0"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156 198,35</w:t>
            </w:r>
          </w:p>
        </w:tc>
        <w:tc>
          <w:tcPr>
            <w:tcW w:w="1636" w:type="dxa"/>
            <w:tcBorders>
              <w:top w:val="nil"/>
              <w:left w:val="nil"/>
              <w:bottom w:val="single" w:sz="4" w:space="0" w:color="auto"/>
              <w:right w:val="single" w:sz="4" w:space="0" w:color="auto"/>
            </w:tcBorders>
            <w:shd w:val="clear" w:color="auto" w:fill="auto"/>
            <w:vAlign w:val="center"/>
            <w:hideMark/>
          </w:tcPr>
          <w:p w14:paraId="2ECAE0EC" w14:textId="5D98377F" w:rsidR="00647790" w:rsidRPr="00002070" w:rsidRDefault="005E1341"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 xml:space="preserve">Vienas šimtas penkiasdešimt tūkstančiai vienas šimtas </w:t>
            </w:r>
            <w:proofErr w:type="spellStart"/>
            <w:r w:rsidRPr="00002070">
              <w:rPr>
                <w:rFonts w:ascii="Verdana" w:eastAsia="Times New Roman" w:hAnsi="Verdana"/>
                <w:sz w:val="20"/>
                <w:szCs w:val="20"/>
                <w:lang w:val="lt-LT" w:eastAsia="lt-LT"/>
              </w:rPr>
              <w:t>devyniadešimt</w:t>
            </w:r>
            <w:proofErr w:type="spellEnd"/>
            <w:r w:rsidRPr="00002070">
              <w:rPr>
                <w:rFonts w:ascii="Verdana" w:eastAsia="Times New Roman" w:hAnsi="Verdana"/>
                <w:sz w:val="20"/>
                <w:szCs w:val="20"/>
                <w:lang w:val="lt-LT" w:eastAsia="lt-LT"/>
              </w:rPr>
              <w:t xml:space="preserve"> aštuoni eurai, 35 ct</w:t>
            </w:r>
          </w:p>
        </w:tc>
        <w:tc>
          <w:tcPr>
            <w:tcW w:w="1219" w:type="dxa"/>
            <w:tcBorders>
              <w:top w:val="nil"/>
              <w:left w:val="nil"/>
              <w:bottom w:val="single" w:sz="4" w:space="0" w:color="auto"/>
              <w:right w:val="single" w:sz="4" w:space="0" w:color="auto"/>
            </w:tcBorders>
            <w:shd w:val="clear" w:color="auto" w:fill="auto"/>
            <w:noWrap/>
            <w:vAlign w:val="center"/>
            <w:hideMark/>
          </w:tcPr>
          <w:p w14:paraId="38239314" w14:textId="0755057E" w:rsidR="00647790" w:rsidRPr="00002070" w:rsidRDefault="00A415F0"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eastAsia="lt-LT"/>
              </w:rPr>
              <w:t>900</w:t>
            </w:r>
            <w:r w:rsidR="005E1341" w:rsidRPr="00002070">
              <w:rPr>
                <w:rFonts w:ascii="Verdana" w:eastAsia="Times New Roman" w:hAnsi="Verdana"/>
                <w:sz w:val="20"/>
                <w:szCs w:val="20"/>
                <w:lang w:eastAsia="lt-LT"/>
              </w:rPr>
              <w:t> </w:t>
            </w:r>
            <w:r w:rsidRPr="00002070">
              <w:rPr>
                <w:rFonts w:ascii="Verdana" w:eastAsia="Times New Roman" w:hAnsi="Verdana"/>
                <w:sz w:val="20"/>
                <w:szCs w:val="20"/>
                <w:lang w:eastAsia="lt-LT"/>
              </w:rPr>
              <w:t>000</w:t>
            </w:r>
            <w:r w:rsidR="005E1341" w:rsidRPr="00002070">
              <w:rPr>
                <w:rFonts w:ascii="Verdana" w:eastAsia="Times New Roman" w:hAnsi="Verdana"/>
                <w:sz w:val="20"/>
                <w:szCs w:val="20"/>
                <w:lang w:eastAsia="lt-LT"/>
              </w:rPr>
              <w:t>,00</w:t>
            </w:r>
          </w:p>
        </w:tc>
        <w:tc>
          <w:tcPr>
            <w:tcW w:w="1583" w:type="dxa"/>
            <w:tcBorders>
              <w:top w:val="nil"/>
              <w:left w:val="nil"/>
              <w:bottom w:val="single" w:sz="4" w:space="0" w:color="auto"/>
              <w:right w:val="single" w:sz="4" w:space="0" w:color="auto"/>
            </w:tcBorders>
            <w:shd w:val="clear" w:color="auto" w:fill="auto"/>
            <w:vAlign w:val="center"/>
            <w:hideMark/>
          </w:tcPr>
          <w:p w14:paraId="47CE3BD5" w14:textId="3A15558A" w:rsidR="00647790" w:rsidRPr="00002070" w:rsidRDefault="005E1341" w:rsidP="005B516B">
            <w:pPr>
              <w:jc w:val="center"/>
              <w:rPr>
                <w:rFonts w:ascii="Verdana" w:eastAsia="Times New Roman" w:hAnsi="Verdana"/>
                <w:sz w:val="20"/>
                <w:szCs w:val="20"/>
                <w:lang w:val="lt-LT" w:eastAsia="lt-LT"/>
              </w:rPr>
            </w:pPr>
            <w:r w:rsidRPr="00002070">
              <w:rPr>
                <w:rFonts w:ascii="Verdana" w:eastAsia="Times New Roman" w:hAnsi="Verdana"/>
                <w:sz w:val="20"/>
                <w:szCs w:val="20"/>
                <w:lang w:val="lt-LT" w:eastAsia="lt-LT"/>
              </w:rPr>
              <w:t>Devyni šimtai tūkstančių eurų, 00 ct</w:t>
            </w:r>
          </w:p>
        </w:tc>
      </w:tr>
    </w:tbl>
    <w:p w14:paraId="2053805E" w14:textId="77777777" w:rsidR="00365D1E" w:rsidRPr="00002070" w:rsidRDefault="00365D1E" w:rsidP="000A6FF7">
      <w:pPr>
        <w:shd w:val="clear" w:color="auto" w:fill="FFFFFF"/>
        <w:jc w:val="both"/>
        <w:rPr>
          <w:rFonts w:ascii="Verdana" w:hAnsi="Verdana"/>
          <w:sz w:val="20"/>
          <w:szCs w:val="20"/>
          <w:lang w:val="lt-LT"/>
        </w:rPr>
      </w:pPr>
    </w:p>
    <w:p w14:paraId="3E7067BF" w14:textId="459B4FEF" w:rsidR="000A6FF7" w:rsidRPr="00002070" w:rsidRDefault="000A6FF7" w:rsidP="000A6FF7">
      <w:pPr>
        <w:shd w:val="clear" w:color="auto" w:fill="FFFFFF"/>
        <w:jc w:val="both"/>
        <w:rPr>
          <w:rFonts w:ascii="Verdana" w:hAnsi="Verdana"/>
          <w:sz w:val="20"/>
          <w:szCs w:val="20"/>
          <w:lang w:val="lt-LT" w:eastAsia="x-none"/>
        </w:rPr>
      </w:pPr>
      <w:r w:rsidRPr="00002070">
        <w:rPr>
          <w:rFonts w:ascii="Verdana" w:hAnsi="Verdana"/>
          <w:sz w:val="20"/>
          <w:szCs w:val="20"/>
          <w:lang w:val="lt-LT"/>
        </w:rPr>
        <w:t>Paslaugų</w:t>
      </w:r>
      <w:r w:rsidRPr="00002070">
        <w:rPr>
          <w:rFonts w:ascii="Verdana" w:hAnsi="Verdana"/>
          <w:sz w:val="20"/>
          <w:szCs w:val="20"/>
          <w:lang w:val="lt-LT" w:eastAsia="x-none"/>
        </w:rPr>
        <w:t xml:space="preserve"> įkainiai nurodyti Sutarties priede Nr. 2 </w:t>
      </w:r>
      <w:r w:rsidRPr="00002070">
        <w:rPr>
          <w:rFonts w:ascii="Verdana" w:hAnsi="Verdana"/>
          <w:sz w:val="20"/>
          <w:szCs w:val="20"/>
          <w:lang w:val="lt-LT"/>
        </w:rPr>
        <w:t>„</w:t>
      </w:r>
      <w:r w:rsidRPr="00002070">
        <w:rPr>
          <w:rFonts w:ascii="Verdana" w:hAnsi="Verdana"/>
          <w:i/>
          <w:spacing w:val="-4"/>
          <w:sz w:val="20"/>
          <w:szCs w:val="20"/>
          <w:lang w:val="lt-LT"/>
        </w:rPr>
        <w:t xml:space="preserve">Patalpų ir teritorijos </w:t>
      </w:r>
      <w:r w:rsidRPr="00002070">
        <w:rPr>
          <w:rFonts w:ascii="Verdana" w:hAnsi="Verdana"/>
          <w:i/>
          <w:sz w:val="20"/>
          <w:szCs w:val="20"/>
          <w:lang w:val="lt-LT"/>
        </w:rPr>
        <w:t>valymo ir priežiūros paslaugų įkainiai“</w:t>
      </w:r>
      <w:r w:rsidRPr="00002070">
        <w:rPr>
          <w:rFonts w:ascii="Verdana" w:hAnsi="Verdana"/>
          <w:sz w:val="20"/>
          <w:szCs w:val="20"/>
          <w:lang w:val="lt-LT" w:eastAsia="x-none"/>
        </w:rPr>
        <w:t xml:space="preserve">. </w:t>
      </w:r>
    </w:p>
    <w:p w14:paraId="7948DCCE" w14:textId="4392163C"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eastAsia="x-none"/>
        </w:rPr>
        <w:t>Perkančioji organizacija per Sutarties galiojimo laikotarpį įsipareigoja įsigyti Paslaugų ne mažiau kaip už 30 (trisdešimt) procentų sumos nuo Sutarties 6.</w:t>
      </w:r>
      <w:r w:rsidR="00B52FCD" w:rsidRPr="00002070">
        <w:rPr>
          <w:rFonts w:ascii="Verdana" w:hAnsi="Verdana"/>
          <w:b w:val="0"/>
          <w:lang w:val="lt-LT" w:eastAsia="x-none"/>
        </w:rPr>
        <w:t>8</w:t>
      </w:r>
      <w:r w:rsidRPr="00002070">
        <w:rPr>
          <w:rFonts w:ascii="Verdana" w:hAnsi="Verdana"/>
          <w:b w:val="0"/>
          <w:lang w:val="lt-LT" w:eastAsia="x-none"/>
        </w:rPr>
        <w:t xml:space="preserve"> punkte nurodytos m</w:t>
      </w:r>
      <w:r w:rsidR="00815DE9" w:rsidRPr="00002070">
        <w:rPr>
          <w:rFonts w:ascii="Verdana" w:hAnsi="Verdana"/>
          <w:b w:val="0"/>
          <w:lang w:val="lt-LT" w:eastAsia="x-none"/>
        </w:rPr>
        <w:t>aksimalios kainos</w:t>
      </w:r>
      <w:r w:rsidRPr="00002070">
        <w:rPr>
          <w:rFonts w:ascii="Verdana" w:hAnsi="Verdana"/>
          <w:b w:val="0"/>
          <w:lang w:val="lt-LT" w:eastAsia="x-none"/>
        </w:rPr>
        <w:t>, tai yra laikoma minimali paslaugų vertė.</w:t>
      </w:r>
      <w:r w:rsidRPr="00002070">
        <w:rPr>
          <w:rFonts w:ascii="Verdana" w:hAnsi="Verdana"/>
          <w:b w:val="0"/>
          <w:color w:val="FF0000"/>
          <w:lang w:val="lt-LT" w:eastAsia="x-none"/>
        </w:rPr>
        <w:t xml:space="preserve"> </w:t>
      </w:r>
    </w:p>
    <w:p w14:paraId="7B4BC38B"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Papildomos paslaugos, kurias Paslaugų teikėjas suteikia savavališkai, be Perkančiosios organizacijos raštiško sutikimo, yra neatlyginamos.</w:t>
      </w:r>
    </w:p>
    <w:p w14:paraId="24999D50"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Perkančioji organizacija</w:t>
      </w:r>
      <w:r w:rsidRPr="00002070">
        <w:rPr>
          <w:rFonts w:ascii="Verdana" w:hAnsi="Verdana"/>
          <w:b w:val="0"/>
          <w:lang w:val="lt-LT" w:eastAsia="lt-LT"/>
        </w:rPr>
        <w:t xml:space="preserve"> turi teisę sustabdyti apmokėjimą už suteiktas Papildomas paslaugas, jeigu:</w:t>
      </w:r>
    </w:p>
    <w:p w14:paraId="3434DC9B" w14:textId="566BCA2C"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eastAsia="lt-LT"/>
        </w:rPr>
        <w:t xml:space="preserve">Paslaugos buvo suteiktos nekokybiškai ir šį faktą patvirtina abiejų Šalių pasirašytas defektinis aktas arba kita Šalis raštu pateikią </w:t>
      </w:r>
      <w:r w:rsidR="00B52FCD" w:rsidRPr="00002070">
        <w:rPr>
          <w:rFonts w:ascii="Verdana" w:hAnsi="Verdana"/>
          <w:b w:val="0"/>
          <w:lang w:val="lt-LT" w:eastAsia="lt-LT"/>
        </w:rPr>
        <w:t>P</w:t>
      </w:r>
      <w:r w:rsidRPr="00002070">
        <w:rPr>
          <w:rFonts w:ascii="Verdana" w:hAnsi="Verdana"/>
          <w:b w:val="0"/>
          <w:lang w:val="lt-LT" w:eastAsia="lt-LT"/>
        </w:rPr>
        <w:t>retenziją;</w:t>
      </w:r>
    </w:p>
    <w:p w14:paraId="6AFFF847"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eastAsia="lt-LT"/>
        </w:rPr>
        <w:t>Laiku neištaisyti abiejų Šalių pasirašytame defektiniame akte arba jam prilygstančiame dokumente nurodyti trūkumai;</w:t>
      </w:r>
    </w:p>
    <w:p w14:paraId="78E4B10D"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eastAsia="lt-LT"/>
        </w:rPr>
        <w:t>Paslaugų teikimo metu Perkančiajai organizacijai buvo padaryti nepriklausimų ekspertų nustatyti nuostoliai.</w:t>
      </w:r>
    </w:p>
    <w:p w14:paraId="78694A43"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Paslaugos priimamos, jei jos suteiktos tinkamai, kokybiškai ir laiku.</w:t>
      </w:r>
    </w:p>
    <w:p w14:paraId="7A52E6FF" w14:textId="05ECD0C4"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eastAsia="en-US"/>
        </w:rPr>
        <w:t xml:space="preserve">Perkančioji organizacija sumoka Teikėjui už faktiškai suteiktas </w:t>
      </w:r>
      <w:r w:rsidR="00B52FCD" w:rsidRPr="00002070">
        <w:rPr>
          <w:rFonts w:ascii="Verdana" w:hAnsi="Verdana"/>
          <w:b w:val="0"/>
          <w:lang w:val="lt-LT" w:eastAsia="en-US"/>
        </w:rPr>
        <w:t>P</w:t>
      </w:r>
      <w:r w:rsidRPr="00002070">
        <w:rPr>
          <w:rFonts w:ascii="Verdana" w:hAnsi="Verdana"/>
          <w:b w:val="0"/>
          <w:lang w:val="lt-LT" w:eastAsia="en-US"/>
        </w:rPr>
        <w:t xml:space="preserve">aslaugas pagal Sutarties nurodytus paslaugų teikimo įkainius po to, kai yra priimtas suteiktų </w:t>
      </w:r>
      <w:r w:rsidR="00B52FCD" w:rsidRPr="00002070">
        <w:rPr>
          <w:rFonts w:ascii="Verdana" w:hAnsi="Verdana"/>
          <w:b w:val="0"/>
          <w:lang w:val="lt-LT" w:eastAsia="en-US"/>
        </w:rPr>
        <w:t>P</w:t>
      </w:r>
      <w:r w:rsidRPr="00002070">
        <w:rPr>
          <w:rFonts w:ascii="Verdana" w:hAnsi="Verdana"/>
          <w:b w:val="0"/>
          <w:lang w:val="lt-LT" w:eastAsia="en-US"/>
        </w:rPr>
        <w:t xml:space="preserve">aslaugų rezultatas. Suteiktų paslaugų rezultatas laikomas priimtu, jeigu Perkančiosios organizacijos atstovas, atsakingas už Sutarties vykdymą, pasirašo suteiktų </w:t>
      </w:r>
      <w:r w:rsidR="00B52FCD" w:rsidRPr="00002070">
        <w:rPr>
          <w:rFonts w:ascii="Verdana" w:hAnsi="Verdana"/>
          <w:b w:val="0"/>
          <w:lang w:val="lt-LT" w:eastAsia="en-US"/>
        </w:rPr>
        <w:t>P</w:t>
      </w:r>
      <w:r w:rsidRPr="00002070">
        <w:rPr>
          <w:rFonts w:ascii="Verdana" w:hAnsi="Verdana"/>
          <w:b w:val="0"/>
          <w:lang w:val="lt-LT" w:eastAsia="en-US"/>
        </w:rPr>
        <w:t>aslaugų priėmimo – perdavimo aktą.</w:t>
      </w:r>
    </w:p>
    <w:p w14:paraId="5974ABD0" w14:textId="6911A4C6"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eastAsia="Times New Roman" w:hAnsi="Verdana"/>
          <w:b w:val="0"/>
          <w:lang w:val="lt-LT" w:eastAsia="en-US"/>
        </w:rPr>
        <w:t xml:space="preserve">Paslaugų teikimo įkainiai, nurodyti Sutarties priede Nr. 2, apima visas tiesiogines ir netiesiogines išlaidas, susijusias su </w:t>
      </w:r>
      <w:r w:rsidR="00B52FCD" w:rsidRPr="00002070">
        <w:rPr>
          <w:rFonts w:ascii="Verdana" w:eastAsia="Times New Roman" w:hAnsi="Verdana"/>
          <w:b w:val="0"/>
          <w:lang w:val="lt-LT" w:eastAsia="en-US"/>
        </w:rPr>
        <w:t>P</w:t>
      </w:r>
      <w:r w:rsidRPr="00002070">
        <w:rPr>
          <w:rFonts w:ascii="Verdana" w:eastAsia="Times New Roman" w:hAnsi="Verdana"/>
          <w:b w:val="0"/>
          <w:lang w:val="lt-LT" w:eastAsia="en-US"/>
        </w:rPr>
        <w:t>aslaugų teikimu.</w:t>
      </w:r>
    </w:p>
    <w:p w14:paraId="6BF0290B"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 xml:space="preserve">Šalys susitaria, kad nepaisant to, kas nurodyta mokėjimo pavedimuose, Perkančiajai organizacijai atlikus </w:t>
      </w:r>
      <w:proofErr w:type="spellStart"/>
      <w:r w:rsidRPr="00002070">
        <w:rPr>
          <w:rFonts w:ascii="Verdana" w:hAnsi="Verdana"/>
          <w:b w:val="0"/>
          <w:lang w:val="lt-LT"/>
        </w:rPr>
        <w:t>mokėjimus</w:t>
      </w:r>
      <w:proofErr w:type="spellEnd"/>
      <w:r w:rsidRPr="00002070">
        <w:rPr>
          <w:rFonts w:ascii="Verdana" w:hAnsi="Verdana"/>
          <w:b w:val="0"/>
          <w:lang w:val="lt-LT"/>
        </w:rPr>
        <w:t xml:space="preserve"> pagal Sutartį, įmokos pirmiausiai yra skiriamos padengti anksčiausiai atsiradusiems </w:t>
      </w:r>
      <w:proofErr w:type="spellStart"/>
      <w:r w:rsidRPr="00002070">
        <w:rPr>
          <w:rFonts w:ascii="Verdana" w:hAnsi="Verdana"/>
          <w:b w:val="0"/>
          <w:lang w:val="lt-LT"/>
        </w:rPr>
        <w:t>įsiskolinimams</w:t>
      </w:r>
      <w:proofErr w:type="spellEnd"/>
      <w:r w:rsidRPr="00002070">
        <w:rPr>
          <w:rFonts w:ascii="Verdana" w:hAnsi="Verdana"/>
          <w:b w:val="0"/>
          <w:lang w:val="lt-LT"/>
        </w:rPr>
        <w:t xml:space="preserve"> pagal Sutartį, antrąja eile – delspinigiams apmokėti (jeigu jie buvo priskaičiuoti pagal Sutartį), trečiąja eile – palūkanoms apmokėti (jeigu jos buvo priskaičiuotos pagal Sutartį).</w:t>
      </w:r>
    </w:p>
    <w:p w14:paraId="77638D12" w14:textId="77777777" w:rsidR="000A6FF7" w:rsidRPr="00002070" w:rsidRDefault="000A6FF7" w:rsidP="000A6FF7">
      <w:pPr>
        <w:pStyle w:val="Heading1"/>
        <w:numPr>
          <w:ilvl w:val="1"/>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Į Paslaugų įkainį turi būti įskaičiuotos visos su Paslaugų teikimu susijusios išlaidos ir</w:t>
      </w:r>
      <w:r w:rsidRPr="00002070">
        <w:rPr>
          <w:rFonts w:ascii="Verdana" w:hAnsi="Verdana"/>
          <w:b w:val="0"/>
          <w:spacing w:val="-7"/>
          <w:lang w:val="lt-LT"/>
        </w:rPr>
        <w:t xml:space="preserve"> </w:t>
      </w:r>
      <w:r w:rsidRPr="00002070">
        <w:rPr>
          <w:rFonts w:ascii="Verdana" w:hAnsi="Verdana"/>
          <w:b w:val="0"/>
          <w:lang w:val="lt-LT"/>
        </w:rPr>
        <w:t>mokesčiai. Paslaugų teikėjas į Paslaugų įkainį yra įskaičiavęs visas su Paslaugų teikimu susijusias išlaidas, visus mokesčius, įskaitant PVM, bet</w:t>
      </w:r>
      <w:r w:rsidRPr="00002070">
        <w:rPr>
          <w:rFonts w:ascii="Verdana" w:hAnsi="Verdana"/>
          <w:b w:val="0"/>
          <w:spacing w:val="-2"/>
          <w:lang w:val="lt-LT"/>
        </w:rPr>
        <w:t xml:space="preserve"> </w:t>
      </w:r>
      <w:r w:rsidRPr="00002070">
        <w:rPr>
          <w:rFonts w:ascii="Verdana" w:hAnsi="Verdana"/>
          <w:b w:val="0"/>
          <w:lang w:val="lt-LT"/>
        </w:rPr>
        <w:t>neapsiribojant:</w:t>
      </w:r>
    </w:p>
    <w:p w14:paraId="4127D1F7"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išlaidas, susijusias su Sutartyje numatytų įsipareigojimų</w:t>
      </w:r>
      <w:r w:rsidRPr="00002070">
        <w:rPr>
          <w:rFonts w:ascii="Verdana" w:hAnsi="Verdana"/>
          <w:b w:val="0"/>
          <w:spacing w:val="-5"/>
          <w:lang w:val="lt-LT"/>
        </w:rPr>
        <w:t xml:space="preserve"> </w:t>
      </w:r>
      <w:r w:rsidRPr="00002070">
        <w:rPr>
          <w:rFonts w:ascii="Verdana" w:hAnsi="Verdana"/>
          <w:b w:val="0"/>
          <w:lang w:val="lt-LT"/>
        </w:rPr>
        <w:t>vykdymu;</w:t>
      </w:r>
    </w:p>
    <w:p w14:paraId="2FAED642"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apsirūpinimo įrankiais, reikalingais Paslaugoms teikti, išlaidas (jei</w:t>
      </w:r>
      <w:r w:rsidRPr="00002070">
        <w:rPr>
          <w:rFonts w:ascii="Verdana" w:hAnsi="Verdana"/>
          <w:b w:val="0"/>
          <w:spacing w:val="-9"/>
          <w:lang w:val="lt-LT"/>
        </w:rPr>
        <w:t xml:space="preserve"> </w:t>
      </w:r>
      <w:r w:rsidRPr="00002070">
        <w:rPr>
          <w:rFonts w:ascii="Verdana" w:hAnsi="Verdana"/>
          <w:b w:val="0"/>
          <w:lang w:val="lt-LT"/>
        </w:rPr>
        <w:t>taikoma);</w:t>
      </w:r>
    </w:p>
    <w:p w14:paraId="615E8089"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visas su dokumentų, numatytų Techninėje specifikacijoje, rengimu, derinimu ir pateikimu susijusias išlaidas;</w:t>
      </w:r>
    </w:p>
    <w:p w14:paraId="0175EA74"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w:t>
      </w:r>
      <w:r w:rsidRPr="00002070">
        <w:rPr>
          <w:rFonts w:ascii="Verdana" w:hAnsi="Verdana"/>
          <w:b w:val="0"/>
          <w:spacing w:val="-25"/>
          <w:lang w:val="lt-LT"/>
        </w:rPr>
        <w:t xml:space="preserve"> </w:t>
      </w:r>
      <w:r w:rsidRPr="00002070">
        <w:rPr>
          <w:rFonts w:ascii="Verdana" w:hAnsi="Verdana"/>
          <w:b w:val="0"/>
          <w:lang w:val="lt-LT"/>
        </w:rPr>
        <w:t>kita);</w:t>
      </w:r>
    </w:p>
    <w:p w14:paraId="23B02016"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šios Sutarties sudarymo ir vykdymo išlaidas, įskaitant išlaidas, susijusias su priverstiniu Sutarties vykdymu;</w:t>
      </w:r>
    </w:p>
    <w:p w14:paraId="36CBAB75" w14:textId="77777777" w:rsidR="000A6FF7" w:rsidRPr="00002070" w:rsidRDefault="000A6FF7" w:rsidP="000A6FF7">
      <w:pPr>
        <w:pStyle w:val="Heading1"/>
        <w:numPr>
          <w:ilvl w:val="2"/>
          <w:numId w:val="46"/>
        </w:numPr>
        <w:tabs>
          <w:tab w:val="left" w:pos="774"/>
          <w:tab w:val="left" w:pos="775"/>
        </w:tabs>
        <w:ind w:left="0" w:firstLine="0"/>
        <w:jc w:val="both"/>
        <w:rPr>
          <w:rFonts w:ascii="Verdana" w:hAnsi="Verdana"/>
          <w:b w:val="0"/>
          <w:lang w:val="lt-LT"/>
        </w:rPr>
      </w:pPr>
      <w:r w:rsidRPr="00002070">
        <w:rPr>
          <w:rFonts w:ascii="Verdana" w:hAnsi="Verdana"/>
          <w:b w:val="0"/>
          <w:lang w:val="lt-LT"/>
        </w:rPr>
        <w:t>kitas su Paslaugų teikimu susijusias išlaidas.</w:t>
      </w:r>
      <w:bookmarkStart w:id="1" w:name="_bookmark4"/>
      <w:bookmarkEnd w:id="1"/>
    </w:p>
    <w:p w14:paraId="3E7D8713" w14:textId="77777777" w:rsidR="000A6FF7" w:rsidRPr="00002070" w:rsidRDefault="000A6FF7" w:rsidP="000A6FF7">
      <w:pPr>
        <w:pStyle w:val="BodyText"/>
        <w:spacing w:before="0"/>
        <w:ind w:left="0"/>
        <w:rPr>
          <w:rFonts w:ascii="Verdana" w:hAnsi="Verdana"/>
          <w:lang w:val="lt-LT"/>
        </w:rPr>
      </w:pPr>
    </w:p>
    <w:p w14:paraId="70B3C4B5" w14:textId="72D66A05" w:rsidR="000A6FF7" w:rsidRPr="00002070" w:rsidRDefault="000A6FF7" w:rsidP="00E31246">
      <w:pPr>
        <w:pStyle w:val="ListParagraph"/>
        <w:numPr>
          <w:ilvl w:val="0"/>
          <w:numId w:val="43"/>
        </w:numPr>
        <w:tabs>
          <w:tab w:val="left" w:pos="709"/>
        </w:tabs>
        <w:jc w:val="center"/>
        <w:rPr>
          <w:rFonts w:ascii="Verdana" w:hAnsi="Verdana"/>
          <w:b/>
          <w:sz w:val="20"/>
          <w:szCs w:val="20"/>
        </w:rPr>
      </w:pPr>
      <w:r w:rsidRPr="00002070">
        <w:rPr>
          <w:rFonts w:ascii="Verdana" w:hAnsi="Verdana"/>
          <w:sz w:val="20"/>
          <w:szCs w:val="20"/>
        </w:rPr>
        <w:tab/>
      </w:r>
      <w:r w:rsidRPr="00002070">
        <w:rPr>
          <w:rFonts w:ascii="Verdana" w:hAnsi="Verdana"/>
          <w:b/>
          <w:sz w:val="20"/>
          <w:szCs w:val="20"/>
        </w:rPr>
        <w:t>PASLAUGŲ SUTEIKIMAS</w:t>
      </w:r>
    </w:p>
    <w:p w14:paraId="3B8E47AB" w14:textId="77777777" w:rsidR="000A6FF7" w:rsidRPr="00002070" w:rsidRDefault="000A6FF7" w:rsidP="000A6FF7">
      <w:pPr>
        <w:tabs>
          <w:tab w:val="left" w:pos="709"/>
        </w:tabs>
        <w:ind w:left="360"/>
        <w:rPr>
          <w:rFonts w:ascii="Verdana" w:hAnsi="Verdana"/>
          <w:b/>
          <w:sz w:val="20"/>
          <w:szCs w:val="20"/>
          <w:lang w:val="lt-LT"/>
        </w:rPr>
      </w:pPr>
    </w:p>
    <w:p w14:paraId="5C6044F5"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Paslaugos turi būti suteiktos per Sutarties Priedas Nr. 1 nurodytus terminus bei pagal pateiktus reikalavimus</w:t>
      </w:r>
      <w:r w:rsidRPr="00002070">
        <w:rPr>
          <w:rFonts w:ascii="Verdana" w:hAnsi="Verdana"/>
          <w:i/>
          <w:sz w:val="20"/>
          <w:szCs w:val="20"/>
          <w:lang w:val="lt-LT"/>
        </w:rPr>
        <w:t xml:space="preserve">. </w:t>
      </w:r>
      <w:r w:rsidRPr="00002070">
        <w:rPr>
          <w:rFonts w:ascii="Verdana" w:hAnsi="Verdana"/>
          <w:sz w:val="20"/>
          <w:szCs w:val="20"/>
          <w:lang w:val="lt-LT"/>
        </w:rPr>
        <w:t xml:space="preserve">Šalys susitaria, kad Paslaugų teikimo terminai ir reikalavimai yra vieni iš </w:t>
      </w:r>
      <w:r w:rsidRPr="00002070">
        <w:rPr>
          <w:rFonts w:ascii="Verdana" w:hAnsi="Verdana"/>
          <w:sz w:val="20"/>
          <w:szCs w:val="20"/>
          <w:lang w:val="lt-LT"/>
        </w:rPr>
        <w:lastRenderedPageBreak/>
        <w:t>esminių Sutarties sąlygų.</w:t>
      </w:r>
    </w:p>
    <w:p w14:paraId="74426309"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Įsigaliojus Sutarčiai ar pasirašius naujus Sutarties priedus Paslaugų teikėjas įsipareigoja per 10 (dešimt) darbo dienų Perkančiajai organizacijai pateikti derinimui orientacinius Paslaugų suteikimo grafikus (valymo grafikus/Objekto specifikacijas)</w:t>
      </w:r>
      <w:r w:rsidRPr="00002070">
        <w:rPr>
          <w:rFonts w:ascii="Verdana" w:eastAsia="Times New Roman" w:hAnsi="Verdana"/>
          <w:sz w:val="20"/>
          <w:szCs w:val="20"/>
          <w:lang w:val="lt-LT"/>
        </w:rPr>
        <w:t>, kuri</w:t>
      </w:r>
      <w:r w:rsidR="00274FE8" w:rsidRPr="00002070">
        <w:rPr>
          <w:rFonts w:ascii="Verdana" w:eastAsia="Times New Roman" w:hAnsi="Verdana"/>
          <w:sz w:val="20"/>
          <w:szCs w:val="20"/>
          <w:lang w:val="lt-LT"/>
        </w:rPr>
        <w:t>u</w:t>
      </w:r>
      <w:r w:rsidRPr="00002070">
        <w:rPr>
          <w:rFonts w:ascii="Verdana" w:eastAsia="Times New Roman" w:hAnsi="Verdana"/>
          <w:sz w:val="20"/>
          <w:szCs w:val="20"/>
          <w:lang w:val="lt-LT"/>
        </w:rPr>
        <w:t>ose detalizuojamos Objektuose teikiamos Paslaugos. Specifikacijos Objektams ir/arba jų grupėms sudaromos bendru Paslaug</w:t>
      </w:r>
      <w:r w:rsidR="006E0D84" w:rsidRPr="00002070">
        <w:rPr>
          <w:rFonts w:ascii="Verdana" w:eastAsia="Times New Roman" w:hAnsi="Verdana"/>
          <w:sz w:val="20"/>
          <w:szCs w:val="20"/>
          <w:lang w:val="lt-LT"/>
        </w:rPr>
        <w:t>ų</w:t>
      </w:r>
      <w:r w:rsidRPr="00002070">
        <w:rPr>
          <w:rFonts w:ascii="Verdana" w:eastAsia="Times New Roman" w:hAnsi="Verdana"/>
          <w:sz w:val="20"/>
          <w:szCs w:val="20"/>
          <w:lang w:val="lt-LT"/>
        </w:rPr>
        <w:t xml:space="preserve"> teikėjo ir Perkančiosios organizacijos sutarimu </w:t>
      </w:r>
      <w:r w:rsidRPr="00002070">
        <w:rPr>
          <w:rFonts w:ascii="Verdana" w:hAnsi="Verdana"/>
          <w:sz w:val="20"/>
          <w:szCs w:val="20"/>
          <w:lang w:val="lt-LT"/>
        </w:rPr>
        <w:t>per 1 (vieną) mėnesį nuo</w:t>
      </w:r>
      <w:r w:rsidR="00BB0B8E" w:rsidRPr="00002070">
        <w:rPr>
          <w:rFonts w:ascii="Verdana" w:hAnsi="Verdana"/>
          <w:sz w:val="20"/>
          <w:szCs w:val="20"/>
          <w:lang w:val="lt-LT"/>
        </w:rPr>
        <w:t xml:space="preserve"> Sutarties (jos priedo) įsigaliojimo</w:t>
      </w:r>
      <w:r w:rsidRPr="00002070">
        <w:rPr>
          <w:rFonts w:ascii="Verdana" w:hAnsi="Verdana"/>
          <w:sz w:val="20"/>
          <w:szCs w:val="20"/>
          <w:lang w:val="lt-LT"/>
        </w:rPr>
        <w:t>. Perkančioji organizacija vienašališkai gali reikalauti pakeisti orientacines Objekto specifikacijas, jeigu Paslaugų teikėjas nesuteikia reikalaujamų rezultatų ir nevykdo kitų įsipareigojimų numatytų Sutartyje.</w:t>
      </w:r>
    </w:p>
    <w:p w14:paraId="31DE5006"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eastAsia="Times New Roman" w:hAnsi="Verdana"/>
          <w:sz w:val="20"/>
          <w:szCs w:val="20"/>
          <w:lang w:val="lt-LT"/>
        </w:rPr>
        <w:t>Paslaugos pradedamos teikti nuo Objektų priėmimo-perdavimo, pasirašant Paslaugų teikimo pradžios aktą, kuriame detaliai apibūdinamas Objektas, kurio atžvilgiu yra teikiamos Paslaugos.</w:t>
      </w:r>
    </w:p>
    <w:p w14:paraId="38B0C47B"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eastAsia="Times New Roman" w:hAnsi="Verdana"/>
          <w:sz w:val="20"/>
          <w:szCs w:val="20"/>
          <w:lang w:val="lt-LT"/>
        </w:rPr>
        <w:t>Paslaugos teikiamos pagal Techninę specifikaciją ir Standarte nustatyt</w:t>
      </w:r>
      <w:r w:rsidR="00EF0FB4" w:rsidRPr="00002070">
        <w:rPr>
          <w:rFonts w:ascii="Verdana" w:eastAsia="Times New Roman" w:hAnsi="Verdana"/>
          <w:sz w:val="20"/>
          <w:szCs w:val="20"/>
          <w:lang w:val="lt-LT"/>
        </w:rPr>
        <w:t>ą</w:t>
      </w:r>
      <w:r w:rsidRPr="00002070">
        <w:rPr>
          <w:rFonts w:ascii="Verdana" w:eastAsia="Times New Roman" w:hAnsi="Verdana"/>
          <w:sz w:val="20"/>
          <w:szCs w:val="20"/>
          <w:lang w:val="lt-LT"/>
        </w:rPr>
        <w:t xml:space="preserve"> tvark</w:t>
      </w:r>
      <w:r w:rsidR="00EF0FB4" w:rsidRPr="00002070">
        <w:rPr>
          <w:rFonts w:ascii="Verdana" w:eastAsia="Times New Roman" w:hAnsi="Verdana"/>
          <w:sz w:val="20"/>
          <w:szCs w:val="20"/>
          <w:lang w:val="lt-LT"/>
        </w:rPr>
        <w:t>ą</w:t>
      </w:r>
      <w:r w:rsidRPr="00002070">
        <w:rPr>
          <w:rFonts w:ascii="Verdana" w:eastAsia="Times New Roman" w:hAnsi="Verdana"/>
          <w:sz w:val="20"/>
          <w:szCs w:val="20"/>
          <w:lang w:val="lt-LT"/>
        </w:rPr>
        <w:t>.</w:t>
      </w:r>
    </w:p>
    <w:p w14:paraId="589ADEA3"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eastAsia="Times New Roman" w:hAnsi="Verdana"/>
          <w:sz w:val="20"/>
          <w:szCs w:val="20"/>
          <w:lang w:val="lt-LT"/>
        </w:rPr>
        <w:t>Šalys susitaria, kad pasirašyti Objektuose suteiktų Paslaugų priėmimo – perdavimo aktus, juos keisti, užsakyti Papildomas paslaugas bei jas priimti turi teisę Perkančioji organizacija ir kiti Perkančiosios organizacijos įgalioti asmenys.</w:t>
      </w:r>
    </w:p>
    <w:p w14:paraId="485BF48C"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 xml:space="preserve">Perkančioji organizacija įsipareigoja sudaryti Paslaugų teikėjui būtinas sąlygas (įskaitant, bet neapsiribojant, Paslaugoms teikti reikalingos bet kokios rūšies energijos teikimu, patalpų, reikalingų Paslaugų teikėjo darbuotojų higienos poreikiams užtikrinti suteikimu, sąlygų, patekti į reikiamą teritoriją ir/ar patalpas sudarymu) Sutarčiai vykdyti, kur yra galimybė tokias sąlygas suteikti. </w:t>
      </w:r>
    </w:p>
    <w:p w14:paraId="0AC176D4" w14:textId="77777777"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hAnsi="Verdana"/>
          <w:sz w:val="20"/>
          <w:szCs w:val="20"/>
          <w:lang w:val="lt-LT"/>
        </w:rPr>
        <w:t>Paslaugų teikėjas įsipareigoja teikti išsamias ataskaitas apie Paslaugoms teikti panaudotas priemones jų kiekius, suteiktas Paslaugas ir jų apimtis ir kitas ataskaitas nurodytas Standarte ir techninėje specifikacijoje (Priedas Nr. 1).</w:t>
      </w:r>
    </w:p>
    <w:p w14:paraId="3AF85FEF" w14:textId="63C073BC" w:rsidR="000A6FF7" w:rsidRPr="00002070" w:rsidRDefault="000A6FF7" w:rsidP="00E31246">
      <w:pPr>
        <w:pStyle w:val="ListParagraph1"/>
        <w:numPr>
          <w:ilvl w:val="1"/>
          <w:numId w:val="43"/>
        </w:numPr>
        <w:tabs>
          <w:tab w:val="left" w:pos="830"/>
        </w:tabs>
        <w:spacing w:before="0"/>
        <w:ind w:left="0" w:firstLine="0"/>
        <w:rPr>
          <w:rFonts w:ascii="Verdana" w:hAnsi="Verdana"/>
          <w:sz w:val="20"/>
          <w:szCs w:val="20"/>
          <w:lang w:val="lt-LT"/>
        </w:rPr>
      </w:pPr>
      <w:r w:rsidRPr="00002070">
        <w:rPr>
          <w:rFonts w:ascii="Verdana" w:eastAsia="Times New Roman" w:hAnsi="Verdana"/>
          <w:color w:val="000000" w:themeColor="text1"/>
          <w:sz w:val="20"/>
          <w:szCs w:val="20"/>
          <w:lang w:eastAsia="lt-LT"/>
        </w:rPr>
        <w:t xml:space="preserve">Paslaugų teikėjas įsipareigoja parengti </w:t>
      </w:r>
      <w:r w:rsidRPr="00002070">
        <w:rPr>
          <w:rFonts w:ascii="Verdana" w:hAnsi="Verdana"/>
          <w:color w:val="000000" w:themeColor="text1"/>
          <w:sz w:val="20"/>
          <w:szCs w:val="20"/>
        </w:rPr>
        <w:t>aplinkosaugos, sveikatos ir saugos standartų pagrindu aiškias darbo instrukcijos,</w:t>
      </w:r>
      <w:r w:rsidRPr="00002070">
        <w:rPr>
          <w:rFonts w:ascii="Verdana" w:eastAsia="Times New Roman" w:hAnsi="Verdana"/>
          <w:color w:val="000000" w:themeColor="text1"/>
          <w:sz w:val="20"/>
          <w:szCs w:val="20"/>
          <w:lang w:eastAsia="lt-LT"/>
        </w:rPr>
        <w:t xml:space="preserve"> reguliariai ir pagal vienodas instrukcijas mok</w:t>
      </w:r>
      <w:r w:rsidR="1327C6A8" w:rsidRPr="00002070">
        <w:rPr>
          <w:rFonts w:ascii="Verdana" w:eastAsia="Times New Roman" w:hAnsi="Verdana"/>
          <w:color w:val="000000" w:themeColor="text1"/>
          <w:sz w:val="20"/>
          <w:szCs w:val="20"/>
          <w:lang w:eastAsia="lt-LT"/>
        </w:rPr>
        <w:t>y</w:t>
      </w:r>
      <w:r w:rsidRPr="00002070">
        <w:rPr>
          <w:rFonts w:ascii="Verdana" w:eastAsia="Times New Roman" w:hAnsi="Verdana"/>
          <w:color w:val="000000" w:themeColor="text1"/>
          <w:sz w:val="20"/>
          <w:szCs w:val="20"/>
          <w:lang w:eastAsia="lt-LT"/>
        </w:rPr>
        <w:t>ti savo personalą, įskaitant valymo priemones, metodus, įrangą ir naudojamas mašinas, atliekų tvarkymą</w:t>
      </w:r>
      <w:r w:rsidR="00B52FCD" w:rsidRPr="00002070">
        <w:rPr>
          <w:rFonts w:ascii="Verdana" w:eastAsia="Times New Roman" w:hAnsi="Verdana"/>
          <w:color w:val="000000" w:themeColor="text1"/>
          <w:sz w:val="20"/>
          <w:szCs w:val="20"/>
          <w:lang w:eastAsia="lt-LT"/>
        </w:rPr>
        <w:t>,</w:t>
      </w:r>
      <w:r w:rsidR="058E23D6" w:rsidRPr="00002070">
        <w:rPr>
          <w:rFonts w:ascii="Verdana" w:eastAsia="Times New Roman" w:hAnsi="Verdana"/>
          <w:color w:val="000000" w:themeColor="text1"/>
          <w:sz w:val="20"/>
          <w:szCs w:val="20"/>
          <w:lang w:eastAsia="lt-LT"/>
        </w:rPr>
        <w:t xml:space="preserve"> atliekų rūšiavimą,</w:t>
      </w:r>
      <w:r w:rsidR="00B52FCD" w:rsidRPr="00002070">
        <w:rPr>
          <w:rFonts w:ascii="Verdana" w:eastAsia="Times New Roman" w:hAnsi="Verdana"/>
          <w:color w:val="000000" w:themeColor="text1"/>
          <w:sz w:val="20"/>
          <w:szCs w:val="20"/>
          <w:lang w:eastAsia="lt-LT"/>
        </w:rPr>
        <w:t xml:space="preserve"> Standartą</w:t>
      </w:r>
      <w:r w:rsidRPr="00002070">
        <w:rPr>
          <w:rFonts w:ascii="Verdana" w:eastAsia="Times New Roman" w:hAnsi="Verdana"/>
          <w:color w:val="000000" w:themeColor="text1"/>
          <w:sz w:val="20"/>
          <w:szCs w:val="20"/>
          <w:lang w:eastAsia="lt-LT"/>
        </w:rPr>
        <w:t xml:space="preserve"> bei paskirti atsakingą koordinuojantį specialistą objekto kasdieninės paslaugų kokybės užtikrinimui. </w:t>
      </w:r>
    </w:p>
    <w:p w14:paraId="5202D59C" w14:textId="77777777" w:rsidR="000A6FF7" w:rsidRPr="00002070" w:rsidRDefault="000A6FF7" w:rsidP="000A6FF7">
      <w:pPr>
        <w:jc w:val="both"/>
        <w:rPr>
          <w:rFonts w:ascii="Verdana" w:hAnsi="Verdana"/>
          <w:sz w:val="20"/>
          <w:szCs w:val="20"/>
          <w:lang w:val="lt-LT"/>
        </w:rPr>
      </w:pPr>
    </w:p>
    <w:p w14:paraId="51C99E0F" w14:textId="77777777" w:rsidR="000A6FF7" w:rsidRPr="00002070" w:rsidRDefault="000A6FF7" w:rsidP="00E31246">
      <w:pPr>
        <w:numPr>
          <w:ilvl w:val="0"/>
          <w:numId w:val="43"/>
        </w:numPr>
        <w:jc w:val="center"/>
        <w:rPr>
          <w:rFonts w:ascii="Verdana" w:hAnsi="Verdana"/>
          <w:b/>
          <w:sz w:val="20"/>
          <w:szCs w:val="20"/>
          <w:lang w:val="lt-LT"/>
        </w:rPr>
      </w:pPr>
      <w:r w:rsidRPr="00002070">
        <w:rPr>
          <w:rFonts w:ascii="Verdana" w:hAnsi="Verdana"/>
          <w:b/>
          <w:sz w:val="20"/>
          <w:szCs w:val="20"/>
          <w:lang w:val="lt-LT"/>
        </w:rPr>
        <w:t>PASLAUGŲ KOKYBĖ IR GARANTIJA</w:t>
      </w:r>
    </w:p>
    <w:p w14:paraId="3EC17DDD" w14:textId="77777777" w:rsidR="000A6FF7" w:rsidRPr="00002070" w:rsidRDefault="000A6FF7" w:rsidP="000A6FF7">
      <w:pPr>
        <w:rPr>
          <w:rFonts w:ascii="Verdana" w:hAnsi="Verdana"/>
          <w:b/>
          <w:sz w:val="20"/>
          <w:szCs w:val="20"/>
          <w:lang w:val="lt-LT"/>
        </w:rPr>
      </w:pPr>
    </w:p>
    <w:p w14:paraId="31B7440E" w14:textId="5B502F1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 xml:space="preserve">Paslaugos turi būti suteiktos kokybiškai pagal Sutartyje, jos prieduose ir Standarte nustatytus reikalavimus, šalys susitaria, kad tai yra viena iš esminių sutarties sąlygų. </w:t>
      </w:r>
    </w:p>
    <w:p w14:paraId="5EBA9431" w14:textId="7777777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Paslaugų trūkumų nustatymo bei šalinimo tvarka numatyta Sutartyje, jos prieduose ir Standarte.</w:t>
      </w:r>
    </w:p>
    <w:p w14:paraId="36D4041A" w14:textId="7777777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Paslaugų teikėjas garantuoja, jog Paslaugų rezultato perdavimo - priėmimo akto (-ų) pasirašymo metu Paslaugos atitiks Sutartyje nustatytus reikalavimus, jos bus suteiktos kokybiškai, be klaidų, kurios panaikintų ar sumažintų Paslaugų vertę ar jų rezultato tinkamumą įprastam</w:t>
      </w:r>
      <w:r w:rsidRPr="00002070">
        <w:rPr>
          <w:rFonts w:ascii="Verdana" w:hAnsi="Verdana"/>
          <w:spacing w:val="-10"/>
          <w:sz w:val="20"/>
          <w:szCs w:val="20"/>
          <w:lang w:val="lt-LT"/>
        </w:rPr>
        <w:t xml:space="preserve"> </w:t>
      </w:r>
      <w:r w:rsidRPr="00002070">
        <w:rPr>
          <w:rFonts w:ascii="Verdana" w:hAnsi="Verdana"/>
          <w:sz w:val="20"/>
          <w:szCs w:val="20"/>
          <w:lang w:val="lt-LT"/>
        </w:rPr>
        <w:t>naudojimui.</w:t>
      </w:r>
    </w:p>
    <w:p w14:paraId="7EAE2D49" w14:textId="7777777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Jei Paslaugų rezultato trūkumai pastebimi po Paslaugų perdavimo – priėmimo akto pasirašymo, bet ne vėliau kaip per 5 (penkias) darbo dienas, Perkančioji organizacija raštu informuoja apie tai Paslaugų teikėją.</w:t>
      </w:r>
      <w:r w:rsidRPr="00002070">
        <w:rPr>
          <w:rFonts w:ascii="Verdana" w:hAnsi="Verdana"/>
          <w:color w:val="FF0000"/>
          <w:sz w:val="20"/>
          <w:szCs w:val="20"/>
          <w:lang w:val="lt-LT"/>
        </w:rPr>
        <w:t xml:space="preserve"> </w:t>
      </w:r>
      <w:r w:rsidRPr="00002070">
        <w:rPr>
          <w:rFonts w:ascii="Verdana" w:hAnsi="Verdana"/>
          <w:sz w:val="20"/>
          <w:szCs w:val="20"/>
          <w:lang w:val="lt-LT"/>
        </w:rPr>
        <w:t xml:space="preserve">Paslaugų teikėjas per Perkančiosios organizacijos nustatytą protingą terminą nuo Perkančiosios organizacijos pranešimo apie trūkumų nustatymą išsiuntimo dienos privalo savo jėgomis ir lėšomis pašalinti trūkumus, kurie atsirado ne dėl Perkančiosios organizacijos kaltės / ne dėl </w:t>
      </w:r>
      <w:r w:rsidRPr="00002070">
        <w:rPr>
          <w:rFonts w:ascii="Verdana" w:hAnsi="Verdana"/>
          <w:i/>
          <w:sz w:val="20"/>
          <w:szCs w:val="20"/>
          <w:lang w:val="lt-LT"/>
        </w:rPr>
        <w:t xml:space="preserve">force majeure </w:t>
      </w:r>
      <w:r w:rsidRPr="00002070">
        <w:rPr>
          <w:rFonts w:ascii="Verdana" w:hAnsi="Verdana"/>
          <w:sz w:val="20"/>
          <w:szCs w:val="20"/>
          <w:lang w:val="lt-LT"/>
        </w:rPr>
        <w:t>aplinkybių.</w:t>
      </w:r>
      <w:r w:rsidRPr="00002070">
        <w:rPr>
          <w:rFonts w:ascii="Verdana" w:hAnsi="Verdana"/>
          <w:color w:val="FF0000"/>
          <w:sz w:val="20"/>
          <w:szCs w:val="20"/>
          <w:lang w:val="lt-LT"/>
        </w:rPr>
        <w:t xml:space="preserve"> </w:t>
      </w:r>
      <w:r w:rsidRPr="00002070">
        <w:rPr>
          <w:rFonts w:ascii="Verdana" w:hAnsi="Verdana"/>
          <w:sz w:val="20"/>
          <w:szCs w:val="20"/>
          <w:lang w:val="lt-LT"/>
        </w:rPr>
        <w:t xml:space="preserve">Paslaugų teikėjui per nustatytą terminą nepašalinus nustatytų Paslaugų kokybės trūkumų, Paslaugų teikėjas, Perkančiajai organizacijai pareikalavus, moka Perkančiajai organizacijai šioje </w:t>
      </w:r>
      <w:r w:rsidR="00C00619" w:rsidRPr="00002070">
        <w:rPr>
          <w:rFonts w:ascii="Verdana" w:hAnsi="Verdana"/>
          <w:sz w:val="20"/>
          <w:szCs w:val="20"/>
          <w:lang w:val="lt-LT"/>
        </w:rPr>
        <w:t>S</w:t>
      </w:r>
      <w:r w:rsidRPr="00002070">
        <w:rPr>
          <w:rFonts w:ascii="Verdana" w:hAnsi="Verdana"/>
          <w:sz w:val="20"/>
          <w:szCs w:val="20"/>
          <w:lang w:val="lt-LT"/>
        </w:rPr>
        <w:t>utartyje nustatyto dydžio netesybas (delspinigius ir (ar) baudą) bei atlygina Perkančiajai organizacijai dėl to patirtus tiesioginius nuostolius tiek, kiek jų nepadengia netesybos. Perkančiajai organizacijai pareiškus reikalavimą atlyginti patirtus nuostolius, netesybos įskaitomi į nuostolių</w:t>
      </w:r>
      <w:r w:rsidRPr="00002070">
        <w:rPr>
          <w:rFonts w:ascii="Verdana" w:hAnsi="Verdana"/>
          <w:spacing w:val="-3"/>
          <w:sz w:val="20"/>
          <w:szCs w:val="20"/>
          <w:lang w:val="lt-LT"/>
        </w:rPr>
        <w:t xml:space="preserve"> </w:t>
      </w:r>
      <w:r w:rsidRPr="00002070">
        <w:rPr>
          <w:rFonts w:ascii="Verdana" w:hAnsi="Verdana"/>
          <w:sz w:val="20"/>
          <w:szCs w:val="20"/>
          <w:lang w:val="lt-LT"/>
        </w:rPr>
        <w:t>atlyginimą.</w:t>
      </w:r>
    </w:p>
    <w:p w14:paraId="7B0C5389" w14:textId="7777777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Paslaugų teikėjui per Perkančiosios organizacijos nustatytą terminą nepašalinus nustatytų Paslaugų rezultato trūkumų, Perkančioji organizacija turi teisę pašalinti trūkumus savo jėgomis arba pasitelkdamas trečiuosius asmenis, tokiu atveju Perkančioji organizacija pasinaudos sutarties vykdymo užtikrinimo garantija.</w:t>
      </w:r>
    </w:p>
    <w:p w14:paraId="22ED9F17" w14:textId="77777777" w:rsidR="000A6FF7" w:rsidRPr="00002070" w:rsidRDefault="000A6FF7" w:rsidP="000A6FF7">
      <w:pPr>
        <w:jc w:val="both"/>
        <w:rPr>
          <w:rFonts w:ascii="Verdana" w:hAnsi="Verdana"/>
          <w:b/>
          <w:sz w:val="20"/>
          <w:szCs w:val="20"/>
          <w:lang w:val="lt-LT"/>
        </w:rPr>
      </w:pPr>
    </w:p>
    <w:p w14:paraId="10FCF3A0" w14:textId="77777777" w:rsidR="000A6FF7" w:rsidRPr="00002070" w:rsidRDefault="000A6FF7" w:rsidP="00E31246">
      <w:pPr>
        <w:pStyle w:val="Heading1"/>
        <w:numPr>
          <w:ilvl w:val="0"/>
          <w:numId w:val="43"/>
        </w:numPr>
        <w:tabs>
          <w:tab w:val="left" w:pos="671"/>
          <w:tab w:val="left" w:pos="672"/>
        </w:tabs>
        <w:jc w:val="center"/>
        <w:rPr>
          <w:rFonts w:ascii="Verdana" w:hAnsi="Verdana"/>
          <w:lang w:val="lt-LT"/>
        </w:rPr>
      </w:pPr>
      <w:r w:rsidRPr="00002070">
        <w:rPr>
          <w:rFonts w:ascii="Verdana" w:hAnsi="Verdana"/>
          <w:lang w:val="lt-LT"/>
        </w:rPr>
        <w:t xml:space="preserve">PASLAUGŲ TEIKĖJO TEISĖ PASITELKTI TREČIUOSIUS ASMENIS </w:t>
      </w:r>
      <w:r w:rsidRPr="00002070">
        <w:rPr>
          <w:rFonts w:ascii="Verdana" w:hAnsi="Verdana"/>
          <w:lang w:val="lt-LT"/>
        </w:rPr>
        <w:lastRenderedPageBreak/>
        <w:t>(SUBTEIKIMAS), JUNGTINĖ VEIKLA</w:t>
      </w:r>
    </w:p>
    <w:p w14:paraId="531AF26D" w14:textId="77777777" w:rsidR="000A6FF7" w:rsidRPr="00002070" w:rsidRDefault="000A6FF7" w:rsidP="000A6FF7">
      <w:pPr>
        <w:pStyle w:val="Heading1"/>
        <w:tabs>
          <w:tab w:val="left" w:pos="671"/>
          <w:tab w:val="left" w:pos="672"/>
        </w:tabs>
        <w:ind w:left="360" w:firstLine="0"/>
        <w:rPr>
          <w:rFonts w:ascii="Verdana" w:hAnsi="Verdana"/>
          <w:lang w:val="lt-LT"/>
        </w:rPr>
      </w:pPr>
    </w:p>
    <w:p w14:paraId="4BD32D5E" w14:textId="77777777" w:rsidR="000A6FF7" w:rsidRPr="00002070" w:rsidRDefault="000A6FF7" w:rsidP="00E31246">
      <w:pPr>
        <w:pStyle w:val="Heading1"/>
        <w:numPr>
          <w:ilvl w:val="1"/>
          <w:numId w:val="43"/>
        </w:numPr>
        <w:tabs>
          <w:tab w:val="left" w:pos="671"/>
          <w:tab w:val="left" w:pos="672"/>
        </w:tabs>
        <w:ind w:left="0" w:firstLine="0"/>
        <w:jc w:val="both"/>
        <w:rPr>
          <w:rFonts w:ascii="Verdana" w:hAnsi="Verdana"/>
          <w:b w:val="0"/>
          <w:lang w:val="lt-LT"/>
        </w:rPr>
      </w:pPr>
      <w:r w:rsidRPr="00002070">
        <w:rPr>
          <w:rFonts w:ascii="Verdana" w:hAnsi="Verdana"/>
          <w:b w:val="0"/>
          <w:lang w:val="lt-LT"/>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kaip jo paties</w:t>
      </w:r>
      <w:r w:rsidRPr="00002070">
        <w:rPr>
          <w:rFonts w:ascii="Verdana" w:hAnsi="Verdana"/>
          <w:b w:val="0"/>
          <w:spacing w:val="-4"/>
          <w:lang w:val="lt-LT"/>
        </w:rPr>
        <w:t xml:space="preserve"> </w:t>
      </w:r>
      <w:r w:rsidRPr="00002070">
        <w:rPr>
          <w:rFonts w:ascii="Verdana" w:hAnsi="Verdana"/>
          <w:b w:val="0"/>
          <w:lang w:val="lt-LT"/>
        </w:rPr>
        <w:t>veiksmai.</w:t>
      </w:r>
    </w:p>
    <w:p w14:paraId="7F804CF5" w14:textId="77777777" w:rsidR="000A6FF7" w:rsidRPr="00002070" w:rsidRDefault="000A6FF7" w:rsidP="00E31246">
      <w:pPr>
        <w:pStyle w:val="Heading1"/>
        <w:numPr>
          <w:ilvl w:val="1"/>
          <w:numId w:val="43"/>
        </w:numPr>
        <w:tabs>
          <w:tab w:val="left" w:pos="671"/>
          <w:tab w:val="left" w:pos="672"/>
        </w:tabs>
        <w:ind w:left="0" w:firstLine="0"/>
        <w:jc w:val="both"/>
        <w:rPr>
          <w:rFonts w:ascii="Verdana" w:hAnsi="Verdana"/>
          <w:b w:val="0"/>
          <w:lang w:val="lt-LT"/>
        </w:rPr>
      </w:pPr>
      <w:r w:rsidRPr="00002070">
        <w:rPr>
          <w:rFonts w:ascii="Verdana" w:hAnsi="Verdana"/>
          <w:b w:val="0"/>
          <w:lang w:val="lt-LT"/>
        </w:rPr>
        <w:t xml:space="preserve">Paslaugų teikėjas Sutarčiai vykdyti turi teisę pasitelkti tik tuos </w:t>
      </w:r>
      <w:proofErr w:type="spellStart"/>
      <w:r w:rsidRPr="00002070">
        <w:rPr>
          <w:rFonts w:ascii="Verdana" w:hAnsi="Verdana"/>
          <w:b w:val="0"/>
          <w:lang w:val="lt-LT"/>
        </w:rPr>
        <w:t>Subteikėjus</w:t>
      </w:r>
      <w:proofErr w:type="spellEnd"/>
      <w:r w:rsidRPr="00002070">
        <w:rPr>
          <w:rFonts w:ascii="Verdana" w:hAnsi="Verdana"/>
          <w:b w:val="0"/>
          <w:lang w:val="lt-LT"/>
        </w:rPr>
        <w:t xml:space="preserve">, kurie numatyti Paslaugų teikėjo Pasiūlyme. Paslaugų teikėjas neturi teisės pasitelkti </w:t>
      </w:r>
      <w:proofErr w:type="spellStart"/>
      <w:r w:rsidRPr="00002070">
        <w:rPr>
          <w:rFonts w:ascii="Verdana" w:hAnsi="Verdana"/>
          <w:b w:val="0"/>
          <w:lang w:val="lt-LT"/>
        </w:rPr>
        <w:t>Subteikėjų</w:t>
      </w:r>
      <w:proofErr w:type="spellEnd"/>
      <w:r w:rsidRPr="00002070">
        <w:rPr>
          <w:rFonts w:ascii="Verdana" w:hAnsi="Verdana"/>
          <w:b w:val="0"/>
          <w:lang w:val="lt-LT"/>
        </w:rPr>
        <w:t>, jei savo Pasiūlyme</w:t>
      </w:r>
      <w:r w:rsidRPr="00002070">
        <w:rPr>
          <w:rFonts w:ascii="Verdana" w:hAnsi="Verdana"/>
          <w:b w:val="0"/>
          <w:spacing w:val="37"/>
          <w:lang w:val="lt-LT"/>
        </w:rPr>
        <w:t xml:space="preserve"> </w:t>
      </w:r>
      <w:r w:rsidRPr="00002070">
        <w:rPr>
          <w:rFonts w:ascii="Verdana" w:hAnsi="Verdana"/>
          <w:b w:val="0"/>
          <w:lang w:val="lt-LT"/>
        </w:rPr>
        <w:t>nenurodė,</w:t>
      </w:r>
      <w:r w:rsidRPr="00002070">
        <w:rPr>
          <w:rFonts w:ascii="Verdana" w:hAnsi="Verdana"/>
          <w:b w:val="0"/>
          <w:spacing w:val="40"/>
          <w:lang w:val="lt-LT"/>
        </w:rPr>
        <w:t xml:space="preserve"> </w:t>
      </w:r>
      <w:r w:rsidRPr="00002070">
        <w:rPr>
          <w:rFonts w:ascii="Verdana" w:hAnsi="Verdana"/>
          <w:b w:val="0"/>
          <w:lang w:val="lt-LT"/>
        </w:rPr>
        <w:t>kad</w:t>
      </w:r>
      <w:r w:rsidRPr="00002070">
        <w:rPr>
          <w:rFonts w:ascii="Verdana" w:hAnsi="Verdana"/>
          <w:b w:val="0"/>
          <w:spacing w:val="36"/>
          <w:lang w:val="lt-LT"/>
        </w:rPr>
        <w:t xml:space="preserve"> </w:t>
      </w:r>
      <w:r w:rsidRPr="00002070">
        <w:rPr>
          <w:rFonts w:ascii="Verdana" w:hAnsi="Verdana"/>
          <w:b w:val="0"/>
          <w:lang w:val="lt-LT"/>
        </w:rPr>
        <w:t>ketina</w:t>
      </w:r>
      <w:r w:rsidRPr="00002070">
        <w:rPr>
          <w:rFonts w:ascii="Verdana" w:hAnsi="Verdana"/>
          <w:b w:val="0"/>
          <w:spacing w:val="37"/>
          <w:lang w:val="lt-LT"/>
        </w:rPr>
        <w:t xml:space="preserve"> </w:t>
      </w:r>
      <w:r w:rsidRPr="00002070">
        <w:rPr>
          <w:rFonts w:ascii="Verdana" w:hAnsi="Verdana"/>
          <w:b w:val="0"/>
          <w:lang w:val="lt-LT"/>
        </w:rPr>
        <w:t>tai</w:t>
      </w:r>
      <w:r w:rsidRPr="00002070">
        <w:rPr>
          <w:rFonts w:ascii="Verdana" w:hAnsi="Verdana"/>
          <w:b w:val="0"/>
          <w:spacing w:val="39"/>
          <w:lang w:val="lt-LT"/>
        </w:rPr>
        <w:t xml:space="preserve"> </w:t>
      </w:r>
      <w:r w:rsidRPr="00002070">
        <w:rPr>
          <w:rFonts w:ascii="Verdana" w:hAnsi="Verdana"/>
          <w:b w:val="0"/>
          <w:lang w:val="lt-LT"/>
        </w:rPr>
        <w:t>padaryti.</w:t>
      </w:r>
      <w:r w:rsidRPr="00002070">
        <w:rPr>
          <w:rFonts w:ascii="Verdana" w:hAnsi="Verdana"/>
          <w:b w:val="0"/>
          <w:spacing w:val="45"/>
          <w:lang w:val="lt-LT"/>
        </w:rPr>
        <w:t xml:space="preserve"> </w:t>
      </w:r>
    </w:p>
    <w:p w14:paraId="78153CBA" w14:textId="77777777" w:rsidR="000A6FF7" w:rsidRPr="00002070" w:rsidRDefault="000A6FF7" w:rsidP="00E31246">
      <w:pPr>
        <w:pStyle w:val="Heading1"/>
        <w:numPr>
          <w:ilvl w:val="1"/>
          <w:numId w:val="43"/>
        </w:numPr>
        <w:tabs>
          <w:tab w:val="left" w:pos="671"/>
          <w:tab w:val="left" w:pos="672"/>
        </w:tabs>
        <w:ind w:left="0" w:firstLine="0"/>
        <w:jc w:val="both"/>
        <w:rPr>
          <w:rFonts w:ascii="Verdana" w:hAnsi="Verdana"/>
          <w:b w:val="0"/>
          <w:lang w:val="lt-LT"/>
        </w:rPr>
      </w:pPr>
      <w:r w:rsidRPr="00002070">
        <w:rPr>
          <w:rFonts w:ascii="Verdana" w:hAnsi="Verdana"/>
          <w:b w:val="0"/>
          <w:lang w:val="lt-LT"/>
        </w:rPr>
        <w:t>Šios dalies nuostatų nesilaikymas yra laikomas esminiu Sutarties pažeidimu.</w:t>
      </w:r>
    </w:p>
    <w:p w14:paraId="7F4E51A0" w14:textId="45D56A83" w:rsidR="00DA0027" w:rsidRPr="00002070" w:rsidRDefault="00DA0027" w:rsidP="00E31246">
      <w:pPr>
        <w:pStyle w:val="Style2"/>
        <w:numPr>
          <w:ilvl w:val="1"/>
          <w:numId w:val="43"/>
        </w:numPr>
        <w:tabs>
          <w:tab w:val="left" w:pos="567"/>
        </w:tabs>
        <w:spacing w:after="120"/>
        <w:ind w:left="0" w:firstLine="0"/>
        <w:rPr>
          <w:rFonts w:ascii="Verdana" w:hAnsi="Verdana"/>
          <w:szCs w:val="20"/>
        </w:rPr>
      </w:pPr>
      <w:r w:rsidRPr="00002070">
        <w:rPr>
          <w:rFonts w:ascii="Verdana" w:hAnsi="Verdana"/>
          <w:szCs w:val="20"/>
        </w:rPr>
        <w:t xml:space="preserve">Leidžiamas tiesioginis atsiskaitymas su </w:t>
      </w:r>
      <w:proofErr w:type="spellStart"/>
      <w:r w:rsidRPr="00002070">
        <w:rPr>
          <w:rFonts w:ascii="Verdana" w:hAnsi="Verdana"/>
          <w:szCs w:val="20"/>
        </w:rPr>
        <w:t>subteikėjais</w:t>
      </w:r>
      <w:proofErr w:type="spellEnd"/>
      <w:r w:rsidRPr="00002070">
        <w:rPr>
          <w:rFonts w:ascii="Verdana" w:hAnsi="Verdana"/>
          <w:szCs w:val="20"/>
        </w:rPr>
        <w:t xml:space="preserve">. </w:t>
      </w:r>
      <w:proofErr w:type="spellStart"/>
      <w:r w:rsidRPr="00002070">
        <w:rPr>
          <w:rFonts w:ascii="Verdana" w:hAnsi="Verdana"/>
          <w:szCs w:val="20"/>
        </w:rPr>
        <w:t>Subteikėjas</w:t>
      </w:r>
      <w:proofErr w:type="spellEnd"/>
      <w:r w:rsidRPr="00002070">
        <w:rPr>
          <w:rFonts w:ascii="Verdana" w:hAnsi="Verdana"/>
          <w:szCs w:val="20"/>
        </w:rPr>
        <w:t xml:space="preserve">, norėdamas pasinaudoti tiesioginio atsiskaitymo galimybe, turi pateikti prašymą raštu. Jei </w:t>
      </w:r>
      <w:proofErr w:type="spellStart"/>
      <w:r w:rsidRPr="00002070">
        <w:rPr>
          <w:rFonts w:ascii="Verdana" w:hAnsi="Verdana"/>
          <w:szCs w:val="20"/>
        </w:rPr>
        <w:t>subteikėjas</w:t>
      </w:r>
      <w:proofErr w:type="spellEnd"/>
      <w:r w:rsidRPr="00002070">
        <w:rPr>
          <w:rFonts w:ascii="Verdana" w:hAnsi="Verdana"/>
          <w:szCs w:val="20"/>
        </w:rPr>
        <w:t xml:space="preserve"> išreiškia norą pasinaudoti tiesioginio atsiskaitymo galimybe, sudaroma trišalė sutartis tarp Užsakovo, Paslaugų teikėjo ir </w:t>
      </w:r>
      <w:proofErr w:type="spellStart"/>
      <w:r w:rsidRPr="00002070">
        <w:rPr>
          <w:rFonts w:ascii="Verdana" w:hAnsi="Verdana"/>
          <w:szCs w:val="20"/>
        </w:rPr>
        <w:t>subteikėjo</w:t>
      </w:r>
      <w:proofErr w:type="spellEnd"/>
      <w:r w:rsidRPr="00002070">
        <w:rPr>
          <w:rFonts w:ascii="Verdana" w:hAnsi="Verdana"/>
          <w:szCs w:val="20"/>
        </w:rPr>
        <w:t xml:space="preserve">, kurioje aprašoma tiesioginio atsiskaitymo su </w:t>
      </w:r>
      <w:proofErr w:type="spellStart"/>
      <w:r w:rsidRPr="00002070">
        <w:rPr>
          <w:rFonts w:ascii="Verdana" w:hAnsi="Verdana"/>
          <w:szCs w:val="20"/>
        </w:rPr>
        <w:t>subteikėju</w:t>
      </w:r>
      <w:proofErr w:type="spellEnd"/>
      <w:r w:rsidRPr="00002070">
        <w:rPr>
          <w:rFonts w:ascii="Verdana" w:hAnsi="Verdana"/>
          <w:szCs w:val="20"/>
        </w:rPr>
        <w:t xml:space="preserve"> tvarka ir numatoma teisė Paslaugų teikėjui prieštarauti nepagrįstiems </w:t>
      </w:r>
      <w:proofErr w:type="spellStart"/>
      <w:r w:rsidRPr="00002070">
        <w:rPr>
          <w:rFonts w:ascii="Verdana" w:hAnsi="Verdana"/>
          <w:szCs w:val="20"/>
        </w:rPr>
        <w:t>mokėjimams</w:t>
      </w:r>
      <w:proofErr w:type="spellEnd"/>
      <w:r w:rsidRPr="00002070">
        <w:rPr>
          <w:rFonts w:ascii="Verdana" w:hAnsi="Verdana"/>
          <w:szCs w:val="20"/>
        </w:rPr>
        <w:t xml:space="preserve"> </w:t>
      </w:r>
      <w:proofErr w:type="spellStart"/>
      <w:r w:rsidRPr="00002070">
        <w:rPr>
          <w:rFonts w:ascii="Verdana" w:hAnsi="Verdana"/>
          <w:szCs w:val="20"/>
        </w:rPr>
        <w:t>subteikėjui</w:t>
      </w:r>
      <w:proofErr w:type="spellEnd"/>
      <w:r w:rsidRPr="00002070">
        <w:rPr>
          <w:rFonts w:ascii="Verdana" w:hAnsi="Verdana"/>
          <w:szCs w:val="20"/>
        </w:rPr>
        <w:t>.</w:t>
      </w:r>
    </w:p>
    <w:p w14:paraId="61C790CC" w14:textId="77777777" w:rsidR="000A6FF7" w:rsidRPr="00002070" w:rsidRDefault="000A6FF7" w:rsidP="000A6FF7">
      <w:pPr>
        <w:widowControl w:val="0"/>
        <w:tabs>
          <w:tab w:val="left" w:pos="1255"/>
        </w:tabs>
        <w:autoSpaceDE w:val="0"/>
        <w:autoSpaceDN w:val="0"/>
        <w:jc w:val="both"/>
        <w:rPr>
          <w:rFonts w:ascii="Verdana" w:hAnsi="Verdana"/>
          <w:sz w:val="20"/>
          <w:szCs w:val="20"/>
          <w:lang w:val="lt-LT"/>
        </w:rPr>
      </w:pPr>
    </w:p>
    <w:p w14:paraId="400ACB3C" w14:textId="77777777" w:rsidR="000A6FF7" w:rsidRPr="00002070" w:rsidRDefault="000A6FF7" w:rsidP="00E31246">
      <w:pPr>
        <w:widowControl w:val="0"/>
        <w:numPr>
          <w:ilvl w:val="0"/>
          <w:numId w:val="43"/>
        </w:numPr>
        <w:tabs>
          <w:tab w:val="left" w:pos="1255"/>
        </w:tabs>
        <w:autoSpaceDE w:val="0"/>
        <w:autoSpaceDN w:val="0"/>
        <w:jc w:val="center"/>
        <w:rPr>
          <w:rFonts w:ascii="Verdana" w:hAnsi="Verdana"/>
          <w:b/>
          <w:bCs/>
          <w:sz w:val="20"/>
          <w:szCs w:val="20"/>
          <w:lang w:val="lt-LT"/>
        </w:rPr>
      </w:pPr>
      <w:r w:rsidRPr="00002070">
        <w:rPr>
          <w:rFonts w:ascii="Verdana" w:hAnsi="Verdana"/>
          <w:b/>
          <w:bCs/>
          <w:sz w:val="20"/>
          <w:szCs w:val="20"/>
          <w:lang w:val="lt-LT"/>
        </w:rPr>
        <w:t>INTELEKTINĖS NUOSAVYBĖS</w:t>
      </w:r>
      <w:r w:rsidRPr="00002070">
        <w:rPr>
          <w:rFonts w:ascii="Verdana" w:hAnsi="Verdana"/>
          <w:b/>
          <w:bCs/>
          <w:spacing w:val="-3"/>
          <w:sz w:val="20"/>
          <w:szCs w:val="20"/>
          <w:lang w:val="lt-LT"/>
        </w:rPr>
        <w:t xml:space="preserve"> </w:t>
      </w:r>
      <w:r w:rsidRPr="00002070">
        <w:rPr>
          <w:rFonts w:ascii="Verdana" w:hAnsi="Verdana"/>
          <w:b/>
          <w:bCs/>
          <w:sz w:val="20"/>
          <w:szCs w:val="20"/>
          <w:lang w:val="lt-LT"/>
        </w:rPr>
        <w:t>TEISĖS</w:t>
      </w:r>
    </w:p>
    <w:p w14:paraId="79239090" w14:textId="77777777" w:rsidR="000A6FF7" w:rsidRPr="00002070" w:rsidRDefault="000A6FF7" w:rsidP="000A6FF7">
      <w:pPr>
        <w:widowControl w:val="0"/>
        <w:tabs>
          <w:tab w:val="left" w:pos="1255"/>
        </w:tabs>
        <w:autoSpaceDE w:val="0"/>
        <w:autoSpaceDN w:val="0"/>
        <w:ind w:left="360"/>
        <w:rPr>
          <w:rFonts w:ascii="Verdana" w:hAnsi="Verdana"/>
          <w:b/>
          <w:bCs/>
          <w:sz w:val="20"/>
          <w:szCs w:val="20"/>
          <w:lang w:val="lt-LT"/>
        </w:rPr>
      </w:pPr>
    </w:p>
    <w:p w14:paraId="646DE75C" w14:textId="77777777" w:rsidR="000A6FF7" w:rsidRPr="00002070" w:rsidRDefault="000A6FF7" w:rsidP="00E31246">
      <w:pPr>
        <w:numPr>
          <w:ilvl w:val="1"/>
          <w:numId w:val="43"/>
        </w:numPr>
        <w:ind w:left="0" w:firstLine="0"/>
        <w:jc w:val="both"/>
        <w:rPr>
          <w:rFonts w:ascii="Verdana" w:hAnsi="Verdana"/>
          <w:b/>
          <w:sz w:val="20"/>
          <w:szCs w:val="20"/>
          <w:lang w:val="lt-LT"/>
        </w:rPr>
      </w:pPr>
      <w:r w:rsidRPr="00002070">
        <w:rPr>
          <w:rFonts w:ascii="Verdana" w:hAnsi="Verdana"/>
          <w:sz w:val="20"/>
          <w:szCs w:val="20"/>
          <w:lang w:val="lt-LT"/>
        </w:rPr>
        <w:t>Visi rezultatai ir su jais susijusios teisės, įgytos vykdant Sutartį, įskaitant intelektinės nuosavybės teises, išskyrus asmenines neturtines teises į intelektinės veiklos rezultatus, yra Perkančiosios organizacijos nuosavybė, pereinanti Perkančiajai organizac</w:t>
      </w:r>
      <w:r w:rsidR="008F6DF6" w:rsidRPr="00002070">
        <w:rPr>
          <w:rFonts w:ascii="Verdana" w:hAnsi="Verdana"/>
          <w:sz w:val="20"/>
          <w:szCs w:val="20"/>
          <w:lang w:val="lt-LT"/>
        </w:rPr>
        <w:t>i</w:t>
      </w:r>
      <w:r w:rsidRPr="00002070">
        <w:rPr>
          <w:rFonts w:ascii="Verdana" w:hAnsi="Verdana"/>
          <w:sz w:val="20"/>
          <w:szCs w:val="20"/>
          <w:lang w:val="lt-LT"/>
        </w:rPr>
        <w:t>jai nuo Paslaugų rezultato perdavimo momento be jokių apribojimų, kurią Perkančioji organizacija gali naudoti, publikuoti, perleisti ar perduoti be atskiro Paslaugų teikėjo sutikimo tretiesiems</w:t>
      </w:r>
      <w:r w:rsidRPr="00002070">
        <w:rPr>
          <w:rFonts w:ascii="Verdana" w:hAnsi="Verdana"/>
          <w:spacing w:val="-8"/>
          <w:sz w:val="20"/>
          <w:szCs w:val="20"/>
          <w:lang w:val="lt-LT"/>
        </w:rPr>
        <w:t xml:space="preserve"> </w:t>
      </w:r>
      <w:r w:rsidRPr="00002070">
        <w:rPr>
          <w:rFonts w:ascii="Verdana" w:hAnsi="Verdana"/>
          <w:sz w:val="20"/>
          <w:szCs w:val="20"/>
          <w:lang w:val="lt-LT"/>
        </w:rPr>
        <w:t>asmenims.</w:t>
      </w:r>
    </w:p>
    <w:p w14:paraId="6751A8C9" w14:textId="77777777" w:rsidR="000A6FF7" w:rsidRPr="00002070" w:rsidRDefault="000A6FF7" w:rsidP="000A6FF7">
      <w:pPr>
        <w:widowControl w:val="0"/>
        <w:tabs>
          <w:tab w:val="left" w:pos="1255"/>
        </w:tabs>
        <w:autoSpaceDE w:val="0"/>
        <w:autoSpaceDN w:val="0"/>
        <w:jc w:val="both"/>
        <w:rPr>
          <w:rFonts w:ascii="Verdana" w:hAnsi="Verdana"/>
          <w:sz w:val="20"/>
          <w:szCs w:val="20"/>
          <w:lang w:val="lt-LT"/>
        </w:rPr>
      </w:pPr>
      <w:r w:rsidRPr="00002070">
        <w:rPr>
          <w:rFonts w:ascii="Verdana" w:hAnsi="Verdana"/>
          <w:sz w:val="20"/>
          <w:szCs w:val="20"/>
          <w:lang w:val="lt-LT"/>
        </w:rPr>
        <w:t>10.2. Bet kokie su Sutartimi susiję dokumentai, išskyrus pačią Sutartį, yra Perkančiosios organizacijos nuosavybė ir, Paslaugų teikėjui baigus vykdyti savo įsipareigojimus, Perkančiosios organizacijos reikalavimu turi būti grąžinti (kartu su visomis jų kopijomis) Perkančiajai organizacijai.</w:t>
      </w:r>
    </w:p>
    <w:p w14:paraId="42C5043B" w14:textId="77777777" w:rsidR="000A6FF7" w:rsidRPr="00002070" w:rsidRDefault="000A6FF7" w:rsidP="00E965D4">
      <w:pPr>
        <w:widowControl w:val="0"/>
        <w:tabs>
          <w:tab w:val="left" w:pos="1255"/>
        </w:tabs>
        <w:autoSpaceDE w:val="0"/>
        <w:autoSpaceDN w:val="0"/>
        <w:jc w:val="both"/>
        <w:rPr>
          <w:rFonts w:ascii="Verdana" w:hAnsi="Verdana"/>
          <w:sz w:val="20"/>
          <w:szCs w:val="20"/>
          <w:lang w:val="lt-LT"/>
        </w:rPr>
      </w:pPr>
      <w:r w:rsidRPr="00002070">
        <w:rPr>
          <w:rFonts w:ascii="Verdana" w:hAnsi="Verdana"/>
          <w:sz w:val="20"/>
          <w:szCs w:val="20"/>
          <w:lang w:val="lt-LT"/>
        </w:rPr>
        <w:t>10.3. Paslaugų teikėjas garantuoja nuostolių ir/ar žalos atlyginimą Perkančiajai organizacijai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Perkančiosios organizacijos</w:t>
      </w:r>
      <w:r w:rsidRPr="00002070">
        <w:rPr>
          <w:rFonts w:ascii="Verdana" w:hAnsi="Verdana"/>
          <w:spacing w:val="-2"/>
          <w:sz w:val="20"/>
          <w:szCs w:val="20"/>
          <w:lang w:val="lt-LT"/>
        </w:rPr>
        <w:t xml:space="preserve"> </w:t>
      </w:r>
      <w:r w:rsidRPr="00002070">
        <w:rPr>
          <w:rFonts w:ascii="Verdana" w:hAnsi="Verdana"/>
          <w:sz w:val="20"/>
          <w:szCs w:val="20"/>
          <w:lang w:val="lt-LT"/>
        </w:rPr>
        <w:t>kaltės.</w:t>
      </w:r>
    </w:p>
    <w:p w14:paraId="1B4023C7" w14:textId="77777777" w:rsidR="000A6FF7" w:rsidRPr="00002070" w:rsidRDefault="000A6FF7" w:rsidP="00E965D4">
      <w:pPr>
        <w:widowControl w:val="0"/>
        <w:tabs>
          <w:tab w:val="left" w:pos="1255"/>
        </w:tabs>
        <w:autoSpaceDE w:val="0"/>
        <w:autoSpaceDN w:val="0"/>
        <w:jc w:val="both"/>
        <w:rPr>
          <w:rFonts w:ascii="Verdana" w:hAnsi="Verdana"/>
          <w:sz w:val="20"/>
          <w:szCs w:val="20"/>
          <w:lang w:val="lt-LT"/>
        </w:rPr>
      </w:pPr>
      <w:r w:rsidRPr="00002070">
        <w:rPr>
          <w:rFonts w:ascii="Verdana" w:hAnsi="Verdana"/>
          <w:sz w:val="20"/>
          <w:szCs w:val="20"/>
          <w:lang w:val="lt-LT"/>
        </w:rPr>
        <w:t>10.4. Paslaugų teikėjas nedelsdamas praneša Perkančiajai organizacijai apie tai, kad jam yra pateiktas ieškinys ar bet koks kitas reikalavimas dėl bet kokios su Sutartimi susijusios intelektinės nuosavybės teisės pažeidimo ar įtariamo pažeidimo.</w:t>
      </w:r>
    </w:p>
    <w:p w14:paraId="06A942B1" w14:textId="77777777" w:rsidR="000A6FF7" w:rsidRPr="00002070" w:rsidRDefault="000A6FF7" w:rsidP="00E965D4">
      <w:pPr>
        <w:pStyle w:val="BodyText"/>
        <w:spacing w:before="0"/>
        <w:ind w:left="0"/>
        <w:jc w:val="left"/>
        <w:rPr>
          <w:rFonts w:ascii="Verdana" w:hAnsi="Verdana"/>
          <w:lang w:val="lt-LT"/>
        </w:rPr>
      </w:pPr>
    </w:p>
    <w:p w14:paraId="26703906" w14:textId="77777777" w:rsidR="000A6FF7" w:rsidRPr="00002070" w:rsidRDefault="000A6FF7" w:rsidP="00E31246">
      <w:pPr>
        <w:numPr>
          <w:ilvl w:val="0"/>
          <w:numId w:val="43"/>
        </w:numPr>
        <w:ind w:left="0" w:firstLine="0"/>
        <w:jc w:val="center"/>
        <w:rPr>
          <w:rFonts w:ascii="Verdana" w:hAnsi="Verdana"/>
          <w:b/>
          <w:sz w:val="20"/>
          <w:szCs w:val="20"/>
          <w:lang w:val="lt-LT"/>
        </w:rPr>
      </w:pPr>
      <w:r w:rsidRPr="00002070">
        <w:rPr>
          <w:rFonts w:ascii="Verdana" w:hAnsi="Verdana"/>
          <w:b/>
          <w:sz w:val="20"/>
          <w:szCs w:val="20"/>
          <w:lang w:val="lt-LT"/>
        </w:rPr>
        <w:t>ŠALIŲ ATSAKOMYBĖ</w:t>
      </w:r>
    </w:p>
    <w:p w14:paraId="3A4861EA" w14:textId="77777777" w:rsidR="000A6FF7" w:rsidRPr="00002070" w:rsidRDefault="000A6FF7" w:rsidP="00A13E44">
      <w:pPr>
        <w:rPr>
          <w:rFonts w:ascii="Verdana" w:hAnsi="Verdana"/>
          <w:b/>
          <w:sz w:val="20"/>
          <w:szCs w:val="20"/>
          <w:lang w:val="lt-LT"/>
        </w:rPr>
      </w:pPr>
    </w:p>
    <w:p w14:paraId="60A39FE0" w14:textId="378ABFF4" w:rsidR="00E965D4" w:rsidRPr="00002070" w:rsidRDefault="00E965D4"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hAnsi="Verdana" w:cs="Times New Roman"/>
          <w:color w:val="000000" w:themeColor="text1"/>
          <w:sz w:val="20"/>
          <w:szCs w:val="20"/>
        </w:rPr>
        <w:t>Perkančioji organizacija turi teisę vienašališkai išskaičiuoti netesybas (baudas, delspinigius) iš bet kokių Teikėjui atliekamų mokėjimų arba pasinaudoti Sutarties įvykdymą užtikrinančia (-</w:t>
      </w:r>
      <w:proofErr w:type="spellStart"/>
      <w:r w:rsidRPr="00002070">
        <w:rPr>
          <w:rFonts w:ascii="Verdana" w:hAnsi="Verdana" w:cs="Times New Roman"/>
          <w:color w:val="000000" w:themeColor="text1"/>
          <w:sz w:val="20"/>
          <w:szCs w:val="20"/>
        </w:rPr>
        <w:t>iu</w:t>
      </w:r>
      <w:proofErr w:type="spellEnd"/>
      <w:r w:rsidRPr="00002070">
        <w:rPr>
          <w:rFonts w:ascii="Verdana" w:hAnsi="Verdana" w:cs="Times New Roman"/>
          <w:color w:val="000000" w:themeColor="text1"/>
          <w:sz w:val="20"/>
          <w:szCs w:val="20"/>
        </w:rPr>
        <w:t>) banko garantija arba draudimo bendrovės laidavimo raštu. Teikėjui vėluojant suteikti Paslaugas, Paslaugų perdavimo–priėmimo akte turi būti nurodytas pradelstų dienų skaičius ir delspinigių suma. Atsiskaitydama už Paslaugas Perkančioji organizacija priskaičiuotų delspinigių ir (ar) baudų</w:t>
      </w:r>
      <w:r w:rsidR="00EF3075" w:rsidRPr="00002070">
        <w:rPr>
          <w:rFonts w:ascii="Verdana" w:hAnsi="Verdana" w:cs="Times New Roman"/>
          <w:color w:val="000000" w:themeColor="text1"/>
          <w:sz w:val="20"/>
          <w:szCs w:val="20"/>
        </w:rPr>
        <w:t xml:space="preserve"> </w:t>
      </w:r>
      <w:r w:rsidRPr="00002070">
        <w:rPr>
          <w:rFonts w:ascii="Verdana" w:hAnsi="Verdana" w:cs="Times New Roman"/>
          <w:color w:val="000000" w:themeColor="text1"/>
          <w:sz w:val="20"/>
          <w:szCs w:val="20"/>
        </w:rPr>
        <w:t>suma mažina Teikėjo pateiktoje PVM sąskaitoje faktūroje nurodytą mokėjimo sumą. Kai nėra Teikėjui mokėtinų pinigų sumų, iš kurių galėtų būti išskaičiuotos netesybos, Teikėjas privalo sumokėti jas į Sutartyje nurodytą Perkančiosios organizacijos sąskaitą, pagal Perkančiosios organizacijos pateiktą PVM sąskaitą faktūrą Teikėjui, ne vėliau kaip per 10 (dešimt) kalendorinių dienų nuo Perkančiosios organizacijos reikalavimo sumokėti baudą ar delspinigius pateikimo Teikėjo už Sutarties vykdymą atsakingam asmeniui dienos.</w:t>
      </w:r>
      <w:bookmarkStart w:id="2" w:name="_Hlk36120913"/>
    </w:p>
    <w:p w14:paraId="00393244" w14:textId="741FC09A" w:rsidR="00E965D4" w:rsidRPr="00002070" w:rsidRDefault="00E965D4"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 xml:space="preserve">Perkančiosios </w:t>
      </w:r>
      <w:r w:rsidR="00A5121F" w:rsidRPr="00002070">
        <w:rPr>
          <w:rFonts w:ascii="Verdana" w:eastAsia="SimSun" w:hAnsi="Verdana" w:cs="Times New Roman"/>
          <w:sz w:val="20"/>
          <w:szCs w:val="20"/>
          <w:lang w:eastAsia="zh-CN"/>
        </w:rPr>
        <w:t xml:space="preserve">organizacijos </w:t>
      </w:r>
      <w:r w:rsidRPr="00002070">
        <w:rPr>
          <w:rFonts w:ascii="Verdana" w:eastAsia="SimSun" w:hAnsi="Verdana" w:cs="Times New Roman"/>
          <w:sz w:val="20"/>
          <w:szCs w:val="20"/>
          <w:lang w:eastAsia="zh-CN"/>
        </w:rPr>
        <w:t xml:space="preserve">paskirtiems asmenims bet kuriuo Sutarties vykdymo metu atlikus Paslaugų atitikties reikalavimams vertinimą, neatitikčių registravimą, kokybės kontrolę ir (ar) techninės valymo paslaugų kokybės vertinimą pagal Sutartyje įvardintus standartus, metodikas ir reikalavimus, naudojant techninės paslaugų kiekybinės kokybės ir atitikties </w:t>
      </w:r>
      <w:proofErr w:type="spellStart"/>
      <w:r w:rsidRPr="00002070">
        <w:rPr>
          <w:rFonts w:ascii="Verdana" w:eastAsia="SimSun" w:hAnsi="Verdana" w:cs="Times New Roman"/>
          <w:sz w:val="20"/>
          <w:szCs w:val="20"/>
          <w:lang w:eastAsia="zh-CN"/>
        </w:rPr>
        <w:t>pateikties</w:t>
      </w:r>
      <w:proofErr w:type="spellEnd"/>
      <w:r w:rsidRPr="00002070">
        <w:rPr>
          <w:rFonts w:ascii="Verdana" w:eastAsia="SimSun" w:hAnsi="Verdana" w:cs="Times New Roman"/>
          <w:sz w:val="20"/>
          <w:szCs w:val="20"/>
          <w:lang w:eastAsia="zh-CN"/>
        </w:rPr>
        <w:t xml:space="preserve"> reikalavimams įvertinimo metodus bei nustačius, kad suteiktos Paslaugos (įskaitant jų rezultatus) nesiekia minimalaus objekto priimtino valymo paslaugų kokybės lygio (PKL), viršija priimtinos kokybės limitus (AQL), Paslaugos teikiamos ne pagal nustatytus </w:t>
      </w:r>
      <w:r w:rsidRPr="00002070">
        <w:rPr>
          <w:rFonts w:ascii="Verdana" w:eastAsia="SimSun" w:hAnsi="Verdana" w:cs="Times New Roman"/>
          <w:sz w:val="20"/>
          <w:szCs w:val="20"/>
          <w:lang w:eastAsia="zh-CN"/>
        </w:rPr>
        <w:lastRenderedPageBreak/>
        <w:t>Sutartyje, Standarte, Techninėje specifikacijoje, Pirkimo dokumentuose ir jos prieduose pateiktus reikalavimus, Perkančioji organizacija Tiekėjui gali taikyti atitinkamo dydžio baudą už kiekvieną tokį pažeidimą:</w:t>
      </w:r>
    </w:p>
    <w:p w14:paraId="0ABBC729" w14:textId="072027F6" w:rsidR="00E965D4" w:rsidRPr="00002070" w:rsidRDefault="00E965D4" w:rsidP="00E31246">
      <w:pPr>
        <w:pStyle w:val="ListParagraph"/>
        <w:widowControl/>
        <w:numPr>
          <w:ilvl w:val="2"/>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 xml:space="preserve">Už kiekvieną Teikėjo nepasiektą reikalaujamą </w:t>
      </w:r>
      <w:r w:rsidR="004036BA" w:rsidRPr="00002070">
        <w:rPr>
          <w:rFonts w:ascii="Verdana" w:eastAsia="SimSun" w:hAnsi="Verdana" w:cs="Times New Roman"/>
          <w:sz w:val="20"/>
          <w:szCs w:val="20"/>
          <w:lang w:eastAsia="zh-CN"/>
        </w:rPr>
        <w:t xml:space="preserve">objekto </w:t>
      </w:r>
      <w:r w:rsidRPr="00002070">
        <w:rPr>
          <w:rFonts w:ascii="Verdana" w:eastAsia="SimSun" w:hAnsi="Verdana" w:cs="Times New Roman"/>
          <w:sz w:val="20"/>
          <w:szCs w:val="20"/>
          <w:lang w:eastAsia="zh-CN"/>
        </w:rPr>
        <w:t xml:space="preserve">vidaus patalpų ir (ar) lauko teritorijos minimalų priimtiną valymo paslaugų kokybės lygį (PKL) pagal pateiktą Standarte nurodytą ataskaitą, taikoma, </w:t>
      </w:r>
      <w:r w:rsidR="004036BA" w:rsidRPr="00002070">
        <w:rPr>
          <w:rFonts w:ascii="Verdana" w:eastAsia="SimSun" w:hAnsi="Verdana" w:cs="Times New Roman"/>
          <w:sz w:val="20"/>
          <w:szCs w:val="20"/>
          <w:lang w:eastAsia="zh-CN"/>
        </w:rPr>
        <w:t xml:space="preserve">Perkančiajai organizacijai </w:t>
      </w:r>
      <w:r w:rsidRPr="00002070">
        <w:rPr>
          <w:rFonts w:ascii="Verdana" w:eastAsia="SimSun" w:hAnsi="Verdana" w:cs="Times New Roman"/>
          <w:sz w:val="20"/>
          <w:szCs w:val="20"/>
          <w:lang w:eastAsia="zh-CN"/>
        </w:rPr>
        <w:t xml:space="preserve">pareikalavus, 15 </w:t>
      </w:r>
      <w:r w:rsidR="007C1468" w:rsidRPr="00002070">
        <w:rPr>
          <w:rFonts w:ascii="Verdana" w:eastAsia="SimSun" w:hAnsi="Verdana" w:cs="Times New Roman"/>
          <w:sz w:val="20"/>
          <w:szCs w:val="20"/>
          <w:lang w:eastAsia="zh-CN"/>
        </w:rPr>
        <w:t xml:space="preserve">(penkiolikos) </w:t>
      </w:r>
      <w:r w:rsidRPr="00002070">
        <w:rPr>
          <w:rFonts w:ascii="Verdana" w:eastAsia="SimSun" w:hAnsi="Verdana" w:cs="Times New Roman"/>
          <w:sz w:val="20"/>
          <w:szCs w:val="20"/>
          <w:lang w:eastAsia="zh-CN"/>
        </w:rPr>
        <w:t xml:space="preserve">procentų bauda nuo tokiam </w:t>
      </w:r>
      <w:r w:rsidR="004036BA" w:rsidRPr="00002070">
        <w:rPr>
          <w:rFonts w:ascii="Verdana" w:eastAsia="SimSun" w:hAnsi="Verdana" w:cs="Times New Roman"/>
          <w:sz w:val="20"/>
          <w:szCs w:val="20"/>
          <w:lang w:eastAsia="zh-CN"/>
        </w:rPr>
        <w:t>o</w:t>
      </w:r>
      <w:r w:rsidRPr="00002070">
        <w:rPr>
          <w:rFonts w:ascii="Verdana" w:eastAsia="SimSun" w:hAnsi="Verdana" w:cs="Times New Roman"/>
          <w:sz w:val="20"/>
          <w:szCs w:val="20"/>
          <w:lang w:eastAsia="zh-CN"/>
        </w:rPr>
        <w:t xml:space="preserve">bjektui ataskaitiniu mėnesiu (t. y. to mėnesio kada buvo atliktas vidinis ir (ar) išorinis auditas) suteiktų Paslaugų sumos, o už kiekvieną papildomą tokio </w:t>
      </w:r>
      <w:r w:rsidR="004036BA" w:rsidRPr="00002070">
        <w:rPr>
          <w:rFonts w:ascii="Verdana" w:eastAsia="SimSun" w:hAnsi="Verdana" w:cs="Times New Roman"/>
          <w:sz w:val="20"/>
          <w:szCs w:val="20"/>
          <w:lang w:eastAsia="zh-CN"/>
        </w:rPr>
        <w:t>o</w:t>
      </w:r>
      <w:r w:rsidRPr="00002070">
        <w:rPr>
          <w:rFonts w:ascii="Verdana" w:eastAsia="SimSun" w:hAnsi="Verdana" w:cs="Times New Roman"/>
          <w:sz w:val="20"/>
          <w:szCs w:val="20"/>
          <w:lang w:eastAsia="zh-CN"/>
        </w:rPr>
        <w:t>bjekto patikrinimą, kuriuo metu nustatyta, jog 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 xml:space="preserve">kėjas nepasiekė reikalaujamo vidaus patalpų ir (ar) lauko teritorijos minimalaus priimtino valymo paslaugų kokybės lygo (PKL) pagal pateiktą Standarte nurodytą ataskaitą, taikoma, </w:t>
      </w:r>
      <w:r w:rsidR="004036BA" w:rsidRPr="00002070">
        <w:rPr>
          <w:rFonts w:ascii="Verdana" w:eastAsia="SimSun" w:hAnsi="Verdana" w:cs="Times New Roman"/>
          <w:sz w:val="20"/>
          <w:szCs w:val="20"/>
          <w:lang w:eastAsia="zh-CN"/>
        </w:rPr>
        <w:t xml:space="preserve">Perkančiajai organizacijai </w:t>
      </w:r>
      <w:r w:rsidRPr="00002070">
        <w:rPr>
          <w:rFonts w:ascii="Verdana" w:eastAsia="SimSun" w:hAnsi="Verdana" w:cs="Times New Roman"/>
          <w:sz w:val="20"/>
          <w:szCs w:val="20"/>
          <w:lang w:eastAsia="zh-CN"/>
        </w:rPr>
        <w:t xml:space="preserve">pareikalavus, </w:t>
      </w:r>
      <w:r w:rsidR="004036BA" w:rsidRPr="00002070">
        <w:rPr>
          <w:rFonts w:ascii="Verdana" w:eastAsia="SimSun" w:hAnsi="Verdana" w:cs="Times New Roman"/>
          <w:sz w:val="20"/>
          <w:szCs w:val="20"/>
          <w:lang w:eastAsia="zh-CN"/>
        </w:rPr>
        <w:t xml:space="preserve">papildoma </w:t>
      </w:r>
      <w:r w:rsidRPr="00002070">
        <w:rPr>
          <w:rFonts w:ascii="Verdana" w:eastAsia="SimSun" w:hAnsi="Verdana" w:cs="Times New Roman"/>
          <w:sz w:val="20"/>
          <w:szCs w:val="20"/>
          <w:lang w:eastAsia="zh-CN"/>
        </w:rPr>
        <w:t xml:space="preserve">25 </w:t>
      </w:r>
      <w:r w:rsidR="007C1468" w:rsidRPr="00002070">
        <w:rPr>
          <w:rFonts w:ascii="Verdana" w:eastAsia="SimSun" w:hAnsi="Verdana" w:cs="Times New Roman"/>
          <w:sz w:val="20"/>
          <w:szCs w:val="20"/>
          <w:lang w:eastAsia="zh-CN"/>
        </w:rPr>
        <w:t xml:space="preserve">(dvidešimt penkių) </w:t>
      </w:r>
      <w:r w:rsidRPr="00002070">
        <w:rPr>
          <w:rFonts w:ascii="Verdana" w:eastAsia="SimSun" w:hAnsi="Verdana" w:cs="Times New Roman"/>
          <w:sz w:val="20"/>
          <w:szCs w:val="20"/>
          <w:lang w:eastAsia="zh-CN"/>
        </w:rPr>
        <w:t xml:space="preserve">procentų bauda nuo tokiam </w:t>
      </w:r>
      <w:r w:rsidR="004036BA" w:rsidRPr="00002070">
        <w:rPr>
          <w:rFonts w:ascii="Verdana" w:eastAsia="SimSun" w:hAnsi="Verdana" w:cs="Times New Roman"/>
          <w:sz w:val="20"/>
          <w:szCs w:val="20"/>
          <w:lang w:eastAsia="zh-CN"/>
        </w:rPr>
        <w:t>o</w:t>
      </w:r>
      <w:r w:rsidRPr="00002070">
        <w:rPr>
          <w:rFonts w:ascii="Verdana" w:eastAsia="SimSun" w:hAnsi="Verdana" w:cs="Times New Roman"/>
          <w:sz w:val="20"/>
          <w:szCs w:val="20"/>
          <w:lang w:eastAsia="zh-CN"/>
        </w:rPr>
        <w:t xml:space="preserve">bjektui ataskaitinio mėnesio (t. y. to mėnesio kada buvo atliktas vidinis ir (ar) išorinis auditas) suteiktų Paslaugų sumos.  </w:t>
      </w:r>
    </w:p>
    <w:p w14:paraId="60D41402" w14:textId="52E1EC6A" w:rsidR="00E965D4" w:rsidRPr="00002070" w:rsidRDefault="004036BA" w:rsidP="00E31246">
      <w:pPr>
        <w:pStyle w:val="ListParagraph"/>
        <w:widowControl/>
        <w:numPr>
          <w:ilvl w:val="2"/>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Perkančioji organizacija</w:t>
      </w:r>
      <w:r w:rsidR="00E965D4" w:rsidRPr="00002070">
        <w:rPr>
          <w:rFonts w:ascii="Verdana" w:eastAsia="SimSun" w:hAnsi="Verdana" w:cs="Times New Roman"/>
          <w:sz w:val="20"/>
          <w:szCs w:val="20"/>
          <w:lang w:eastAsia="zh-CN"/>
        </w:rPr>
        <w:t xml:space="preserve"> turi teisę skirti 300,00 </w:t>
      </w:r>
      <w:proofErr w:type="spellStart"/>
      <w:r w:rsidR="00E965D4" w:rsidRPr="00002070">
        <w:rPr>
          <w:rFonts w:ascii="Verdana" w:eastAsia="SimSun" w:hAnsi="Verdana" w:cs="Times New Roman"/>
          <w:sz w:val="20"/>
          <w:szCs w:val="20"/>
          <w:lang w:eastAsia="zh-CN"/>
        </w:rPr>
        <w:t>Eur</w:t>
      </w:r>
      <w:proofErr w:type="spellEnd"/>
      <w:r w:rsidR="00E965D4" w:rsidRPr="00002070">
        <w:rPr>
          <w:rFonts w:ascii="Verdana" w:eastAsia="SimSun" w:hAnsi="Verdana" w:cs="Times New Roman"/>
          <w:sz w:val="20"/>
          <w:szCs w:val="20"/>
          <w:lang w:eastAsia="zh-CN"/>
        </w:rPr>
        <w:t xml:space="preserve"> (trijų šimtų eurų, 00 ct) baudą T</w:t>
      </w:r>
      <w:r w:rsidRPr="00002070">
        <w:rPr>
          <w:rFonts w:ascii="Verdana" w:eastAsia="SimSun" w:hAnsi="Verdana" w:cs="Times New Roman"/>
          <w:sz w:val="20"/>
          <w:szCs w:val="20"/>
          <w:lang w:eastAsia="zh-CN"/>
        </w:rPr>
        <w:t>ei</w:t>
      </w:r>
      <w:r w:rsidR="00E965D4" w:rsidRPr="00002070">
        <w:rPr>
          <w:rFonts w:ascii="Verdana" w:eastAsia="SimSun" w:hAnsi="Verdana" w:cs="Times New Roman"/>
          <w:sz w:val="20"/>
          <w:szCs w:val="20"/>
          <w:lang w:eastAsia="zh-CN"/>
        </w:rPr>
        <w:t>kėjui už kiekvieną atvejį, kai:</w:t>
      </w:r>
    </w:p>
    <w:p w14:paraId="43107FB2" w14:textId="4CBADF9F"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 xml:space="preserve">pažeistas KPI rodiklis (žr. </w:t>
      </w:r>
      <w:r w:rsidR="004036BA" w:rsidRPr="00002070">
        <w:rPr>
          <w:rFonts w:ascii="Verdana" w:eastAsia="SimSun" w:hAnsi="Verdana" w:cs="Times New Roman"/>
          <w:sz w:val="20"/>
          <w:szCs w:val="20"/>
          <w:lang w:eastAsia="zh-CN"/>
        </w:rPr>
        <w:t xml:space="preserve">Sutarties </w:t>
      </w:r>
      <w:r w:rsidRPr="00002070">
        <w:rPr>
          <w:rFonts w:ascii="Verdana" w:eastAsia="SimSun" w:hAnsi="Verdana" w:cs="Times New Roman"/>
          <w:sz w:val="20"/>
          <w:szCs w:val="20"/>
          <w:lang w:eastAsia="zh-CN"/>
        </w:rPr>
        <w:t xml:space="preserve">5 priedą) yra neištaisomas per nustatytą laikotarpį, 300,00 </w:t>
      </w:r>
      <w:proofErr w:type="spellStart"/>
      <w:r w:rsidRPr="00002070">
        <w:rPr>
          <w:rFonts w:ascii="Verdana" w:eastAsia="SimSun" w:hAnsi="Verdana" w:cs="Times New Roman"/>
          <w:sz w:val="20"/>
          <w:szCs w:val="20"/>
          <w:lang w:eastAsia="zh-CN"/>
        </w:rPr>
        <w:t>Eur</w:t>
      </w:r>
      <w:proofErr w:type="spellEnd"/>
      <w:r w:rsidRPr="00002070">
        <w:rPr>
          <w:rFonts w:ascii="Verdana" w:eastAsia="SimSun" w:hAnsi="Verdana" w:cs="Times New Roman"/>
          <w:sz w:val="20"/>
          <w:szCs w:val="20"/>
          <w:lang w:eastAsia="zh-CN"/>
        </w:rPr>
        <w:t xml:space="preserve"> (trijų šimtų eurų, 00 ct) bauda taip pat skaičiuojama už kiekvieną praleistą KPI rodiklio neištaisymo laikotarpį;</w:t>
      </w:r>
    </w:p>
    <w:p w14:paraId="6AFFA9E0" w14:textId="1452F550"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 xml:space="preserve">pasikartoja atvejai (t. y. daugiau nei vieną kartą), kuomet </w:t>
      </w:r>
      <w:r w:rsidR="004036BA" w:rsidRPr="00002070">
        <w:rPr>
          <w:rFonts w:ascii="Verdana" w:eastAsia="SimSun" w:hAnsi="Verdana" w:cs="Times New Roman"/>
          <w:sz w:val="20"/>
          <w:szCs w:val="20"/>
          <w:lang w:eastAsia="zh-CN"/>
        </w:rPr>
        <w:t>Tei</w:t>
      </w:r>
      <w:r w:rsidRPr="00002070">
        <w:rPr>
          <w:rFonts w:ascii="Verdana" w:eastAsia="SimSun" w:hAnsi="Verdana" w:cs="Times New Roman"/>
          <w:sz w:val="20"/>
          <w:szCs w:val="20"/>
          <w:lang w:eastAsia="zh-CN"/>
        </w:rPr>
        <w:t>kėjas neatlieka reikalaujamų paslaugų arba neatitinka Sutartyje, Techninėje specifikacijoje, Standarte ir Pirkimo dokumentuose bei jų prieduose pateiktų reikalavimų;</w:t>
      </w:r>
    </w:p>
    <w:p w14:paraId="6D24EAE3" w14:textId="4392B500"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 xml:space="preserve">kėjo įgaliotam asmeniui neatvykus į </w:t>
      </w:r>
      <w:r w:rsidR="004036BA" w:rsidRPr="00002070">
        <w:rPr>
          <w:rFonts w:ascii="Verdana" w:eastAsia="SimSun" w:hAnsi="Verdana" w:cs="Times New Roman"/>
          <w:sz w:val="20"/>
          <w:szCs w:val="20"/>
          <w:lang w:eastAsia="zh-CN"/>
        </w:rPr>
        <w:t>o</w:t>
      </w:r>
      <w:r w:rsidRPr="00002070">
        <w:rPr>
          <w:rFonts w:ascii="Verdana" w:eastAsia="SimSun" w:hAnsi="Verdana" w:cs="Times New Roman"/>
          <w:sz w:val="20"/>
          <w:szCs w:val="20"/>
          <w:lang w:eastAsia="zh-CN"/>
        </w:rPr>
        <w:t>bjektą vykdyti vidinio ar išorinio audito arba 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kėjui neatvykus neatitikimų šalinimui, arba per nustatytą laiką nepašalinus neatitikimų;</w:t>
      </w:r>
    </w:p>
    <w:p w14:paraId="3C53F1B0" w14:textId="2CE034D0"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 xml:space="preserve">kėjas neatlieka užsakytų Paslaugų laiku (ne dėl </w:t>
      </w:r>
      <w:r w:rsidR="004036BA" w:rsidRPr="00002070">
        <w:rPr>
          <w:rFonts w:ascii="Verdana" w:eastAsia="SimSun" w:hAnsi="Verdana" w:cs="Times New Roman"/>
          <w:sz w:val="20"/>
          <w:szCs w:val="20"/>
          <w:lang w:eastAsia="zh-CN"/>
        </w:rPr>
        <w:t>Perkančiosios organizacijos</w:t>
      </w:r>
      <w:r w:rsidRPr="00002070">
        <w:rPr>
          <w:rFonts w:ascii="Verdana" w:eastAsia="SimSun" w:hAnsi="Verdana" w:cs="Times New Roman"/>
          <w:sz w:val="20"/>
          <w:szCs w:val="20"/>
          <w:lang w:eastAsia="zh-CN"/>
        </w:rPr>
        <w:t xml:space="preserve"> kaltės);</w:t>
      </w:r>
    </w:p>
    <w:p w14:paraId="7B6BC413" w14:textId="2C55C226"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nustatomas 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 xml:space="preserve">kėjo melagingas </w:t>
      </w:r>
      <w:r w:rsidR="004036BA" w:rsidRPr="00002070">
        <w:rPr>
          <w:rFonts w:ascii="Verdana" w:eastAsia="SimSun" w:hAnsi="Verdana" w:cs="Times New Roman"/>
          <w:sz w:val="20"/>
          <w:szCs w:val="20"/>
          <w:lang w:eastAsia="zh-CN"/>
        </w:rPr>
        <w:t>v</w:t>
      </w:r>
      <w:r w:rsidRPr="00002070">
        <w:rPr>
          <w:rFonts w:ascii="Verdana" w:eastAsia="SimSun" w:hAnsi="Verdana" w:cs="Times New Roman"/>
          <w:sz w:val="20"/>
          <w:szCs w:val="20"/>
          <w:lang w:eastAsia="zh-CN"/>
        </w:rPr>
        <w:t>alymo planų (VP), grafikų, terminų ir ataskaitų pildymo atvejis;</w:t>
      </w:r>
    </w:p>
    <w:p w14:paraId="704E169E" w14:textId="04E59695" w:rsidR="00E965D4" w:rsidRPr="00002070" w:rsidRDefault="00E965D4" w:rsidP="00E31246">
      <w:pPr>
        <w:pStyle w:val="ListParagraph"/>
        <w:widowControl/>
        <w:numPr>
          <w:ilvl w:val="3"/>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sz w:val="20"/>
          <w:szCs w:val="20"/>
          <w:lang w:eastAsia="zh-CN"/>
        </w:rPr>
        <w:t>T</w:t>
      </w:r>
      <w:r w:rsidR="004036BA" w:rsidRPr="00002070">
        <w:rPr>
          <w:rFonts w:ascii="Verdana" w:eastAsia="SimSun" w:hAnsi="Verdana" w:cs="Times New Roman"/>
          <w:sz w:val="20"/>
          <w:szCs w:val="20"/>
          <w:lang w:eastAsia="zh-CN"/>
        </w:rPr>
        <w:t>ei</w:t>
      </w:r>
      <w:r w:rsidRPr="00002070">
        <w:rPr>
          <w:rFonts w:ascii="Verdana" w:eastAsia="SimSun" w:hAnsi="Verdana" w:cs="Times New Roman"/>
          <w:sz w:val="20"/>
          <w:szCs w:val="20"/>
          <w:lang w:eastAsia="zh-CN"/>
        </w:rPr>
        <w:t>kėjas nesilaiko kitų Sutartyje numatytų terminų ir reikalavimų.</w:t>
      </w:r>
    </w:p>
    <w:p w14:paraId="25E30E01" w14:textId="7A48742A" w:rsidR="00E965D4" w:rsidRPr="00002070" w:rsidRDefault="00E965D4"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hAnsi="Verdana" w:cs="Times New Roman"/>
          <w:sz w:val="20"/>
          <w:szCs w:val="20"/>
        </w:rPr>
        <w:t>Baudų</w:t>
      </w:r>
      <w:r w:rsidR="00494DDA" w:rsidRPr="00002070">
        <w:rPr>
          <w:rFonts w:ascii="Verdana" w:hAnsi="Verdana" w:cs="Times New Roman"/>
          <w:sz w:val="20"/>
          <w:szCs w:val="20"/>
        </w:rPr>
        <w:t xml:space="preserve"> </w:t>
      </w:r>
      <w:r w:rsidR="004036BA" w:rsidRPr="00002070">
        <w:rPr>
          <w:rFonts w:ascii="Verdana" w:hAnsi="Verdana" w:cs="Times New Roman"/>
          <w:sz w:val="20"/>
          <w:szCs w:val="20"/>
        </w:rPr>
        <w:t>ir delspinigių</w:t>
      </w:r>
      <w:r w:rsidRPr="00002070">
        <w:rPr>
          <w:rFonts w:ascii="Verdana" w:hAnsi="Verdana" w:cs="Times New Roman"/>
          <w:sz w:val="20"/>
          <w:szCs w:val="20"/>
        </w:rPr>
        <w:t xml:space="preserve"> sumokėjimas ir (ar) atskaitymas neatleidžia T</w:t>
      </w:r>
      <w:r w:rsidR="004036BA" w:rsidRPr="00002070">
        <w:rPr>
          <w:rFonts w:ascii="Verdana" w:hAnsi="Verdana" w:cs="Times New Roman"/>
          <w:sz w:val="20"/>
          <w:szCs w:val="20"/>
        </w:rPr>
        <w:t>ei</w:t>
      </w:r>
      <w:r w:rsidRPr="00002070">
        <w:rPr>
          <w:rFonts w:ascii="Verdana" w:hAnsi="Verdana" w:cs="Times New Roman"/>
          <w:sz w:val="20"/>
          <w:szCs w:val="20"/>
        </w:rPr>
        <w:t xml:space="preserve">kėjo nuo prievolės vykdyti Sutartį ir teikti kokybiškas bei tinkamas paslaugas, atitinkančias </w:t>
      </w:r>
      <w:r w:rsidR="004036BA" w:rsidRPr="00002070">
        <w:rPr>
          <w:rFonts w:ascii="Verdana" w:hAnsi="Verdana" w:cs="Times New Roman"/>
          <w:sz w:val="20"/>
          <w:szCs w:val="20"/>
        </w:rPr>
        <w:t>Perkančiosios organizacijos</w:t>
      </w:r>
      <w:r w:rsidRPr="00002070">
        <w:rPr>
          <w:rFonts w:ascii="Verdana" w:hAnsi="Verdana" w:cs="Times New Roman"/>
          <w:sz w:val="20"/>
          <w:szCs w:val="20"/>
        </w:rPr>
        <w:t xml:space="preserve"> pateiktus reikalavimus.</w:t>
      </w:r>
    </w:p>
    <w:p w14:paraId="129D129C" w14:textId="0375DFC4" w:rsidR="00E965D4" w:rsidRPr="00002070" w:rsidRDefault="004036BA"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hAnsi="Verdana" w:cs="Times New Roman"/>
          <w:sz w:val="20"/>
          <w:szCs w:val="20"/>
        </w:rPr>
        <w:t>Perkančioji organizacija</w:t>
      </w:r>
      <w:r w:rsidR="00E965D4" w:rsidRPr="00002070">
        <w:rPr>
          <w:rFonts w:ascii="Verdana" w:hAnsi="Verdana" w:cs="Times New Roman"/>
          <w:sz w:val="20"/>
          <w:szCs w:val="20"/>
        </w:rPr>
        <w:t xml:space="preserve"> įgauna teisę vienašališkai ir nesikreipdama į teismą nutraukti Sutartį, informuodama T</w:t>
      </w:r>
      <w:r w:rsidRPr="00002070">
        <w:rPr>
          <w:rFonts w:ascii="Verdana" w:hAnsi="Verdana" w:cs="Times New Roman"/>
          <w:sz w:val="20"/>
          <w:szCs w:val="20"/>
        </w:rPr>
        <w:t>ei</w:t>
      </w:r>
      <w:r w:rsidR="00E965D4" w:rsidRPr="00002070">
        <w:rPr>
          <w:rFonts w:ascii="Verdana" w:hAnsi="Verdana" w:cs="Times New Roman"/>
          <w:sz w:val="20"/>
          <w:szCs w:val="20"/>
        </w:rPr>
        <w:t>kėją prieš 90 darbo dienų, nepaisydama to, kad T</w:t>
      </w:r>
      <w:r w:rsidRPr="00002070">
        <w:rPr>
          <w:rFonts w:ascii="Verdana" w:hAnsi="Verdana" w:cs="Times New Roman"/>
          <w:sz w:val="20"/>
          <w:szCs w:val="20"/>
        </w:rPr>
        <w:t>ei</w:t>
      </w:r>
      <w:r w:rsidR="00E965D4" w:rsidRPr="00002070">
        <w:rPr>
          <w:rFonts w:ascii="Verdana" w:hAnsi="Verdana" w:cs="Times New Roman"/>
          <w:sz w:val="20"/>
          <w:szCs w:val="20"/>
        </w:rPr>
        <w:t>kėjas jau pradėjo ją vykdyti, jeigu T</w:t>
      </w:r>
      <w:r w:rsidRPr="00002070">
        <w:rPr>
          <w:rFonts w:ascii="Verdana" w:hAnsi="Verdana" w:cs="Times New Roman"/>
          <w:sz w:val="20"/>
          <w:szCs w:val="20"/>
        </w:rPr>
        <w:t>ei</w:t>
      </w:r>
      <w:r w:rsidR="00E965D4" w:rsidRPr="00002070">
        <w:rPr>
          <w:rFonts w:ascii="Verdana" w:hAnsi="Verdana" w:cs="Times New Roman"/>
          <w:sz w:val="20"/>
          <w:szCs w:val="20"/>
        </w:rPr>
        <w:t>kėjas iš esmės pažeidžia Sutartį.</w:t>
      </w:r>
      <w:bookmarkEnd w:id="2"/>
    </w:p>
    <w:p w14:paraId="2EDFA0C5" w14:textId="444FAD94" w:rsidR="00E965D4" w:rsidRPr="00002070" w:rsidRDefault="004036BA"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eastAsia="SimSun" w:hAnsi="Verdana" w:cs="Times New Roman"/>
          <w:bCs/>
          <w:sz w:val="20"/>
          <w:szCs w:val="20"/>
          <w:lang w:eastAsia="zh-CN"/>
        </w:rPr>
        <w:t>Perkančiajai organizacijai</w:t>
      </w:r>
      <w:r w:rsidR="00E965D4" w:rsidRPr="00002070">
        <w:rPr>
          <w:rFonts w:ascii="Verdana" w:eastAsia="SimSun" w:hAnsi="Verdana" w:cs="Times New Roman"/>
          <w:bCs/>
          <w:sz w:val="20"/>
          <w:szCs w:val="20"/>
          <w:lang w:eastAsia="zh-CN"/>
        </w:rPr>
        <w:t xml:space="preserve"> nutraukus Sutartį dėl esminio pažeidimo arba T</w:t>
      </w:r>
      <w:r w:rsidRPr="00002070">
        <w:rPr>
          <w:rFonts w:ascii="Verdana" w:eastAsia="SimSun" w:hAnsi="Verdana" w:cs="Times New Roman"/>
          <w:bCs/>
          <w:sz w:val="20"/>
          <w:szCs w:val="20"/>
          <w:lang w:eastAsia="zh-CN"/>
        </w:rPr>
        <w:t>ei</w:t>
      </w:r>
      <w:r w:rsidR="00E965D4" w:rsidRPr="00002070">
        <w:rPr>
          <w:rFonts w:ascii="Verdana" w:eastAsia="SimSun" w:hAnsi="Verdana" w:cs="Times New Roman"/>
          <w:bCs/>
          <w:sz w:val="20"/>
          <w:szCs w:val="20"/>
          <w:lang w:eastAsia="zh-CN"/>
        </w:rPr>
        <w:t xml:space="preserve">kėjui nepagrįstai nutraukus Sutartį, </w:t>
      </w:r>
      <w:r w:rsidRPr="00002070">
        <w:rPr>
          <w:rFonts w:ascii="Verdana" w:eastAsia="SimSun" w:hAnsi="Verdana" w:cs="Times New Roman"/>
          <w:bCs/>
          <w:sz w:val="20"/>
          <w:szCs w:val="20"/>
          <w:lang w:eastAsia="zh-CN"/>
        </w:rPr>
        <w:t xml:space="preserve">Tiekėjo pateiktas Sutarties įvykdymo užtikrinimas </w:t>
      </w:r>
      <w:r w:rsidR="00180B24" w:rsidRPr="00002070">
        <w:rPr>
          <w:rFonts w:ascii="Verdana" w:eastAsia="SimSun" w:hAnsi="Verdana" w:cs="Times New Roman"/>
          <w:bCs/>
          <w:sz w:val="20"/>
          <w:szCs w:val="20"/>
          <w:lang w:eastAsia="zh-CN"/>
        </w:rPr>
        <w:t xml:space="preserve">yra </w:t>
      </w:r>
      <w:r w:rsidRPr="00002070">
        <w:rPr>
          <w:rFonts w:ascii="Verdana" w:eastAsia="SimSun" w:hAnsi="Verdana" w:cs="Times New Roman"/>
          <w:bCs/>
          <w:sz w:val="20"/>
          <w:szCs w:val="20"/>
          <w:lang w:eastAsia="zh-CN"/>
        </w:rPr>
        <w:t xml:space="preserve">paliekamas Perkančiajai organizacijai. </w:t>
      </w:r>
      <w:r w:rsidR="00E965D4" w:rsidRPr="00002070">
        <w:rPr>
          <w:rFonts w:ascii="Verdana" w:eastAsia="SimSun" w:hAnsi="Verdana" w:cs="Times New Roman"/>
          <w:bCs/>
          <w:sz w:val="20"/>
          <w:szCs w:val="20"/>
          <w:lang w:eastAsia="zh-CN"/>
        </w:rPr>
        <w:t xml:space="preserve"> </w:t>
      </w:r>
    </w:p>
    <w:p w14:paraId="0B2440E3" w14:textId="16F081CC" w:rsidR="00E965D4" w:rsidRPr="00002070" w:rsidRDefault="00E965D4" w:rsidP="00E31246">
      <w:pPr>
        <w:pStyle w:val="ListParagraph"/>
        <w:widowControl/>
        <w:numPr>
          <w:ilvl w:val="1"/>
          <w:numId w:val="43"/>
        </w:numPr>
        <w:tabs>
          <w:tab w:val="left" w:pos="426"/>
          <w:tab w:val="left" w:pos="1134"/>
          <w:tab w:val="left" w:pos="1418"/>
          <w:tab w:val="left" w:pos="1560"/>
        </w:tabs>
        <w:autoSpaceDE/>
        <w:autoSpaceDN/>
        <w:spacing w:before="0"/>
        <w:ind w:left="0" w:firstLine="0"/>
        <w:rPr>
          <w:rFonts w:ascii="Verdana" w:hAnsi="Verdana" w:cs="Times New Roman"/>
          <w:color w:val="000000" w:themeColor="text1"/>
          <w:sz w:val="20"/>
          <w:szCs w:val="20"/>
        </w:rPr>
      </w:pPr>
      <w:r w:rsidRPr="00002070">
        <w:rPr>
          <w:rFonts w:ascii="Verdana" w:hAnsi="Verdana" w:cs="Times New Roman"/>
          <w:sz w:val="20"/>
          <w:szCs w:val="20"/>
          <w:lang w:eastAsia="lt-LT"/>
        </w:rPr>
        <w:t xml:space="preserve">Tiekėjas privalo atlyginti </w:t>
      </w:r>
      <w:r w:rsidR="00180B24" w:rsidRPr="00002070">
        <w:rPr>
          <w:rFonts w:ascii="Verdana" w:hAnsi="Verdana" w:cs="Times New Roman"/>
          <w:sz w:val="20"/>
          <w:szCs w:val="20"/>
          <w:lang w:eastAsia="lt-LT"/>
        </w:rPr>
        <w:t>Perkančiajai organizacijai</w:t>
      </w:r>
      <w:r w:rsidRPr="00002070">
        <w:rPr>
          <w:rFonts w:ascii="Verdana" w:hAnsi="Verdana" w:cs="Times New Roman"/>
          <w:sz w:val="20"/>
          <w:szCs w:val="20"/>
          <w:lang w:eastAsia="lt-LT"/>
        </w:rPr>
        <w:t>, esant visoms civilinės atsakomybės sąlygoms, jo patirtus nuostolius dėl netinkamo Sutarties vykdymo.</w:t>
      </w:r>
    </w:p>
    <w:p w14:paraId="1D175ED2" w14:textId="3BC64822" w:rsidR="00AA2F26" w:rsidRPr="00002070" w:rsidRDefault="00AA2F26"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Perkančiosios organizacijos reikalavimu Paslaugų teikėjas sumoka Perkančiajai organizacijai baudą už kiekvieną mėnesį pagal Perkančiosios organizacijos pateiktą sąskaitą faktūrą per 30 (trisdešimt) kalendorinių dienų, kai mėnesio darbo užmokesčio mediana neatitinka Paslaugų teikėjo pasiūlymo ir neatitikimas nėra ištaisomas per 30 (trisdešimt) kalendorinių dienų arba negali būti ištaisomas. Baudos dydis lygus Paslaugų teikėjo pasiūlyme nurodyto siūlomo darbo užmokesčio mėnesio medianos</w:t>
      </w:r>
      <w:r w:rsidR="00547DB2" w:rsidRPr="00002070">
        <w:rPr>
          <w:rFonts w:ascii="Verdana" w:hAnsi="Verdana"/>
          <w:sz w:val="20"/>
          <w:szCs w:val="20"/>
          <w:lang w:val="lt-LT"/>
        </w:rPr>
        <w:t xml:space="preserve"> (M)</w:t>
      </w:r>
      <w:r w:rsidRPr="00002070">
        <w:rPr>
          <w:rFonts w:ascii="Verdana" w:hAnsi="Verdana"/>
          <w:sz w:val="20"/>
          <w:szCs w:val="20"/>
          <w:lang w:val="lt-LT"/>
        </w:rPr>
        <w:t xml:space="preserve"> ir Lietuvos Respublikoje nustatyto minimalaus darbo užmokesčio</w:t>
      </w:r>
      <w:r w:rsidR="00547DB2" w:rsidRPr="00002070">
        <w:rPr>
          <w:rFonts w:ascii="Verdana" w:hAnsi="Verdana"/>
          <w:sz w:val="20"/>
          <w:szCs w:val="20"/>
          <w:lang w:val="lt-LT"/>
        </w:rPr>
        <w:t xml:space="preserve"> (LR_MDU)</w:t>
      </w:r>
      <w:r w:rsidRPr="00002070">
        <w:rPr>
          <w:rFonts w:ascii="Verdana" w:hAnsi="Verdana"/>
          <w:sz w:val="20"/>
          <w:szCs w:val="20"/>
          <w:lang w:val="lt-LT"/>
        </w:rPr>
        <w:t xml:space="preserve"> </w:t>
      </w:r>
      <w:r w:rsidR="00317AE0" w:rsidRPr="00002070">
        <w:rPr>
          <w:rFonts w:ascii="Verdana" w:hAnsi="Verdana"/>
          <w:sz w:val="20"/>
          <w:szCs w:val="20"/>
          <w:lang w:val="lt-LT"/>
        </w:rPr>
        <w:t xml:space="preserve">pasiūlymo pateikimo momentu </w:t>
      </w:r>
      <w:r w:rsidRPr="00002070">
        <w:rPr>
          <w:rFonts w:ascii="Verdana" w:hAnsi="Verdana"/>
          <w:sz w:val="20"/>
          <w:szCs w:val="20"/>
          <w:lang w:val="lt-LT"/>
        </w:rPr>
        <w:t>skirtum</w:t>
      </w:r>
      <w:r w:rsidR="00317AE0" w:rsidRPr="00002070">
        <w:rPr>
          <w:rFonts w:ascii="Verdana" w:hAnsi="Verdana"/>
          <w:sz w:val="20"/>
          <w:szCs w:val="20"/>
          <w:lang w:val="lt-LT"/>
        </w:rPr>
        <w:t>ui padaugintam iš pasiūlyme nurodyto darbuotojų skaičiaus</w:t>
      </w:r>
      <w:r w:rsidR="00547DB2" w:rsidRPr="00002070">
        <w:rPr>
          <w:rFonts w:ascii="Verdana" w:hAnsi="Verdana"/>
          <w:sz w:val="20"/>
          <w:szCs w:val="20"/>
          <w:lang w:val="lt-LT"/>
        </w:rPr>
        <w:t xml:space="preserve"> (</w:t>
      </w:r>
      <w:proofErr w:type="spellStart"/>
      <w:r w:rsidR="00547DB2" w:rsidRPr="00002070">
        <w:rPr>
          <w:rFonts w:ascii="Verdana" w:hAnsi="Verdana"/>
          <w:sz w:val="20"/>
          <w:szCs w:val="20"/>
          <w:lang w:val="lt-LT"/>
        </w:rPr>
        <w:t>Sd_tiek</w:t>
      </w:r>
      <w:proofErr w:type="spellEnd"/>
      <w:r w:rsidR="00547DB2" w:rsidRPr="00002070">
        <w:rPr>
          <w:rFonts w:ascii="Verdana" w:hAnsi="Verdana"/>
          <w:sz w:val="20"/>
          <w:szCs w:val="20"/>
          <w:lang w:val="lt-LT"/>
        </w:rPr>
        <w:t>)</w:t>
      </w:r>
      <w:r w:rsidR="00317AE0" w:rsidRPr="00002070">
        <w:rPr>
          <w:rFonts w:ascii="Verdana" w:hAnsi="Verdana"/>
          <w:sz w:val="20"/>
          <w:szCs w:val="20"/>
          <w:lang w:val="lt-LT"/>
        </w:rPr>
        <w:t xml:space="preserve"> ir padaugintam iš koeficiento</w:t>
      </w:r>
      <w:r w:rsidR="00547DB2" w:rsidRPr="00002070">
        <w:rPr>
          <w:rFonts w:ascii="Verdana" w:hAnsi="Verdana"/>
          <w:sz w:val="20"/>
          <w:szCs w:val="20"/>
          <w:lang w:val="lt-LT"/>
        </w:rPr>
        <w:t xml:space="preserve"> (K), kuris lygus</w:t>
      </w:r>
      <w:r w:rsidR="00317AE0" w:rsidRPr="00002070">
        <w:rPr>
          <w:rFonts w:ascii="Verdana" w:hAnsi="Verdana"/>
          <w:sz w:val="20"/>
          <w:szCs w:val="20"/>
          <w:lang w:val="lt-LT"/>
        </w:rPr>
        <w:t xml:space="preserve"> 2. </w:t>
      </w:r>
      <w:r w:rsidR="00547DB2" w:rsidRPr="00002070">
        <w:rPr>
          <w:rFonts w:ascii="Verdana" w:hAnsi="Verdana"/>
          <w:sz w:val="20"/>
          <w:szCs w:val="20"/>
          <w:lang w:val="lt-LT"/>
        </w:rPr>
        <w:t>Taikoma baudos apskaičiavimo formulė: (LR_MDU - M)*</w:t>
      </w:r>
      <w:r w:rsidR="00243696" w:rsidRPr="00002070">
        <w:rPr>
          <w:rFonts w:ascii="Verdana" w:hAnsi="Verdana"/>
          <w:sz w:val="20"/>
          <w:szCs w:val="20"/>
          <w:lang w:val="lt-LT"/>
        </w:rPr>
        <w:t xml:space="preserve"> </w:t>
      </w:r>
      <w:proofErr w:type="spellStart"/>
      <w:r w:rsidR="00243696" w:rsidRPr="00002070">
        <w:rPr>
          <w:rFonts w:ascii="Verdana" w:hAnsi="Verdana"/>
          <w:sz w:val="20"/>
          <w:szCs w:val="20"/>
          <w:lang w:val="lt-LT"/>
        </w:rPr>
        <w:t>Sd_tiek</w:t>
      </w:r>
      <w:proofErr w:type="spellEnd"/>
      <w:r w:rsidR="00243696" w:rsidRPr="00002070">
        <w:rPr>
          <w:rFonts w:ascii="Verdana" w:hAnsi="Verdana"/>
          <w:sz w:val="20"/>
          <w:szCs w:val="20"/>
          <w:lang w:val="lt-LT"/>
        </w:rPr>
        <w:t xml:space="preserve">*K, t. y. (LR_MDU - M)* </w:t>
      </w:r>
      <w:proofErr w:type="spellStart"/>
      <w:r w:rsidR="00243696" w:rsidRPr="00002070">
        <w:rPr>
          <w:rFonts w:ascii="Verdana" w:hAnsi="Verdana"/>
          <w:sz w:val="20"/>
          <w:szCs w:val="20"/>
          <w:lang w:val="lt-LT"/>
        </w:rPr>
        <w:t>Sd_tiek</w:t>
      </w:r>
      <w:proofErr w:type="spellEnd"/>
      <w:r w:rsidR="00243696" w:rsidRPr="00002070">
        <w:rPr>
          <w:rFonts w:ascii="Verdana" w:hAnsi="Verdana"/>
          <w:sz w:val="20"/>
          <w:szCs w:val="20"/>
          <w:lang w:val="lt-LT"/>
        </w:rPr>
        <w:t>*2.</w:t>
      </w:r>
    </w:p>
    <w:p w14:paraId="032ECCF0" w14:textId="3375F4E1"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 xml:space="preserve">Perkančioji organizacija </w:t>
      </w:r>
      <w:r w:rsidR="00180B24" w:rsidRPr="00002070">
        <w:rPr>
          <w:rFonts w:ascii="Verdana" w:hAnsi="Verdana"/>
          <w:sz w:val="20"/>
          <w:szCs w:val="20"/>
          <w:lang w:val="lt-LT"/>
        </w:rPr>
        <w:t xml:space="preserve">taip pat </w:t>
      </w:r>
      <w:r w:rsidRPr="00002070">
        <w:rPr>
          <w:rFonts w:ascii="Verdana" w:hAnsi="Verdana"/>
          <w:sz w:val="20"/>
          <w:szCs w:val="20"/>
          <w:lang w:val="lt-LT"/>
        </w:rPr>
        <w:t xml:space="preserve">įgauna teisę vienašališkai nutraukti Sutartį, informuodama Paslaugų teikėją prieš 15 </w:t>
      </w:r>
      <w:r w:rsidR="0071315B" w:rsidRPr="00002070">
        <w:rPr>
          <w:rFonts w:ascii="Verdana" w:hAnsi="Verdana"/>
          <w:sz w:val="20"/>
          <w:szCs w:val="20"/>
          <w:lang w:val="lt-LT"/>
        </w:rPr>
        <w:t>(penkiolika)</w:t>
      </w:r>
      <w:r w:rsidR="00A442F5" w:rsidRPr="00002070">
        <w:rPr>
          <w:rFonts w:ascii="Verdana" w:hAnsi="Verdana"/>
          <w:sz w:val="20"/>
          <w:szCs w:val="20"/>
          <w:lang w:val="lt-LT"/>
        </w:rPr>
        <w:t xml:space="preserve"> kalendorinių</w:t>
      </w:r>
      <w:r w:rsidR="0071315B" w:rsidRPr="00002070">
        <w:rPr>
          <w:rFonts w:ascii="Verdana" w:hAnsi="Verdana"/>
          <w:sz w:val="20"/>
          <w:szCs w:val="20"/>
          <w:lang w:val="lt-LT"/>
        </w:rPr>
        <w:t xml:space="preserve"> </w:t>
      </w:r>
      <w:r w:rsidRPr="00002070">
        <w:rPr>
          <w:rFonts w:ascii="Verdana" w:hAnsi="Verdana"/>
          <w:sz w:val="20"/>
          <w:szCs w:val="20"/>
          <w:lang w:val="lt-LT"/>
        </w:rPr>
        <w:t>dienų</w:t>
      </w:r>
      <w:r w:rsidR="0071315B" w:rsidRPr="00002070">
        <w:rPr>
          <w:rFonts w:ascii="Verdana" w:hAnsi="Verdana"/>
          <w:sz w:val="20"/>
          <w:szCs w:val="20"/>
          <w:lang w:val="lt-LT"/>
        </w:rPr>
        <w:t xml:space="preserve"> (ir tokiu atveju Perkančioji organizacija neprivalo įsigyti Paslaugų už Sutarties 6.8 punkte nurodytą minimalią vertę)</w:t>
      </w:r>
      <w:r w:rsidRPr="00002070">
        <w:rPr>
          <w:rFonts w:ascii="Verdana" w:hAnsi="Verdana"/>
          <w:sz w:val="20"/>
          <w:szCs w:val="20"/>
          <w:lang w:val="lt-LT"/>
        </w:rPr>
        <w:t>, jeigu:</w:t>
      </w:r>
    </w:p>
    <w:p w14:paraId="3578D427" w14:textId="6688204C" w:rsidR="000A6FF7" w:rsidRPr="00002070" w:rsidRDefault="000A6FF7" w:rsidP="00E31246">
      <w:pPr>
        <w:numPr>
          <w:ilvl w:val="2"/>
          <w:numId w:val="43"/>
        </w:numPr>
        <w:ind w:left="0" w:firstLine="0"/>
        <w:jc w:val="both"/>
        <w:rPr>
          <w:rFonts w:ascii="Verdana" w:hAnsi="Verdana"/>
          <w:sz w:val="20"/>
          <w:szCs w:val="20"/>
          <w:lang w:val="lt-LT"/>
        </w:rPr>
      </w:pPr>
      <w:r w:rsidRPr="00002070">
        <w:rPr>
          <w:rFonts w:ascii="Verdana" w:hAnsi="Verdana"/>
          <w:sz w:val="20"/>
          <w:szCs w:val="20"/>
          <w:lang w:val="lt-LT"/>
        </w:rPr>
        <w:t xml:space="preserve">Paslaugų teikėjas iš Perkančiosios organizacijas per </w:t>
      </w:r>
      <w:r w:rsidR="00CE1D43" w:rsidRPr="00002070">
        <w:rPr>
          <w:rFonts w:ascii="Verdana" w:hAnsi="Verdana"/>
          <w:sz w:val="20"/>
          <w:szCs w:val="20"/>
          <w:lang w:val="lt-LT"/>
        </w:rPr>
        <w:t xml:space="preserve">6 </w:t>
      </w:r>
      <w:r w:rsidRPr="00002070">
        <w:rPr>
          <w:rFonts w:ascii="Verdana" w:hAnsi="Verdana"/>
          <w:sz w:val="20"/>
          <w:szCs w:val="20"/>
          <w:lang w:val="lt-LT"/>
        </w:rPr>
        <w:t>(</w:t>
      </w:r>
      <w:r w:rsidR="00CE1D43" w:rsidRPr="00002070">
        <w:rPr>
          <w:rFonts w:ascii="Verdana" w:hAnsi="Verdana"/>
          <w:sz w:val="20"/>
          <w:szCs w:val="20"/>
          <w:lang w:val="lt-LT"/>
        </w:rPr>
        <w:t>šešių</w:t>
      </w:r>
      <w:r w:rsidRPr="00002070">
        <w:rPr>
          <w:rFonts w:ascii="Verdana" w:hAnsi="Verdana"/>
          <w:sz w:val="20"/>
          <w:szCs w:val="20"/>
          <w:lang w:val="lt-LT"/>
        </w:rPr>
        <w:t xml:space="preserve">) </w:t>
      </w:r>
      <w:r w:rsidR="00CE1D43" w:rsidRPr="00002070">
        <w:rPr>
          <w:rFonts w:ascii="Verdana" w:hAnsi="Verdana"/>
          <w:sz w:val="20"/>
          <w:szCs w:val="20"/>
          <w:lang w:val="lt-LT"/>
        </w:rPr>
        <w:t xml:space="preserve">mėnesių </w:t>
      </w:r>
      <w:r w:rsidRPr="00002070">
        <w:rPr>
          <w:rFonts w:ascii="Verdana" w:hAnsi="Verdana"/>
          <w:sz w:val="20"/>
          <w:szCs w:val="20"/>
          <w:lang w:val="lt-LT"/>
        </w:rPr>
        <w:t xml:space="preserve">laikotarpį gauna: </w:t>
      </w:r>
      <w:r w:rsidR="001444C2" w:rsidRPr="00002070">
        <w:rPr>
          <w:rFonts w:ascii="Verdana" w:hAnsi="Verdana"/>
          <w:sz w:val="20"/>
          <w:szCs w:val="20"/>
          <w:lang w:val="lt-LT"/>
        </w:rPr>
        <w:t xml:space="preserve">45 </w:t>
      </w:r>
      <w:r w:rsidR="00180B24" w:rsidRPr="00002070">
        <w:rPr>
          <w:rFonts w:ascii="Verdana" w:hAnsi="Verdana"/>
          <w:sz w:val="20"/>
          <w:szCs w:val="20"/>
          <w:lang w:val="lt-LT"/>
        </w:rPr>
        <w:t>(</w:t>
      </w:r>
      <w:r w:rsidR="001444C2" w:rsidRPr="00002070">
        <w:rPr>
          <w:rFonts w:ascii="Verdana" w:hAnsi="Verdana"/>
          <w:sz w:val="20"/>
          <w:szCs w:val="20"/>
          <w:lang w:val="lt-LT"/>
        </w:rPr>
        <w:t>keturiasdešimt pe</w:t>
      </w:r>
      <w:r w:rsidR="00323637" w:rsidRPr="00002070">
        <w:rPr>
          <w:rFonts w:ascii="Verdana" w:hAnsi="Verdana"/>
          <w:sz w:val="20"/>
          <w:szCs w:val="20"/>
          <w:lang w:val="lt-LT"/>
        </w:rPr>
        <w:t>nkias</w:t>
      </w:r>
      <w:r w:rsidR="00180B24" w:rsidRPr="00002070">
        <w:rPr>
          <w:rFonts w:ascii="Verdana" w:hAnsi="Verdana"/>
          <w:sz w:val="20"/>
          <w:szCs w:val="20"/>
          <w:lang w:val="lt-LT"/>
        </w:rPr>
        <w:t xml:space="preserve">) ir daugiau </w:t>
      </w:r>
      <w:r w:rsidRPr="00002070">
        <w:rPr>
          <w:rFonts w:ascii="Verdana" w:hAnsi="Verdana"/>
          <w:sz w:val="20"/>
          <w:szCs w:val="20"/>
          <w:lang w:val="lt-LT"/>
        </w:rPr>
        <w:t xml:space="preserve">pagrįstų </w:t>
      </w:r>
      <w:r w:rsidR="00180B24" w:rsidRPr="00002070">
        <w:rPr>
          <w:rFonts w:ascii="Verdana" w:hAnsi="Verdana"/>
          <w:sz w:val="20"/>
          <w:szCs w:val="20"/>
          <w:lang w:val="lt-LT"/>
        </w:rPr>
        <w:t>P</w:t>
      </w:r>
      <w:r w:rsidRPr="00002070">
        <w:rPr>
          <w:rFonts w:ascii="Verdana" w:hAnsi="Verdana"/>
          <w:sz w:val="20"/>
          <w:szCs w:val="20"/>
          <w:lang w:val="lt-LT"/>
        </w:rPr>
        <w:t>retenzijų ir/arba baudų;</w:t>
      </w:r>
    </w:p>
    <w:p w14:paraId="10AC95AD" w14:textId="77777777" w:rsidR="000A6FF7" w:rsidRPr="00002070" w:rsidRDefault="000A6FF7" w:rsidP="00E31246">
      <w:pPr>
        <w:numPr>
          <w:ilvl w:val="2"/>
          <w:numId w:val="43"/>
        </w:numPr>
        <w:ind w:left="0" w:firstLine="0"/>
        <w:jc w:val="both"/>
        <w:rPr>
          <w:rFonts w:ascii="Verdana" w:hAnsi="Verdana"/>
          <w:sz w:val="20"/>
          <w:szCs w:val="20"/>
          <w:lang w:val="lt-LT"/>
        </w:rPr>
      </w:pPr>
      <w:r w:rsidRPr="00002070">
        <w:rPr>
          <w:rFonts w:ascii="Verdana" w:hAnsi="Verdana"/>
          <w:sz w:val="20"/>
          <w:szCs w:val="20"/>
          <w:lang w:val="lt-LT"/>
        </w:rPr>
        <w:t>Paslaugų teikėjas pažeidė vieną ir daugiau esminių Sutarties sąlygų;</w:t>
      </w:r>
    </w:p>
    <w:p w14:paraId="47F6C9B7" w14:textId="7777777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lastRenderedPageBreak/>
        <w:t xml:space="preserve">Jei Perkančioji organizacija uždelsia atsiskaityti už tinkamai Paslaugų teikėjo suteiktas ir perduotas kokybiškas Paslaugas per Sutartyje nurodytą terminą, Paslaugų teikėjas nuo kitos dienos skaičiuoja Perkančiajai organizacijai 0,02 (dviejų šimtųjų) procento dydžio delspinigius nuo neapmokėtos sumos, įskaitant PVM, jei jis Sutarčiai taikomas. </w:t>
      </w:r>
      <w:r w:rsidRPr="00002070">
        <w:rPr>
          <w:rFonts w:ascii="Verdana" w:eastAsia="Times New Roman" w:hAnsi="Verdana"/>
          <w:sz w:val="20"/>
          <w:szCs w:val="20"/>
          <w:lang w:val="lt-LT" w:eastAsia="en-US"/>
        </w:rPr>
        <w:t>Šalys susitaria, kad kilus teisminiam ginčui dėl atsiskaitymo už suteiktas paslaugas, Paslaugų teikėjas gali reikalauti priteisti ne didesnes kaip 5 (penkių) procentų metines palūkanas nuo nesumokėtos sumos, kaip tai numatyta LR CK 6.210 str. 1 d.</w:t>
      </w:r>
    </w:p>
    <w:p w14:paraId="1E07F1CC" w14:textId="7777777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Už savo sutartinių įsipareigojimų nevykdymą ar netinkamą vykdymą Šalys atsako šioje Sutartyje ir teisės aktuose nustatyta</w:t>
      </w:r>
      <w:r w:rsidRPr="00002070">
        <w:rPr>
          <w:rFonts w:ascii="Verdana" w:hAnsi="Verdana"/>
          <w:spacing w:val="-3"/>
          <w:sz w:val="20"/>
          <w:szCs w:val="20"/>
          <w:lang w:val="lt-LT"/>
        </w:rPr>
        <w:t xml:space="preserve"> </w:t>
      </w:r>
      <w:r w:rsidRPr="00002070">
        <w:rPr>
          <w:rFonts w:ascii="Verdana" w:hAnsi="Verdana"/>
          <w:sz w:val="20"/>
          <w:szCs w:val="20"/>
          <w:lang w:val="lt-LT"/>
        </w:rPr>
        <w:t>tvarka.</w:t>
      </w:r>
    </w:p>
    <w:p w14:paraId="31D3F0EF" w14:textId="7DCB97B7" w:rsidR="00BC6B7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Paslaugų t</w:t>
      </w:r>
      <w:r w:rsidRPr="00002070">
        <w:rPr>
          <w:rFonts w:ascii="Verdana" w:eastAsia="Times New Roman" w:hAnsi="Verdana"/>
          <w:sz w:val="20"/>
          <w:szCs w:val="20"/>
          <w:lang w:val="lt-LT" w:eastAsia="en-US"/>
        </w:rPr>
        <w:t>eikėjas per 5 (penkias) darbo dienas nuo Sutarties pasirašymo dienos turi pateikti</w:t>
      </w:r>
      <w:r w:rsidR="00B2364B" w:rsidRPr="00002070">
        <w:rPr>
          <w:rFonts w:ascii="Verdana" w:eastAsia="Times New Roman" w:hAnsi="Verdana"/>
          <w:sz w:val="20"/>
          <w:szCs w:val="20"/>
          <w:lang w:val="lt-LT" w:eastAsia="en-US"/>
        </w:rPr>
        <w:t xml:space="preserve"> Perkančiajai organizacijai</w:t>
      </w:r>
      <w:r w:rsidRPr="00002070">
        <w:rPr>
          <w:rFonts w:ascii="Verdana" w:eastAsia="Times New Roman" w:hAnsi="Verdana"/>
          <w:sz w:val="20"/>
          <w:szCs w:val="20"/>
          <w:lang w:val="lt-LT" w:eastAsia="en-US"/>
        </w:rPr>
        <w:t xml:space="preserve"> Sutarties įvykdymo užtikrinimą</w:t>
      </w:r>
      <w:r w:rsidR="00B2364B" w:rsidRPr="00002070">
        <w:rPr>
          <w:rFonts w:ascii="Verdana" w:eastAsia="Times New Roman" w:hAnsi="Verdana"/>
          <w:sz w:val="20"/>
          <w:szCs w:val="20"/>
          <w:lang w:val="lt-LT" w:eastAsia="en-US"/>
        </w:rPr>
        <w:t xml:space="preserve"> – banko garantiją arba draudimo garantiją</w:t>
      </w:r>
      <w:r w:rsidRPr="00002070">
        <w:rPr>
          <w:rFonts w:ascii="Verdana" w:eastAsia="Times New Roman" w:hAnsi="Verdana"/>
          <w:sz w:val="20"/>
          <w:szCs w:val="20"/>
          <w:lang w:val="lt-LT" w:eastAsia="en-US"/>
        </w:rPr>
        <w:t>.</w:t>
      </w:r>
      <w:r w:rsidR="00172A1A" w:rsidRPr="00002070">
        <w:rPr>
          <w:rFonts w:ascii="Verdana" w:eastAsia="Times New Roman" w:hAnsi="Verdana"/>
          <w:sz w:val="20"/>
          <w:szCs w:val="20"/>
          <w:lang w:val="lt-LT" w:eastAsia="en-US"/>
        </w:rPr>
        <w:t xml:space="preserve"> </w:t>
      </w:r>
      <w:r w:rsidR="00251E6A" w:rsidRPr="00002070">
        <w:rPr>
          <w:rFonts w:ascii="Verdana" w:eastAsia="Times New Roman" w:hAnsi="Verdana"/>
          <w:sz w:val="20"/>
          <w:szCs w:val="20"/>
          <w:lang w:val="lt-LT" w:eastAsia="en-US"/>
        </w:rPr>
        <w:t>Sutarties įvykdymo užtikrinimo suma</w:t>
      </w:r>
      <w:r w:rsidR="00172A1A" w:rsidRPr="00002070">
        <w:rPr>
          <w:rFonts w:ascii="Verdana" w:eastAsia="Times New Roman" w:hAnsi="Verdana"/>
          <w:sz w:val="20"/>
          <w:szCs w:val="20"/>
          <w:lang w:val="lt-LT" w:eastAsia="en-US"/>
        </w:rPr>
        <w:t xml:space="preserve"> – </w:t>
      </w:r>
      <w:r w:rsidR="00172A1A" w:rsidRPr="00002070">
        <w:rPr>
          <w:rFonts w:ascii="Verdana" w:eastAsia="Times New Roman" w:hAnsi="Verdana"/>
          <w:sz w:val="20"/>
          <w:szCs w:val="20"/>
          <w:highlight w:val="red"/>
          <w:lang w:val="lt-LT" w:eastAsia="en-US"/>
        </w:rPr>
        <w:t>1</w:t>
      </w:r>
      <w:r w:rsidR="0095183A" w:rsidRPr="00002070">
        <w:rPr>
          <w:rFonts w:ascii="Verdana" w:eastAsia="Times New Roman" w:hAnsi="Verdana"/>
          <w:sz w:val="20"/>
          <w:szCs w:val="20"/>
          <w:highlight w:val="red"/>
          <w:lang w:val="lt-LT" w:eastAsia="en-US"/>
        </w:rPr>
        <w:t>0</w:t>
      </w:r>
      <w:r w:rsidR="00172A1A" w:rsidRPr="00002070">
        <w:rPr>
          <w:rFonts w:ascii="Verdana" w:eastAsia="Times New Roman" w:hAnsi="Verdana"/>
          <w:sz w:val="20"/>
          <w:szCs w:val="20"/>
          <w:highlight w:val="red"/>
          <w:lang w:val="lt-LT" w:eastAsia="en-US"/>
        </w:rPr>
        <w:t xml:space="preserve"> 000,00</w:t>
      </w:r>
      <w:r w:rsidR="00B03A03" w:rsidRPr="00002070">
        <w:rPr>
          <w:rFonts w:ascii="Verdana" w:eastAsia="Times New Roman" w:hAnsi="Verdana"/>
          <w:sz w:val="20"/>
          <w:szCs w:val="20"/>
          <w:highlight w:val="red"/>
          <w:lang w:val="lt-LT" w:eastAsia="en-US"/>
        </w:rPr>
        <w:t xml:space="preserve"> </w:t>
      </w:r>
      <w:proofErr w:type="spellStart"/>
      <w:r w:rsidR="00B03A03" w:rsidRPr="00002070">
        <w:rPr>
          <w:rFonts w:ascii="Verdana" w:eastAsia="Times New Roman" w:hAnsi="Verdana"/>
          <w:sz w:val="20"/>
          <w:szCs w:val="20"/>
          <w:highlight w:val="red"/>
          <w:lang w:val="lt-LT" w:eastAsia="en-US"/>
        </w:rPr>
        <w:t>Eur</w:t>
      </w:r>
      <w:proofErr w:type="spellEnd"/>
      <w:r w:rsidR="00172A1A" w:rsidRPr="00002070">
        <w:rPr>
          <w:rFonts w:ascii="Verdana" w:eastAsia="Times New Roman" w:hAnsi="Verdana"/>
          <w:sz w:val="20"/>
          <w:szCs w:val="20"/>
          <w:highlight w:val="red"/>
          <w:lang w:val="lt-LT" w:eastAsia="en-US"/>
        </w:rPr>
        <w:t xml:space="preserve"> (</w:t>
      </w:r>
      <w:r w:rsidR="0095183A" w:rsidRPr="00002070">
        <w:rPr>
          <w:rFonts w:ascii="Verdana" w:eastAsia="Times New Roman" w:hAnsi="Verdana"/>
          <w:sz w:val="20"/>
          <w:szCs w:val="20"/>
          <w:highlight w:val="red"/>
          <w:lang w:val="lt-LT" w:eastAsia="en-US"/>
        </w:rPr>
        <w:t>dešimt</w:t>
      </w:r>
      <w:r w:rsidR="00172A1A" w:rsidRPr="00002070">
        <w:rPr>
          <w:rFonts w:ascii="Verdana" w:eastAsia="Times New Roman" w:hAnsi="Verdana"/>
          <w:sz w:val="20"/>
          <w:szCs w:val="20"/>
          <w:lang w:val="lt-LT" w:eastAsia="en-US"/>
        </w:rPr>
        <w:t xml:space="preserve"> tūkstančių</w:t>
      </w:r>
      <w:r w:rsidR="00B03A03" w:rsidRPr="00002070">
        <w:rPr>
          <w:rFonts w:ascii="Verdana" w:eastAsia="Times New Roman" w:hAnsi="Verdana"/>
          <w:sz w:val="20"/>
          <w:szCs w:val="20"/>
          <w:lang w:val="lt-LT" w:eastAsia="en-US"/>
        </w:rPr>
        <w:t xml:space="preserve"> </w:t>
      </w:r>
      <w:proofErr w:type="spellStart"/>
      <w:r w:rsidR="00F54980" w:rsidRPr="00002070">
        <w:rPr>
          <w:rFonts w:ascii="Verdana" w:eastAsia="Times New Roman" w:hAnsi="Verdana"/>
          <w:sz w:val="20"/>
          <w:szCs w:val="20"/>
          <w:lang w:val="lt-LT" w:eastAsia="en-US"/>
        </w:rPr>
        <w:t>Eur</w:t>
      </w:r>
      <w:proofErr w:type="spellEnd"/>
      <w:r w:rsidR="00B03A03" w:rsidRPr="00002070">
        <w:rPr>
          <w:rFonts w:ascii="Verdana" w:eastAsia="Times New Roman" w:hAnsi="Verdana"/>
          <w:sz w:val="20"/>
          <w:szCs w:val="20"/>
          <w:lang w:val="lt-LT" w:eastAsia="en-US"/>
        </w:rPr>
        <w:t xml:space="preserve"> ir 00 ct</w:t>
      </w:r>
      <w:r w:rsidR="00172A1A" w:rsidRPr="00002070">
        <w:rPr>
          <w:rFonts w:ascii="Verdana" w:eastAsia="Times New Roman" w:hAnsi="Verdana"/>
          <w:sz w:val="20"/>
          <w:szCs w:val="20"/>
          <w:lang w:val="lt-LT" w:eastAsia="en-US"/>
        </w:rPr>
        <w:t>). Pateikiamas pirmo pareikalavimo neatšaukiamos besąlyginės banko ar draudimo garantijos originalas</w:t>
      </w:r>
      <w:r w:rsidR="0003026C" w:rsidRPr="00002070">
        <w:rPr>
          <w:rFonts w:ascii="Verdana" w:eastAsia="Times New Roman" w:hAnsi="Verdana"/>
          <w:sz w:val="20"/>
          <w:szCs w:val="20"/>
          <w:lang w:val="lt-LT" w:eastAsia="en-US"/>
        </w:rPr>
        <w:t xml:space="preserve"> (teikiant draudimo garantiją turi būti pateikiamas draudimo poliso originalas ir draudimo įmokos sumokėjimą patvirtinančio dokumento tinkamai patvirtinta kopija)</w:t>
      </w:r>
      <w:r w:rsidR="00172A1A" w:rsidRPr="00002070">
        <w:rPr>
          <w:rFonts w:ascii="Verdana" w:eastAsia="Times New Roman" w:hAnsi="Verdana"/>
          <w:sz w:val="20"/>
          <w:szCs w:val="20"/>
          <w:lang w:val="lt-LT" w:eastAsia="en-US"/>
        </w:rPr>
        <w:t>. Banko arba draudimo poliso garantija turi galioti visą Sutarties galiojimo laikotarpį.</w:t>
      </w:r>
      <w:r w:rsidR="00B2364B" w:rsidRPr="00002070">
        <w:rPr>
          <w:rFonts w:ascii="Verdana" w:eastAsia="Times New Roman" w:hAnsi="Verdana"/>
          <w:sz w:val="20"/>
          <w:szCs w:val="20"/>
          <w:lang w:val="lt-LT" w:eastAsia="en-US"/>
        </w:rPr>
        <w:t xml:space="preserve"> Bankas, išduodantis garantiją, jos išdavimo dieną turi turėti ne mažesnį kaip kredito agentūrų „</w:t>
      </w:r>
      <w:proofErr w:type="spellStart"/>
      <w:r w:rsidR="00B2364B" w:rsidRPr="00002070">
        <w:rPr>
          <w:rFonts w:ascii="Verdana" w:eastAsia="Times New Roman" w:hAnsi="Verdana"/>
          <w:sz w:val="20"/>
          <w:szCs w:val="20"/>
          <w:lang w:val="lt-LT" w:eastAsia="en-US"/>
        </w:rPr>
        <w:t>Fitch</w:t>
      </w:r>
      <w:proofErr w:type="spellEnd"/>
      <w:r w:rsidR="00B2364B" w:rsidRPr="00002070">
        <w:rPr>
          <w:rFonts w:ascii="Verdana" w:eastAsia="Times New Roman" w:hAnsi="Verdana"/>
          <w:sz w:val="20"/>
          <w:szCs w:val="20"/>
          <w:lang w:val="lt-LT" w:eastAsia="en-US"/>
        </w:rPr>
        <w:t xml:space="preserve"> </w:t>
      </w:r>
      <w:proofErr w:type="spellStart"/>
      <w:r w:rsidR="00B2364B" w:rsidRPr="00002070">
        <w:rPr>
          <w:rFonts w:ascii="Verdana" w:eastAsia="Times New Roman" w:hAnsi="Verdana"/>
          <w:sz w:val="20"/>
          <w:szCs w:val="20"/>
          <w:lang w:val="lt-LT" w:eastAsia="en-US"/>
        </w:rPr>
        <w:t>Ratings</w:t>
      </w:r>
      <w:proofErr w:type="spellEnd"/>
      <w:r w:rsidR="00B2364B" w:rsidRPr="00002070">
        <w:rPr>
          <w:rFonts w:ascii="Verdana" w:eastAsia="Times New Roman" w:hAnsi="Verdana"/>
          <w:sz w:val="20"/>
          <w:szCs w:val="20"/>
          <w:lang w:val="lt-LT" w:eastAsia="en-US"/>
        </w:rPr>
        <w:t>“ ar „</w:t>
      </w:r>
      <w:proofErr w:type="spellStart"/>
      <w:r w:rsidR="00B2364B" w:rsidRPr="00002070">
        <w:rPr>
          <w:rFonts w:ascii="Verdana" w:eastAsia="Times New Roman" w:hAnsi="Verdana"/>
          <w:sz w:val="20"/>
          <w:szCs w:val="20"/>
          <w:lang w:val="lt-LT" w:eastAsia="en-US"/>
        </w:rPr>
        <w:t>Standart</w:t>
      </w:r>
      <w:proofErr w:type="spellEnd"/>
      <w:r w:rsidR="00B2364B" w:rsidRPr="00002070">
        <w:rPr>
          <w:rFonts w:ascii="Verdana" w:eastAsia="Times New Roman" w:hAnsi="Verdana"/>
          <w:sz w:val="20"/>
          <w:szCs w:val="20"/>
          <w:lang w:val="lt-LT" w:eastAsia="en-US"/>
        </w:rPr>
        <w:t xml:space="preserve"> &amp; </w:t>
      </w:r>
      <w:proofErr w:type="spellStart"/>
      <w:r w:rsidR="00B2364B" w:rsidRPr="00002070">
        <w:rPr>
          <w:rFonts w:ascii="Verdana" w:eastAsia="Times New Roman" w:hAnsi="Verdana"/>
          <w:sz w:val="20"/>
          <w:szCs w:val="20"/>
          <w:lang w:val="lt-LT" w:eastAsia="en-US"/>
        </w:rPr>
        <w:t>Poor‘s</w:t>
      </w:r>
      <w:proofErr w:type="spellEnd"/>
      <w:r w:rsidR="00B2364B" w:rsidRPr="00002070">
        <w:rPr>
          <w:rFonts w:ascii="Verdana" w:eastAsia="Times New Roman" w:hAnsi="Verdana"/>
          <w:sz w:val="20"/>
          <w:szCs w:val="20"/>
          <w:lang w:val="lt-LT" w:eastAsia="en-US"/>
        </w:rPr>
        <w:t>“ suteiktą „BB+“ arba agentūros „</w:t>
      </w:r>
      <w:proofErr w:type="spellStart"/>
      <w:r w:rsidR="00B2364B" w:rsidRPr="00002070">
        <w:rPr>
          <w:rFonts w:ascii="Verdana" w:eastAsia="Times New Roman" w:hAnsi="Verdana"/>
          <w:sz w:val="20"/>
          <w:szCs w:val="20"/>
          <w:lang w:val="lt-LT" w:eastAsia="en-US"/>
        </w:rPr>
        <w:t>Moody‘s</w:t>
      </w:r>
      <w:proofErr w:type="spellEnd"/>
      <w:r w:rsidR="00B2364B" w:rsidRPr="00002070">
        <w:rPr>
          <w:rFonts w:ascii="Verdana" w:eastAsia="Times New Roman" w:hAnsi="Verdana"/>
          <w:sz w:val="20"/>
          <w:szCs w:val="20"/>
          <w:lang w:val="lt-LT" w:eastAsia="en-US"/>
        </w:rPr>
        <w:t xml:space="preserve">“ suteiktą „Ba1“ ilgalaikio skolinimosi reitingą. Banko, neturinčio reikalaujamo reitingo, garantija, kartu pateikiant susijusio ar nesusijusio kito banko </w:t>
      </w:r>
      <w:proofErr w:type="spellStart"/>
      <w:r w:rsidR="00B2364B" w:rsidRPr="00002070">
        <w:rPr>
          <w:rFonts w:ascii="Verdana" w:eastAsia="Times New Roman" w:hAnsi="Verdana"/>
          <w:sz w:val="20"/>
          <w:szCs w:val="20"/>
          <w:lang w:val="lt-LT" w:eastAsia="en-US"/>
        </w:rPr>
        <w:t>kontragarantiją</w:t>
      </w:r>
      <w:proofErr w:type="spellEnd"/>
      <w:r w:rsidR="00B2364B" w:rsidRPr="00002070">
        <w:rPr>
          <w:rFonts w:ascii="Verdana" w:eastAsia="Times New Roman" w:hAnsi="Verdana"/>
          <w:sz w:val="20"/>
          <w:szCs w:val="20"/>
          <w:lang w:val="lt-LT" w:eastAsia="en-US"/>
        </w:rPr>
        <w:t xml:space="preserve"> ar bet kokį kitą pergarantavimą, bus nepriimtina ir atmesta. </w:t>
      </w:r>
      <w:r w:rsidR="006E0D84" w:rsidRPr="00002070">
        <w:rPr>
          <w:rFonts w:ascii="Verdana" w:eastAsia="Times New Roman" w:hAnsi="Verdana"/>
          <w:sz w:val="20"/>
          <w:szCs w:val="20"/>
          <w:lang w:val="lt-LT" w:eastAsia="en-US"/>
        </w:rPr>
        <w:t>Paslaugų t</w:t>
      </w:r>
      <w:r w:rsidR="00B2364B" w:rsidRPr="00002070">
        <w:rPr>
          <w:rFonts w:ascii="Verdana" w:eastAsia="Times New Roman" w:hAnsi="Verdana"/>
          <w:sz w:val="20"/>
          <w:szCs w:val="20"/>
          <w:lang w:val="lt-LT" w:eastAsia="en-US"/>
        </w:rPr>
        <w:t>eikėjas turi pateikti atitinkamą dokumentą, įrodantį, kad garantiją išdavęs bankas (jei bankui atskirai reitingas nesuteikiamas, pateikiamas bankų grupės kuriai priklauso bankas reitingas) turi atitinkamus reitingus garantijos pateikimo dienai. Išduotai banko garantijai turi būti taikoma Lietuvos Respublikos teisė ir Tarptautinių prekybos rūmų patvirtintos taisyklės – „</w:t>
      </w:r>
      <w:proofErr w:type="spellStart"/>
      <w:r w:rsidR="00B2364B" w:rsidRPr="00002070">
        <w:rPr>
          <w:rFonts w:ascii="Verdana" w:eastAsia="Times New Roman" w:hAnsi="Verdana"/>
          <w:sz w:val="20"/>
          <w:szCs w:val="20"/>
          <w:lang w:val="lt-LT" w:eastAsia="en-US"/>
        </w:rPr>
        <w:t>The</w:t>
      </w:r>
      <w:proofErr w:type="spellEnd"/>
      <w:r w:rsidR="00B2364B" w:rsidRPr="00002070">
        <w:rPr>
          <w:rFonts w:ascii="Verdana" w:eastAsia="Times New Roman" w:hAnsi="Verdana"/>
          <w:sz w:val="20"/>
          <w:szCs w:val="20"/>
          <w:lang w:val="lt-LT" w:eastAsia="en-US"/>
        </w:rPr>
        <w:t xml:space="preserve"> ICC </w:t>
      </w:r>
      <w:proofErr w:type="spellStart"/>
      <w:r w:rsidR="00B2364B" w:rsidRPr="00002070">
        <w:rPr>
          <w:rFonts w:ascii="Verdana" w:eastAsia="Times New Roman" w:hAnsi="Verdana"/>
          <w:sz w:val="20"/>
          <w:szCs w:val="20"/>
          <w:lang w:val="lt-LT" w:eastAsia="en-US"/>
        </w:rPr>
        <w:t>Uniform</w:t>
      </w:r>
      <w:proofErr w:type="spellEnd"/>
      <w:r w:rsidR="00B2364B" w:rsidRPr="00002070">
        <w:rPr>
          <w:rFonts w:ascii="Verdana" w:eastAsia="Times New Roman" w:hAnsi="Verdana"/>
          <w:sz w:val="20"/>
          <w:szCs w:val="20"/>
          <w:lang w:val="lt-LT" w:eastAsia="en-US"/>
        </w:rPr>
        <w:t xml:space="preserve"> </w:t>
      </w:r>
      <w:proofErr w:type="spellStart"/>
      <w:r w:rsidR="00B2364B" w:rsidRPr="00002070">
        <w:rPr>
          <w:rFonts w:ascii="Verdana" w:eastAsia="Times New Roman" w:hAnsi="Verdana"/>
          <w:sz w:val="20"/>
          <w:szCs w:val="20"/>
          <w:lang w:val="lt-LT" w:eastAsia="en-US"/>
        </w:rPr>
        <w:t>rules</w:t>
      </w:r>
      <w:proofErr w:type="spellEnd"/>
      <w:r w:rsidR="00B2364B" w:rsidRPr="00002070">
        <w:rPr>
          <w:rFonts w:ascii="Verdana" w:eastAsia="Times New Roman" w:hAnsi="Verdana"/>
          <w:sz w:val="20"/>
          <w:szCs w:val="20"/>
          <w:lang w:val="lt-LT" w:eastAsia="en-US"/>
        </w:rPr>
        <w:t xml:space="preserve"> </w:t>
      </w:r>
      <w:proofErr w:type="spellStart"/>
      <w:r w:rsidR="00B2364B" w:rsidRPr="00002070">
        <w:rPr>
          <w:rFonts w:ascii="Verdana" w:eastAsia="Times New Roman" w:hAnsi="Verdana"/>
          <w:sz w:val="20"/>
          <w:szCs w:val="20"/>
          <w:lang w:val="lt-LT" w:eastAsia="en-US"/>
        </w:rPr>
        <w:t>for</w:t>
      </w:r>
      <w:proofErr w:type="spellEnd"/>
      <w:r w:rsidR="00B2364B" w:rsidRPr="00002070">
        <w:rPr>
          <w:rFonts w:ascii="Verdana" w:eastAsia="Times New Roman" w:hAnsi="Verdana"/>
          <w:sz w:val="20"/>
          <w:szCs w:val="20"/>
          <w:lang w:val="lt-LT" w:eastAsia="en-US"/>
        </w:rPr>
        <w:t xml:space="preserve"> </w:t>
      </w:r>
      <w:proofErr w:type="spellStart"/>
      <w:r w:rsidR="00B2364B" w:rsidRPr="00002070">
        <w:rPr>
          <w:rFonts w:ascii="Verdana" w:eastAsia="Times New Roman" w:hAnsi="Verdana"/>
          <w:sz w:val="20"/>
          <w:szCs w:val="20"/>
          <w:lang w:val="lt-LT" w:eastAsia="en-US"/>
        </w:rPr>
        <w:t>demand</w:t>
      </w:r>
      <w:proofErr w:type="spellEnd"/>
      <w:r w:rsidR="00B2364B" w:rsidRPr="00002070">
        <w:rPr>
          <w:rFonts w:ascii="Verdana" w:eastAsia="Times New Roman" w:hAnsi="Verdana"/>
          <w:sz w:val="20"/>
          <w:szCs w:val="20"/>
          <w:lang w:val="lt-LT" w:eastAsia="en-US"/>
        </w:rPr>
        <w:t xml:space="preserve"> </w:t>
      </w:r>
      <w:proofErr w:type="spellStart"/>
      <w:r w:rsidR="00B2364B" w:rsidRPr="00002070">
        <w:rPr>
          <w:rFonts w:ascii="Verdana" w:eastAsia="Times New Roman" w:hAnsi="Verdana"/>
          <w:sz w:val="20"/>
          <w:szCs w:val="20"/>
          <w:lang w:val="lt-LT" w:eastAsia="en-US"/>
        </w:rPr>
        <w:t>guarantees</w:t>
      </w:r>
      <w:proofErr w:type="spellEnd"/>
      <w:r w:rsidR="00B2364B" w:rsidRPr="00002070">
        <w:rPr>
          <w:rFonts w:ascii="Verdana" w:eastAsia="Times New Roman" w:hAnsi="Verdana"/>
          <w:sz w:val="20"/>
          <w:szCs w:val="20"/>
          <w:lang w:val="lt-LT" w:eastAsia="en-US"/>
        </w:rPr>
        <w:t xml:space="preserve">“ (Leidinio Nr. 758). </w:t>
      </w:r>
      <w:r w:rsidR="00B2364B" w:rsidRPr="00002070">
        <w:rPr>
          <w:rFonts w:ascii="Verdana" w:eastAsia="Times New Roman" w:hAnsi="Verdana"/>
          <w:sz w:val="20"/>
          <w:szCs w:val="20"/>
          <w:u w:val="single"/>
          <w:lang w:val="lt-LT" w:eastAsia="en-US"/>
        </w:rPr>
        <w:t>Į banko garantijos tekstą turi būti įtraukta nuostata, kad šalių ginčai sprendžiami LR teisės aktų nustatyta tvarka Lietuvos Respublikos teismuose.</w:t>
      </w:r>
      <w:r w:rsidR="00BC6B77" w:rsidRPr="00002070">
        <w:rPr>
          <w:rFonts w:ascii="Verdana" w:hAnsi="Verdana"/>
          <w:sz w:val="20"/>
          <w:szCs w:val="20"/>
          <w:lang w:val="lt-LT"/>
        </w:rPr>
        <w:t xml:space="preserve"> Sutarties įvykdymo užtikrinimas Teikėjui grąžinamas per 10 (dešimt) kalendorinių dienų po Teikėjo visiško sutartinių įsipareigojimų pagal Sutartį įvykdymo dienos</w:t>
      </w:r>
      <w:r w:rsidR="00761BB9" w:rsidRPr="00002070">
        <w:rPr>
          <w:rFonts w:ascii="Verdana" w:hAnsi="Verdana"/>
          <w:sz w:val="20"/>
          <w:szCs w:val="20"/>
          <w:lang w:val="lt-LT"/>
        </w:rPr>
        <w:t xml:space="preserve"> ir pateikus sąskaitą faktūrą</w:t>
      </w:r>
      <w:r w:rsidR="00BC6B77" w:rsidRPr="00002070">
        <w:rPr>
          <w:rFonts w:ascii="Verdana" w:hAnsi="Verdana"/>
          <w:sz w:val="20"/>
          <w:szCs w:val="20"/>
          <w:lang w:val="lt-LT"/>
        </w:rPr>
        <w:t>.</w:t>
      </w:r>
    </w:p>
    <w:p w14:paraId="2ACEC1CA" w14:textId="7777777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eastAsia="Times New Roman" w:hAnsi="Verdana"/>
          <w:sz w:val="20"/>
          <w:szCs w:val="20"/>
          <w:lang w:val="lt-LT" w:eastAsia="en-US"/>
        </w:rPr>
        <w:t>Perkančioji organizacija turi teisę pasinaudoti Sutarties įvykdymo užtikrinimu, jei Paslaugų teikėjas  nevykdo ar netinkamai vykdo savo įsipareigojimus pagal Sutartį ir jos priedus.</w:t>
      </w:r>
      <w:r w:rsidRPr="00002070">
        <w:rPr>
          <w:rFonts w:ascii="Verdana" w:hAnsi="Verdana"/>
          <w:sz w:val="20"/>
          <w:szCs w:val="20"/>
          <w:lang w:val="lt-LT"/>
        </w:rPr>
        <w:t xml:space="preserve"> Perkančiajai organizacijai n</w:t>
      </w:r>
      <w:r w:rsidRPr="00002070">
        <w:rPr>
          <w:rFonts w:ascii="Verdana" w:eastAsia="Times New Roman" w:hAnsi="Verdana"/>
          <w:sz w:val="20"/>
          <w:szCs w:val="20"/>
          <w:lang w:val="lt-LT" w:eastAsia="en-US"/>
        </w:rPr>
        <w:t>utraukus Sutartį dėl esminio Paslaugų teikėjo pažeidimo, Sutarties įvykdymo užtikrinimas atitenka Perkančiajai organizacijai.</w:t>
      </w:r>
    </w:p>
    <w:p w14:paraId="58ED285D" w14:textId="5C39CC56"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eastAsia="Times New Roman" w:hAnsi="Verdana"/>
          <w:sz w:val="20"/>
          <w:szCs w:val="20"/>
          <w:lang w:val="lt-LT" w:eastAsia="en-US"/>
        </w:rPr>
        <w:t>Nepaisant Sutarties 11.</w:t>
      </w:r>
      <w:r w:rsidR="00180B24" w:rsidRPr="00002070">
        <w:rPr>
          <w:rFonts w:ascii="Verdana" w:eastAsia="Times New Roman" w:hAnsi="Verdana"/>
          <w:sz w:val="20"/>
          <w:szCs w:val="20"/>
          <w:lang w:val="lt-LT" w:eastAsia="en-US"/>
        </w:rPr>
        <w:t>12</w:t>
      </w:r>
      <w:r w:rsidRPr="00002070">
        <w:rPr>
          <w:rFonts w:ascii="Verdana" w:eastAsia="Times New Roman" w:hAnsi="Verdana"/>
          <w:sz w:val="20"/>
          <w:szCs w:val="20"/>
          <w:lang w:val="lt-LT" w:eastAsia="en-US"/>
        </w:rPr>
        <w:t xml:space="preserve">. punkto nuostatų, </w:t>
      </w:r>
      <w:r w:rsidR="006E0D84" w:rsidRPr="00002070">
        <w:rPr>
          <w:rFonts w:ascii="Verdana" w:eastAsia="Times New Roman" w:hAnsi="Verdana"/>
          <w:sz w:val="20"/>
          <w:szCs w:val="20"/>
          <w:lang w:val="lt-LT" w:eastAsia="en-US"/>
        </w:rPr>
        <w:t>Paslaugų t</w:t>
      </w:r>
      <w:r w:rsidRPr="00002070">
        <w:rPr>
          <w:rFonts w:ascii="Verdana" w:eastAsia="Times New Roman" w:hAnsi="Verdana"/>
          <w:sz w:val="20"/>
          <w:szCs w:val="20"/>
          <w:lang w:val="lt-LT" w:eastAsia="en-US"/>
        </w:rPr>
        <w:t>eikėjas atlygina Perkančiosios organizacijos nuostolius, atsiradusius dėl Teikėjo kaltės dėl netinkamo įsipareigojimų pagal Sutartį vykdymo ar nevykdymo, kurių neapima Sutarties įvykdymo užtikrinimas.</w:t>
      </w:r>
    </w:p>
    <w:p w14:paraId="1D326AA7" w14:textId="3060F8C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eastAsia="Times New Roman" w:hAnsi="Verdana"/>
          <w:sz w:val="20"/>
          <w:szCs w:val="20"/>
          <w:lang w:val="lt-LT" w:eastAsia="en-US"/>
        </w:rPr>
        <w:t xml:space="preserve">Jei Perkančioji organizacija pasinaudoja Sutarties įvykdymo užtikrinimu, </w:t>
      </w:r>
      <w:r w:rsidR="006E0D84" w:rsidRPr="00002070">
        <w:rPr>
          <w:rFonts w:ascii="Verdana" w:eastAsia="Times New Roman" w:hAnsi="Verdana"/>
          <w:sz w:val="20"/>
          <w:szCs w:val="20"/>
          <w:lang w:val="lt-LT" w:eastAsia="en-US"/>
        </w:rPr>
        <w:t>Paslaugų t</w:t>
      </w:r>
      <w:r w:rsidRPr="00002070">
        <w:rPr>
          <w:rFonts w:ascii="Verdana" w:eastAsia="Times New Roman" w:hAnsi="Verdana"/>
          <w:sz w:val="20"/>
          <w:szCs w:val="20"/>
          <w:lang w:val="lt-LT" w:eastAsia="en-US"/>
        </w:rPr>
        <w:t>eikėjas, siekdamas toliau vykdyti Sutarties įsipareigojimus, privalo per 5 (penkias) darbo dienas nuo pranešimo, kad Perkančioji organizacija pasinaudojo Sutarties sąlygų įvykdymo užtikrinimu, išsiuntimo dienos pateikti naują Sutarties įvykdymo užtikrinimą</w:t>
      </w:r>
      <w:r w:rsidR="00AF4D47" w:rsidRPr="00002070">
        <w:rPr>
          <w:rFonts w:ascii="Verdana" w:eastAsia="Times New Roman" w:hAnsi="Verdana"/>
          <w:sz w:val="20"/>
          <w:szCs w:val="20"/>
          <w:lang w:val="lt-LT" w:eastAsia="en-US"/>
        </w:rPr>
        <w:t xml:space="preserve"> pagal Sutarties 11.</w:t>
      </w:r>
      <w:r w:rsidR="00180B24" w:rsidRPr="00002070">
        <w:rPr>
          <w:rFonts w:ascii="Verdana" w:eastAsia="Times New Roman" w:hAnsi="Verdana"/>
          <w:sz w:val="20"/>
          <w:szCs w:val="20"/>
          <w:lang w:val="lt-LT" w:eastAsia="en-US"/>
        </w:rPr>
        <w:t>11</w:t>
      </w:r>
      <w:r w:rsidR="00AF4D47" w:rsidRPr="00002070">
        <w:rPr>
          <w:rFonts w:ascii="Verdana" w:eastAsia="Times New Roman" w:hAnsi="Verdana"/>
          <w:sz w:val="20"/>
          <w:szCs w:val="20"/>
          <w:lang w:val="lt-LT" w:eastAsia="en-US"/>
        </w:rPr>
        <w:t xml:space="preserve"> punkte nustatytus reikalavimus</w:t>
      </w:r>
      <w:r w:rsidRPr="00002070">
        <w:rPr>
          <w:rFonts w:ascii="Verdana" w:eastAsia="Times New Roman" w:hAnsi="Verdana"/>
          <w:sz w:val="20"/>
          <w:szCs w:val="20"/>
          <w:lang w:val="lt-LT" w:eastAsia="en-US"/>
        </w:rPr>
        <w:t>. Šalys susitaria, kad tai yra viena iš esminių Sutarties sąlygų.</w:t>
      </w:r>
    </w:p>
    <w:p w14:paraId="4C5E7773" w14:textId="7777777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color w:val="000000"/>
          <w:sz w:val="20"/>
          <w:szCs w:val="20"/>
          <w:lang w:val="lt-LT"/>
        </w:rPr>
        <w:t>Paslaugų neatitikimai įforminami Perkančiosios organizacijos neatitikimų aktais bei atitinkamomis sistemomis (pvz. programėle, elektroniniais laiškais, žinutėmis ir t.t.).</w:t>
      </w:r>
    </w:p>
    <w:p w14:paraId="5F194F91" w14:textId="3C8FDCBF"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Jei Paslaugų teikėjas per Sutartyje nurodyt</w:t>
      </w:r>
      <w:r w:rsidR="00446BB6" w:rsidRPr="00002070">
        <w:rPr>
          <w:rFonts w:ascii="Verdana" w:hAnsi="Verdana"/>
          <w:sz w:val="20"/>
          <w:szCs w:val="20"/>
          <w:lang w:val="lt-LT"/>
        </w:rPr>
        <w:t>ą</w:t>
      </w:r>
      <w:r w:rsidRPr="00002070">
        <w:rPr>
          <w:rFonts w:ascii="Verdana" w:hAnsi="Verdana"/>
          <w:sz w:val="20"/>
          <w:szCs w:val="20"/>
          <w:lang w:val="lt-LT"/>
        </w:rPr>
        <w:t xml:space="preserve"> terminą nepateikia nustatyto Sutarties įvykdymo užtikrinimo, laikoma, kad Paslaugų teikėjas atsisakė pasirašyti</w:t>
      </w:r>
      <w:r w:rsidRPr="00002070">
        <w:rPr>
          <w:rFonts w:ascii="Verdana" w:hAnsi="Verdana"/>
          <w:spacing w:val="-37"/>
          <w:sz w:val="20"/>
          <w:szCs w:val="20"/>
          <w:lang w:val="lt-LT"/>
        </w:rPr>
        <w:t xml:space="preserve"> </w:t>
      </w:r>
      <w:r w:rsidRPr="00002070">
        <w:rPr>
          <w:rFonts w:ascii="Verdana" w:hAnsi="Verdana"/>
          <w:sz w:val="20"/>
          <w:szCs w:val="20"/>
          <w:lang w:val="lt-LT"/>
        </w:rPr>
        <w:t>Sutartį.</w:t>
      </w:r>
    </w:p>
    <w:p w14:paraId="690E50E1" w14:textId="77777777" w:rsidR="000A6FF7" w:rsidRPr="00002070" w:rsidRDefault="000A6FF7" w:rsidP="00E31246">
      <w:pPr>
        <w:numPr>
          <w:ilvl w:val="1"/>
          <w:numId w:val="43"/>
        </w:numPr>
        <w:ind w:left="0" w:firstLine="0"/>
        <w:jc w:val="both"/>
        <w:rPr>
          <w:rFonts w:ascii="Verdana" w:hAnsi="Verdana"/>
          <w:sz w:val="20"/>
          <w:szCs w:val="20"/>
          <w:lang w:val="lt-LT"/>
        </w:rPr>
      </w:pPr>
      <w:r w:rsidRPr="00002070">
        <w:rPr>
          <w:rFonts w:ascii="Verdana" w:hAnsi="Verdana"/>
          <w:sz w:val="20"/>
          <w:szCs w:val="20"/>
          <w:lang w:val="lt-LT"/>
        </w:rPr>
        <w:t>Jei Paslaugų teikėjui pagal šią Sutartį yra priskaičiuotos netesybos ir baudos, Perkančiosios organizacijos už Paslaugas mokėtina suma mažinama priskaičiuotų netesybų ir baudų suma. Taip pat Perkančioji organizacija turi teisę priskaičiuotas netesybas ir baudas išskaičiuoti iš bet kokių Paslaugų teikėjui atliekamų mokėjimų teisės aktų nustatyta tvarka pranešant apie tokių netesybų įstatymą.</w:t>
      </w:r>
    </w:p>
    <w:p w14:paraId="6541B475" w14:textId="77777777" w:rsidR="008F6DF6" w:rsidRPr="00002070" w:rsidRDefault="008F6DF6" w:rsidP="008F6DF6">
      <w:pPr>
        <w:jc w:val="both"/>
        <w:rPr>
          <w:rFonts w:ascii="Verdana" w:hAnsi="Verdana"/>
          <w:sz w:val="20"/>
          <w:szCs w:val="20"/>
          <w:lang w:val="lt-LT"/>
        </w:rPr>
      </w:pPr>
    </w:p>
    <w:p w14:paraId="24B4DBD9" w14:textId="4BE62B69" w:rsidR="000A6FF7" w:rsidRPr="00002070" w:rsidRDefault="00E31246" w:rsidP="00E31246">
      <w:pPr>
        <w:pStyle w:val="BodyText"/>
        <w:numPr>
          <w:ilvl w:val="0"/>
          <w:numId w:val="43"/>
        </w:numPr>
        <w:spacing w:before="0"/>
        <w:jc w:val="center"/>
        <w:rPr>
          <w:rFonts w:ascii="Verdana" w:hAnsi="Verdana"/>
          <w:b/>
          <w:lang w:val="lt-LT"/>
        </w:rPr>
      </w:pPr>
      <w:r w:rsidRPr="00002070">
        <w:rPr>
          <w:rFonts w:ascii="Verdana" w:hAnsi="Verdana"/>
          <w:b/>
          <w:lang w:val="lt-LT"/>
        </w:rPr>
        <w:t xml:space="preserve"> </w:t>
      </w:r>
      <w:r w:rsidR="000A6FF7" w:rsidRPr="00002070">
        <w:rPr>
          <w:rFonts w:ascii="Verdana" w:hAnsi="Verdana"/>
          <w:b/>
          <w:lang w:val="lt-LT"/>
        </w:rPr>
        <w:t>KONFIDENCIALI</w:t>
      </w:r>
      <w:r w:rsidR="000A6FF7" w:rsidRPr="00002070">
        <w:rPr>
          <w:rFonts w:ascii="Verdana" w:hAnsi="Verdana"/>
          <w:b/>
          <w:spacing w:val="-2"/>
          <w:lang w:val="lt-LT"/>
        </w:rPr>
        <w:t xml:space="preserve"> </w:t>
      </w:r>
      <w:r w:rsidR="000A6FF7" w:rsidRPr="00002070">
        <w:rPr>
          <w:rFonts w:ascii="Verdana" w:hAnsi="Verdana"/>
          <w:b/>
          <w:lang w:val="lt-LT"/>
        </w:rPr>
        <w:t>INFORMACIJA</w:t>
      </w:r>
    </w:p>
    <w:p w14:paraId="4962EA86" w14:textId="77777777" w:rsidR="000A6FF7" w:rsidRPr="00002070" w:rsidRDefault="000A6FF7" w:rsidP="000A6FF7">
      <w:pPr>
        <w:pStyle w:val="BodyText"/>
        <w:spacing w:before="0"/>
        <w:ind w:left="0"/>
        <w:rPr>
          <w:rFonts w:ascii="Verdana" w:hAnsi="Verdana"/>
          <w:lang w:val="lt-LT"/>
        </w:rPr>
      </w:pPr>
    </w:p>
    <w:p w14:paraId="72CBF696" w14:textId="77777777" w:rsidR="000A6FF7" w:rsidRPr="00002070" w:rsidRDefault="000A6FF7" w:rsidP="00E31246">
      <w:pPr>
        <w:pStyle w:val="BodyText"/>
        <w:numPr>
          <w:ilvl w:val="1"/>
          <w:numId w:val="43"/>
        </w:numPr>
        <w:spacing w:before="0"/>
        <w:ind w:left="0" w:firstLine="0"/>
        <w:rPr>
          <w:rFonts w:ascii="Verdana" w:hAnsi="Verdana"/>
          <w:lang w:val="lt-LT"/>
        </w:rPr>
      </w:pPr>
      <w:r w:rsidRPr="00002070">
        <w:rPr>
          <w:rFonts w:ascii="Verdana" w:hAnsi="Verdana"/>
          <w:lang w:val="lt-LT"/>
        </w:rPr>
        <w:t xml:space="preserve">Šalys susitaria laikyti šią Sutartį, išskyrus Sutarties sudarymo faktą, ir visą jos pagrindu viena kitai perduodamą informaciją paslaptyje neterminuotai, neatsižvelgiant į tai, ar ta informacija pateikiama žodžiu ar raštu. Šalys susitaria neatskleisti konfidencialios informacijos </w:t>
      </w:r>
      <w:r w:rsidRPr="00002070">
        <w:rPr>
          <w:rFonts w:ascii="Verdana" w:hAnsi="Verdana"/>
          <w:lang w:val="lt-LT"/>
        </w:rPr>
        <w:lastRenderedPageBreak/>
        <w:t>jokiai trečiai šaliai be išankstinio raštiško ją pateikusios Šalies sutikimo, o taip pat nenaudoti konfidencialios informacijos asmeniniams ar trečiųjų asmenų poreikiams, išskyrus atvejus, kai tokia informacija turi būti atskleista teisės, finansų, teikiamų paslaugų kokybės ir įsipareigojimų patikrinimui ar kitos srities specialistui/patarėjui, ar paskolos</w:t>
      </w:r>
      <w:r w:rsidRPr="00002070">
        <w:rPr>
          <w:rFonts w:ascii="Verdana" w:hAnsi="Verdana"/>
          <w:spacing w:val="-2"/>
          <w:lang w:val="lt-LT"/>
        </w:rPr>
        <w:t xml:space="preserve"> </w:t>
      </w:r>
      <w:r w:rsidRPr="00002070">
        <w:rPr>
          <w:rFonts w:ascii="Verdana" w:hAnsi="Verdana"/>
          <w:lang w:val="lt-LT"/>
        </w:rPr>
        <w:t>davėjui.</w:t>
      </w:r>
    </w:p>
    <w:p w14:paraId="15BFC584" w14:textId="77777777" w:rsidR="000A6FF7" w:rsidRPr="00002070" w:rsidRDefault="000A6FF7" w:rsidP="00E31246">
      <w:pPr>
        <w:pStyle w:val="BodyText"/>
        <w:numPr>
          <w:ilvl w:val="1"/>
          <w:numId w:val="43"/>
        </w:numPr>
        <w:spacing w:before="0"/>
        <w:ind w:left="0" w:firstLine="0"/>
        <w:rPr>
          <w:rFonts w:ascii="Verdana" w:hAnsi="Verdana"/>
          <w:lang w:val="lt-LT"/>
        </w:rPr>
      </w:pPr>
      <w:r w:rsidRPr="00002070">
        <w:rPr>
          <w:rFonts w:ascii="Verdana" w:hAnsi="Verdana"/>
          <w:lang w:val="lt-LT"/>
        </w:rPr>
        <w:t>Visa Perkančiosios organizacijos Paslaugų teikėjui suteikta informacija yra laikoma konfidencialia, nebent Perkančioji organizacija raštu patvirtins, kad tam tikra pateikta informacija nėra</w:t>
      </w:r>
      <w:r w:rsidRPr="00002070">
        <w:rPr>
          <w:rFonts w:ascii="Verdana" w:hAnsi="Verdana"/>
          <w:spacing w:val="-5"/>
          <w:lang w:val="lt-LT"/>
        </w:rPr>
        <w:t xml:space="preserve"> </w:t>
      </w:r>
      <w:r w:rsidRPr="00002070">
        <w:rPr>
          <w:rFonts w:ascii="Verdana" w:hAnsi="Verdana"/>
          <w:lang w:val="lt-LT"/>
        </w:rPr>
        <w:t>konfidenciali.</w:t>
      </w:r>
    </w:p>
    <w:p w14:paraId="79091784" w14:textId="77777777" w:rsidR="000A6FF7" w:rsidRPr="00002070" w:rsidRDefault="000A6FF7" w:rsidP="00E31246">
      <w:pPr>
        <w:pStyle w:val="BodyText"/>
        <w:numPr>
          <w:ilvl w:val="1"/>
          <w:numId w:val="43"/>
        </w:numPr>
        <w:spacing w:before="0"/>
        <w:ind w:left="0" w:firstLine="0"/>
        <w:rPr>
          <w:rFonts w:ascii="Verdana" w:hAnsi="Verdana"/>
          <w:lang w:val="lt-LT"/>
        </w:rPr>
      </w:pPr>
      <w:r w:rsidRPr="00002070">
        <w:rPr>
          <w:rFonts w:ascii="Verdana" w:hAnsi="Verdana"/>
          <w:lang w:val="lt-LT"/>
        </w:rPr>
        <w:t>Konfidencialia informacija taip pat</w:t>
      </w:r>
      <w:r w:rsidRPr="00002070">
        <w:rPr>
          <w:rFonts w:ascii="Verdana" w:hAnsi="Verdana"/>
          <w:spacing w:val="4"/>
          <w:lang w:val="lt-LT"/>
        </w:rPr>
        <w:t xml:space="preserve"> </w:t>
      </w:r>
      <w:r w:rsidRPr="00002070">
        <w:rPr>
          <w:rFonts w:ascii="Verdana" w:hAnsi="Verdana"/>
          <w:lang w:val="lt-LT"/>
        </w:rPr>
        <w:t>laikoma:</w:t>
      </w:r>
    </w:p>
    <w:p w14:paraId="6CD8167D" w14:textId="77777777" w:rsidR="000A6FF7" w:rsidRPr="00002070" w:rsidRDefault="000A6FF7" w:rsidP="00E31246">
      <w:pPr>
        <w:pStyle w:val="BodyText"/>
        <w:numPr>
          <w:ilvl w:val="2"/>
          <w:numId w:val="43"/>
        </w:numPr>
        <w:spacing w:before="0"/>
        <w:ind w:left="0" w:firstLine="0"/>
        <w:rPr>
          <w:rFonts w:ascii="Verdana" w:hAnsi="Verdana"/>
          <w:lang w:val="lt-LT"/>
        </w:rPr>
      </w:pPr>
      <w:r w:rsidRPr="00002070">
        <w:rPr>
          <w:rFonts w:ascii="Verdana" w:hAnsi="Verdana"/>
          <w:lang w:val="lt-LT"/>
        </w:rPr>
        <w:t>Elektronine forma, raštu ar kitu būdu išreikšta informacija, gauta vykdant</w:t>
      </w:r>
      <w:r w:rsidRPr="00002070">
        <w:rPr>
          <w:rFonts w:ascii="Verdana" w:hAnsi="Verdana"/>
          <w:spacing w:val="-13"/>
          <w:lang w:val="lt-LT"/>
        </w:rPr>
        <w:t xml:space="preserve"> </w:t>
      </w:r>
      <w:r w:rsidRPr="00002070">
        <w:rPr>
          <w:rFonts w:ascii="Verdana" w:hAnsi="Verdana"/>
          <w:lang w:val="lt-LT"/>
        </w:rPr>
        <w:t>Sutartį;</w:t>
      </w:r>
    </w:p>
    <w:p w14:paraId="38E3BD36" w14:textId="77777777" w:rsidR="000A6FF7" w:rsidRPr="00002070" w:rsidRDefault="000A6FF7" w:rsidP="00E31246">
      <w:pPr>
        <w:pStyle w:val="BodyText"/>
        <w:numPr>
          <w:ilvl w:val="2"/>
          <w:numId w:val="43"/>
        </w:numPr>
        <w:spacing w:before="0"/>
        <w:ind w:left="0" w:firstLine="0"/>
        <w:rPr>
          <w:rFonts w:ascii="Verdana" w:hAnsi="Verdana"/>
          <w:lang w:val="lt-LT"/>
        </w:rPr>
      </w:pPr>
      <w:r w:rsidRPr="00002070">
        <w:rPr>
          <w:rFonts w:ascii="Verdana" w:hAnsi="Verdana"/>
          <w:lang w:val="lt-LT"/>
        </w:rPr>
        <w:t>Duomenys, asmens duomenys, elektroniniai duomenys, archyvuota informacija ir kita informacija, paruošta Šalies darbuotojų.</w:t>
      </w:r>
    </w:p>
    <w:p w14:paraId="13DE8794" w14:textId="77777777" w:rsidR="000A6FF7" w:rsidRPr="00002070" w:rsidRDefault="000A6FF7" w:rsidP="00E31246">
      <w:pPr>
        <w:pStyle w:val="BodyText"/>
        <w:numPr>
          <w:ilvl w:val="1"/>
          <w:numId w:val="43"/>
        </w:numPr>
        <w:spacing w:before="0"/>
        <w:ind w:left="0" w:firstLine="0"/>
        <w:rPr>
          <w:rFonts w:ascii="Verdana" w:hAnsi="Verdana"/>
          <w:lang w:val="lt-LT"/>
        </w:rPr>
      </w:pPr>
      <w:r w:rsidRPr="00002070">
        <w:rPr>
          <w:rFonts w:ascii="Verdana" w:hAnsi="Verdana"/>
          <w:lang w:val="lt-LT"/>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w:t>
      </w:r>
      <w:r w:rsidRPr="00002070">
        <w:rPr>
          <w:rFonts w:ascii="Verdana" w:hAnsi="Verdana"/>
          <w:spacing w:val="4"/>
          <w:lang w:val="lt-LT"/>
        </w:rPr>
        <w:t xml:space="preserve"> </w:t>
      </w:r>
      <w:r w:rsidRPr="00002070">
        <w:rPr>
          <w:rFonts w:ascii="Verdana" w:hAnsi="Verdana"/>
          <w:lang w:val="lt-LT"/>
        </w:rPr>
        <w:t>būti</w:t>
      </w:r>
      <w:r w:rsidRPr="00002070">
        <w:rPr>
          <w:rFonts w:ascii="Verdana" w:hAnsi="Verdana"/>
          <w:spacing w:val="4"/>
          <w:lang w:val="lt-LT"/>
        </w:rPr>
        <w:t xml:space="preserve"> </w:t>
      </w:r>
      <w:r w:rsidRPr="00002070">
        <w:rPr>
          <w:rFonts w:ascii="Verdana" w:hAnsi="Verdana"/>
          <w:lang w:val="lt-LT"/>
        </w:rPr>
        <w:t>atskleista</w:t>
      </w:r>
      <w:r w:rsidRPr="00002070">
        <w:rPr>
          <w:rFonts w:ascii="Verdana" w:hAnsi="Verdana"/>
          <w:spacing w:val="6"/>
          <w:lang w:val="lt-LT"/>
        </w:rPr>
        <w:t xml:space="preserve"> </w:t>
      </w:r>
      <w:r w:rsidRPr="00002070">
        <w:rPr>
          <w:rFonts w:ascii="Verdana" w:hAnsi="Verdana"/>
          <w:lang w:val="lt-LT"/>
        </w:rPr>
        <w:t>pagal</w:t>
      </w:r>
      <w:r w:rsidRPr="00002070">
        <w:rPr>
          <w:rFonts w:ascii="Verdana" w:hAnsi="Verdana"/>
          <w:spacing w:val="6"/>
          <w:lang w:val="lt-LT"/>
        </w:rPr>
        <w:t xml:space="preserve"> </w:t>
      </w:r>
      <w:r w:rsidRPr="00002070">
        <w:rPr>
          <w:rFonts w:ascii="Verdana" w:hAnsi="Verdana"/>
          <w:lang w:val="lt-LT"/>
        </w:rPr>
        <w:t>teisės</w:t>
      </w:r>
      <w:r w:rsidRPr="00002070">
        <w:rPr>
          <w:rFonts w:ascii="Verdana" w:hAnsi="Verdana"/>
          <w:spacing w:val="5"/>
          <w:lang w:val="lt-LT"/>
        </w:rPr>
        <w:t xml:space="preserve"> </w:t>
      </w:r>
      <w:r w:rsidRPr="00002070">
        <w:rPr>
          <w:rFonts w:ascii="Verdana" w:hAnsi="Verdana"/>
          <w:lang w:val="lt-LT"/>
        </w:rPr>
        <w:t>aktų</w:t>
      </w:r>
      <w:r w:rsidRPr="00002070">
        <w:rPr>
          <w:rFonts w:ascii="Verdana" w:hAnsi="Verdana"/>
          <w:spacing w:val="5"/>
          <w:lang w:val="lt-LT"/>
        </w:rPr>
        <w:t xml:space="preserve"> </w:t>
      </w:r>
      <w:r w:rsidRPr="00002070">
        <w:rPr>
          <w:rFonts w:ascii="Verdana" w:hAnsi="Verdana"/>
          <w:lang w:val="lt-LT"/>
        </w:rPr>
        <w:t>reikalavimus.</w:t>
      </w:r>
      <w:r w:rsidRPr="00002070">
        <w:rPr>
          <w:rFonts w:ascii="Verdana" w:hAnsi="Verdana"/>
          <w:spacing w:val="7"/>
          <w:lang w:val="lt-LT"/>
        </w:rPr>
        <w:t xml:space="preserve"> </w:t>
      </w:r>
      <w:r w:rsidRPr="00002070">
        <w:rPr>
          <w:rFonts w:ascii="Verdana" w:hAnsi="Verdana"/>
          <w:lang w:val="lt-LT"/>
        </w:rPr>
        <w:t>Kartu</w:t>
      </w:r>
      <w:r w:rsidRPr="00002070">
        <w:rPr>
          <w:rFonts w:ascii="Verdana" w:hAnsi="Verdana"/>
          <w:spacing w:val="5"/>
          <w:lang w:val="lt-LT"/>
        </w:rPr>
        <w:t xml:space="preserve"> </w:t>
      </w:r>
      <w:r w:rsidRPr="00002070">
        <w:rPr>
          <w:rFonts w:ascii="Verdana" w:hAnsi="Verdana"/>
          <w:lang w:val="lt-LT"/>
        </w:rPr>
        <w:t>su</w:t>
      </w:r>
      <w:r w:rsidRPr="00002070">
        <w:rPr>
          <w:rFonts w:ascii="Verdana" w:hAnsi="Verdana"/>
          <w:spacing w:val="6"/>
          <w:lang w:val="lt-LT"/>
        </w:rPr>
        <w:t xml:space="preserve"> </w:t>
      </w:r>
      <w:r w:rsidRPr="00002070">
        <w:rPr>
          <w:rFonts w:ascii="Verdana" w:hAnsi="Verdana"/>
          <w:lang w:val="lt-LT"/>
        </w:rPr>
        <w:t>Paslaugomis</w:t>
      </w:r>
      <w:r w:rsidRPr="00002070">
        <w:rPr>
          <w:rFonts w:ascii="Verdana" w:hAnsi="Verdana"/>
          <w:spacing w:val="6"/>
          <w:lang w:val="lt-LT"/>
        </w:rPr>
        <w:t xml:space="preserve"> </w:t>
      </w:r>
      <w:r w:rsidRPr="00002070">
        <w:rPr>
          <w:rFonts w:ascii="Verdana" w:hAnsi="Verdana"/>
          <w:lang w:val="lt-LT"/>
        </w:rPr>
        <w:t>patiekiamų</w:t>
      </w:r>
      <w:r w:rsidRPr="00002070">
        <w:rPr>
          <w:rFonts w:ascii="Verdana" w:hAnsi="Verdana"/>
          <w:spacing w:val="4"/>
          <w:lang w:val="lt-LT"/>
        </w:rPr>
        <w:t xml:space="preserve"> </w:t>
      </w:r>
      <w:r w:rsidRPr="00002070">
        <w:rPr>
          <w:rFonts w:ascii="Verdana" w:hAnsi="Verdana"/>
          <w:lang w:val="lt-LT"/>
        </w:rPr>
        <w:t>prekių</w:t>
      </w:r>
      <w:r w:rsidRPr="00002070">
        <w:rPr>
          <w:rFonts w:ascii="Verdana" w:hAnsi="Verdana"/>
          <w:spacing w:val="5"/>
          <w:lang w:val="lt-LT"/>
        </w:rPr>
        <w:t xml:space="preserve"> </w:t>
      </w:r>
      <w:r w:rsidRPr="00002070">
        <w:rPr>
          <w:rFonts w:ascii="Verdana" w:hAnsi="Verdana"/>
          <w:lang w:val="lt-LT"/>
        </w:rPr>
        <w:t>tiekimo</w:t>
      </w:r>
      <w:r w:rsidRPr="00002070">
        <w:rPr>
          <w:rFonts w:ascii="Verdana" w:hAnsi="Verdana"/>
          <w:spacing w:val="4"/>
          <w:lang w:val="lt-LT"/>
        </w:rPr>
        <w:t xml:space="preserve"> </w:t>
      </w:r>
      <w:r w:rsidRPr="00002070">
        <w:rPr>
          <w:rFonts w:ascii="Verdana" w:hAnsi="Verdana"/>
          <w:lang w:val="lt-LT"/>
        </w:rPr>
        <w:t>ir naudojimo instrukcijos, metodai, paslaugų rezultatai ir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B03ECC4" w14:textId="77777777" w:rsidR="000A6FF7" w:rsidRPr="00002070" w:rsidRDefault="000A6FF7" w:rsidP="00E31246">
      <w:pPr>
        <w:pStyle w:val="BodyText"/>
        <w:numPr>
          <w:ilvl w:val="1"/>
          <w:numId w:val="43"/>
        </w:numPr>
        <w:spacing w:before="0"/>
        <w:ind w:left="0" w:firstLine="0"/>
        <w:rPr>
          <w:rFonts w:ascii="Verdana" w:hAnsi="Verdana"/>
          <w:lang w:val="lt-LT"/>
        </w:rPr>
      </w:pPr>
      <w:r w:rsidRPr="00002070">
        <w:rPr>
          <w:rFonts w:ascii="Verdana" w:hAnsi="Verdana"/>
          <w:lang w:val="lt-LT"/>
        </w:rPr>
        <w:t>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w:t>
      </w:r>
    </w:p>
    <w:p w14:paraId="409EF74A" w14:textId="77777777" w:rsidR="000A6FF7" w:rsidRPr="00002070" w:rsidRDefault="000A6FF7" w:rsidP="000A6FF7">
      <w:pPr>
        <w:pStyle w:val="BodyText"/>
        <w:spacing w:before="0"/>
        <w:ind w:left="0"/>
        <w:rPr>
          <w:rFonts w:ascii="Verdana" w:hAnsi="Verdana"/>
          <w:lang w:val="lt-LT"/>
        </w:rPr>
      </w:pPr>
    </w:p>
    <w:p w14:paraId="2D81B4CA" w14:textId="77777777" w:rsidR="000A6FF7" w:rsidRPr="00002070" w:rsidRDefault="000A6FF7" w:rsidP="00E31246">
      <w:pPr>
        <w:pStyle w:val="BodyText"/>
        <w:numPr>
          <w:ilvl w:val="0"/>
          <w:numId w:val="43"/>
        </w:numPr>
        <w:spacing w:before="0"/>
        <w:ind w:left="0" w:firstLine="0"/>
        <w:jc w:val="center"/>
        <w:rPr>
          <w:rFonts w:ascii="Verdana" w:hAnsi="Verdana"/>
          <w:b/>
          <w:lang w:val="lt-LT"/>
        </w:rPr>
      </w:pPr>
      <w:r w:rsidRPr="00002070">
        <w:rPr>
          <w:rFonts w:ascii="Verdana" w:hAnsi="Verdana"/>
          <w:b/>
          <w:lang w:val="lt-LT"/>
        </w:rPr>
        <w:t>SUTARTIES SĄLYGŲ</w:t>
      </w:r>
      <w:r w:rsidRPr="00002070">
        <w:rPr>
          <w:rFonts w:ascii="Verdana" w:hAnsi="Verdana"/>
          <w:b/>
          <w:spacing w:val="-1"/>
          <w:lang w:val="lt-LT"/>
        </w:rPr>
        <w:t xml:space="preserve"> </w:t>
      </w:r>
      <w:r w:rsidRPr="00002070">
        <w:rPr>
          <w:rFonts w:ascii="Verdana" w:hAnsi="Verdana"/>
          <w:b/>
          <w:lang w:val="lt-LT"/>
        </w:rPr>
        <w:t>KEITIMAS</w:t>
      </w:r>
    </w:p>
    <w:p w14:paraId="64017A3B" w14:textId="77777777" w:rsidR="000A6FF7" w:rsidRPr="00002070" w:rsidRDefault="000A6FF7" w:rsidP="000A6FF7">
      <w:pPr>
        <w:pStyle w:val="BodyText"/>
        <w:spacing w:before="0"/>
        <w:ind w:left="0"/>
        <w:rPr>
          <w:rFonts w:ascii="Verdana" w:hAnsi="Verdana"/>
          <w:b/>
          <w:lang w:val="lt-LT"/>
        </w:rPr>
      </w:pPr>
    </w:p>
    <w:p w14:paraId="27BB02E6" w14:textId="4FFB981A" w:rsidR="000A6FF7" w:rsidRPr="00002070" w:rsidRDefault="000A6FF7" w:rsidP="00E31246">
      <w:pPr>
        <w:pStyle w:val="BodyText"/>
        <w:numPr>
          <w:ilvl w:val="1"/>
          <w:numId w:val="43"/>
        </w:numPr>
        <w:spacing w:before="0"/>
        <w:ind w:left="0" w:firstLine="0"/>
        <w:rPr>
          <w:rFonts w:ascii="Verdana" w:hAnsi="Verdana"/>
          <w:b/>
          <w:lang w:val="lt-LT"/>
        </w:rPr>
      </w:pPr>
      <w:r w:rsidRPr="00002070">
        <w:rPr>
          <w:rFonts w:ascii="Verdana" w:hAnsi="Verdana"/>
          <w:lang w:val="lt-LT"/>
        </w:rPr>
        <w:t xml:space="preserve">Sutarties sąlygų keitimu nėra laikomi techninio pobūdžio pirkimo sutarties pakeitimai (pavyzdžiui, Šalių rekvizitai, </w:t>
      </w:r>
      <w:r w:rsidR="00180B24" w:rsidRPr="00002070">
        <w:rPr>
          <w:rFonts w:ascii="Verdana" w:hAnsi="Verdana"/>
          <w:lang w:val="lt-LT"/>
        </w:rPr>
        <w:t xml:space="preserve">gramatinės </w:t>
      </w:r>
      <w:r w:rsidRPr="00002070">
        <w:rPr>
          <w:rFonts w:ascii="Verdana" w:hAnsi="Verdana"/>
          <w:lang w:val="lt-LT"/>
        </w:rPr>
        <w:t>klaidos, KPI rodikliai) bei atskirų Sutarties vykdymo sąlygų koregavimas Sutartyje numatytomis aplinkybėmis.</w:t>
      </w:r>
    </w:p>
    <w:p w14:paraId="4C6B06BF" w14:textId="77777777" w:rsidR="000A6FF7" w:rsidRPr="00002070" w:rsidRDefault="000A6FF7" w:rsidP="000A6FF7">
      <w:pPr>
        <w:widowControl w:val="0"/>
        <w:tabs>
          <w:tab w:val="left" w:pos="775"/>
        </w:tabs>
        <w:autoSpaceDE w:val="0"/>
        <w:autoSpaceDN w:val="0"/>
        <w:jc w:val="both"/>
        <w:rPr>
          <w:rFonts w:ascii="Verdana" w:hAnsi="Verdana"/>
          <w:sz w:val="20"/>
          <w:szCs w:val="20"/>
          <w:lang w:val="lt-LT"/>
        </w:rPr>
      </w:pPr>
    </w:p>
    <w:p w14:paraId="40EEBB62" w14:textId="77777777" w:rsidR="000A6FF7" w:rsidRPr="00002070" w:rsidRDefault="000A6FF7" w:rsidP="000A6FF7">
      <w:pPr>
        <w:widowControl w:val="0"/>
        <w:tabs>
          <w:tab w:val="left" w:pos="775"/>
        </w:tabs>
        <w:autoSpaceDE w:val="0"/>
        <w:autoSpaceDN w:val="0"/>
        <w:jc w:val="both"/>
        <w:rPr>
          <w:rFonts w:ascii="Verdana" w:hAnsi="Verdana"/>
          <w:sz w:val="20"/>
          <w:szCs w:val="20"/>
          <w:lang w:val="lt-LT"/>
        </w:rPr>
      </w:pPr>
    </w:p>
    <w:p w14:paraId="21976AF5" w14:textId="77777777" w:rsidR="000A6FF7" w:rsidRPr="00002070" w:rsidRDefault="000A6FF7" w:rsidP="00E31246">
      <w:pPr>
        <w:widowControl w:val="0"/>
        <w:numPr>
          <w:ilvl w:val="0"/>
          <w:numId w:val="43"/>
        </w:numPr>
        <w:tabs>
          <w:tab w:val="left" w:pos="775"/>
        </w:tabs>
        <w:autoSpaceDE w:val="0"/>
        <w:autoSpaceDN w:val="0"/>
        <w:jc w:val="center"/>
        <w:rPr>
          <w:rFonts w:ascii="Verdana" w:hAnsi="Verdana"/>
          <w:b/>
          <w:sz w:val="20"/>
          <w:szCs w:val="20"/>
          <w:lang w:val="lt-LT"/>
        </w:rPr>
      </w:pPr>
      <w:r w:rsidRPr="00002070">
        <w:rPr>
          <w:rFonts w:ascii="Verdana" w:hAnsi="Verdana"/>
          <w:b/>
          <w:sz w:val="20"/>
          <w:szCs w:val="20"/>
          <w:lang w:val="lt-LT"/>
        </w:rPr>
        <w:t>SUTARTIES PAŽEIDIMAS IR JO</w:t>
      </w:r>
      <w:r w:rsidRPr="00002070">
        <w:rPr>
          <w:rFonts w:ascii="Verdana" w:hAnsi="Verdana"/>
          <w:b/>
          <w:spacing w:val="2"/>
          <w:sz w:val="20"/>
          <w:szCs w:val="20"/>
          <w:lang w:val="lt-LT"/>
        </w:rPr>
        <w:t xml:space="preserve"> </w:t>
      </w:r>
      <w:r w:rsidRPr="00002070">
        <w:rPr>
          <w:rFonts w:ascii="Verdana" w:hAnsi="Verdana"/>
          <w:b/>
          <w:sz w:val="20"/>
          <w:szCs w:val="20"/>
          <w:lang w:val="lt-LT"/>
        </w:rPr>
        <w:t>PASEKMĖS</w:t>
      </w:r>
    </w:p>
    <w:p w14:paraId="48EEF000" w14:textId="77777777" w:rsidR="000A6FF7" w:rsidRPr="00002070" w:rsidRDefault="000A6FF7" w:rsidP="000A6FF7">
      <w:pPr>
        <w:widowControl w:val="0"/>
        <w:tabs>
          <w:tab w:val="left" w:pos="775"/>
        </w:tabs>
        <w:autoSpaceDE w:val="0"/>
        <w:autoSpaceDN w:val="0"/>
        <w:jc w:val="center"/>
        <w:rPr>
          <w:rFonts w:ascii="Verdana" w:hAnsi="Verdana"/>
          <w:sz w:val="20"/>
          <w:szCs w:val="20"/>
          <w:lang w:val="lt-LT"/>
        </w:rPr>
      </w:pPr>
    </w:p>
    <w:p w14:paraId="117A1648" w14:textId="77777777" w:rsidR="000A6FF7" w:rsidRPr="00002070" w:rsidRDefault="000A6FF7" w:rsidP="00E31246">
      <w:pPr>
        <w:pStyle w:val="BodyText"/>
        <w:numPr>
          <w:ilvl w:val="1"/>
          <w:numId w:val="43"/>
        </w:numPr>
        <w:tabs>
          <w:tab w:val="left" w:pos="830"/>
        </w:tabs>
        <w:spacing w:before="0"/>
        <w:ind w:left="0" w:firstLine="0"/>
        <w:rPr>
          <w:rFonts w:ascii="Verdana" w:hAnsi="Verdana"/>
          <w:lang w:val="lt-LT"/>
        </w:rPr>
      </w:pPr>
      <w:r w:rsidRPr="00002070">
        <w:rPr>
          <w:rFonts w:ascii="Verdana" w:hAnsi="Verdana"/>
          <w:lang w:val="lt-LT"/>
        </w:rPr>
        <w:t>Jei šalis nevykdo arba netinkamai vykdo savo įsipareigojimus pagal Sutartį, ji pažeidžia Sutartį. Vienai Šaliai pažeidus Sutartį, kita Šalis turi teisę naudotis bet kokiais teisėtais savo teisių gynimo būdais, įskaitant:</w:t>
      </w:r>
    </w:p>
    <w:p w14:paraId="13B57950" w14:textId="77777777" w:rsidR="000A6FF7" w:rsidRPr="00002070" w:rsidRDefault="000A6FF7" w:rsidP="00E31246">
      <w:pPr>
        <w:pStyle w:val="BodyText"/>
        <w:numPr>
          <w:ilvl w:val="2"/>
          <w:numId w:val="43"/>
        </w:numPr>
        <w:tabs>
          <w:tab w:val="left" w:pos="830"/>
        </w:tabs>
        <w:spacing w:before="0"/>
        <w:ind w:left="0" w:firstLine="0"/>
        <w:rPr>
          <w:rFonts w:ascii="Verdana" w:hAnsi="Verdana"/>
          <w:lang w:val="lt-LT"/>
        </w:rPr>
      </w:pPr>
      <w:r w:rsidRPr="00002070">
        <w:rPr>
          <w:rFonts w:ascii="Verdana" w:hAnsi="Verdana"/>
          <w:lang w:val="lt-LT"/>
        </w:rPr>
        <w:t>reikalauti kitos Šalies vykdyti sutartinius</w:t>
      </w:r>
      <w:r w:rsidRPr="00002070">
        <w:rPr>
          <w:rFonts w:ascii="Verdana" w:hAnsi="Verdana"/>
          <w:spacing w:val="-7"/>
          <w:lang w:val="lt-LT"/>
        </w:rPr>
        <w:t xml:space="preserve"> </w:t>
      </w:r>
      <w:r w:rsidRPr="00002070">
        <w:rPr>
          <w:rFonts w:ascii="Verdana" w:hAnsi="Verdana"/>
          <w:lang w:val="lt-LT"/>
        </w:rPr>
        <w:t>įsipareigojimus;</w:t>
      </w:r>
    </w:p>
    <w:p w14:paraId="33FBAB89" w14:textId="77777777" w:rsidR="000A6FF7" w:rsidRPr="00002070" w:rsidRDefault="000A6FF7" w:rsidP="00E31246">
      <w:pPr>
        <w:pStyle w:val="BodyText"/>
        <w:numPr>
          <w:ilvl w:val="2"/>
          <w:numId w:val="43"/>
        </w:numPr>
        <w:tabs>
          <w:tab w:val="left" w:pos="830"/>
        </w:tabs>
        <w:spacing w:before="0"/>
        <w:ind w:left="0" w:firstLine="0"/>
        <w:rPr>
          <w:rFonts w:ascii="Verdana" w:hAnsi="Verdana"/>
          <w:lang w:val="lt-LT"/>
        </w:rPr>
      </w:pPr>
      <w:r w:rsidRPr="00002070">
        <w:rPr>
          <w:rFonts w:ascii="Verdana" w:hAnsi="Verdana"/>
          <w:lang w:val="lt-LT"/>
        </w:rPr>
        <w:t xml:space="preserve"> reikalauti atlyginti</w:t>
      </w:r>
      <w:r w:rsidRPr="00002070">
        <w:rPr>
          <w:rFonts w:ascii="Verdana" w:hAnsi="Verdana"/>
          <w:spacing w:val="-3"/>
          <w:lang w:val="lt-LT"/>
        </w:rPr>
        <w:t xml:space="preserve"> </w:t>
      </w:r>
      <w:r w:rsidRPr="00002070">
        <w:rPr>
          <w:rFonts w:ascii="Verdana" w:hAnsi="Verdana"/>
          <w:lang w:val="lt-LT"/>
        </w:rPr>
        <w:t>nuostolius;</w:t>
      </w:r>
    </w:p>
    <w:p w14:paraId="58F06675" w14:textId="77777777" w:rsidR="000A6FF7" w:rsidRPr="00002070" w:rsidRDefault="000A6FF7" w:rsidP="00E31246">
      <w:pPr>
        <w:pStyle w:val="BodyText"/>
        <w:numPr>
          <w:ilvl w:val="2"/>
          <w:numId w:val="43"/>
        </w:numPr>
        <w:tabs>
          <w:tab w:val="left" w:pos="830"/>
        </w:tabs>
        <w:spacing w:before="0"/>
        <w:ind w:left="0" w:firstLine="0"/>
        <w:rPr>
          <w:rFonts w:ascii="Verdana" w:hAnsi="Verdana"/>
          <w:lang w:val="lt-LT"/>
        </w:rPr>
      </w:pPr>
      <w:r w:rsidRPr="00002070">
        <w:rPr>
          <w:rFonts w:ascii="Verdana" w:hAnsi="Verdana"/>
          <w:lang w:val="lt-LT"/>
        </w:rPr>
        <w:t>pasinaudoti Sutarties įvykdymo užtikrinimu, jei toks reikalavimas buvo Pirkimo</w:t>
      </w:r>
      <w:r w:rsidRPr="00002070">
        <w:rPr>
          <w:rFonts w:ascii="Verdana" w:hAnsi="Verdana"/>
          <w:spacing w:val="-10"/>
          <w:lang w:val="lt-LT"/>
        </w:rPr>
        <w:t xml:space="preserve"> </w:t>
      </w:r>
      <w:r w:rsidRPr="00002070">
        <w:rPr>
          <w:rFonts w:ascii="Verdana" w:hAnsi="Verdana"/>
          <w:lang w:val="lt-LT"/>
        </w:rPr>
        <w:t>sąlygose;</w:t>
      </w:r>
    </w:p>
    <w:p w14:paraId="19977F7B" w14:textId="77777777" w:rsidR="000A6FF7" w:rsidRPr="00002070" w:rsidRDefault="000A6FF7" w:rsidP="00E31246">
      <w:pPr>
        <w:pStyle w:val="BodyText"/>
        <w:numPr>
          <w:ilvl w:val="2"/>
          <w:numId w:val="43"/>
        </w:numPr>
        <w:tabs>
          <w:tab w:val="left" w:pos="830"/>
        </w:tabs>
        <w:spacing w:before="0"/>
        <w:ind w:left="0" w:firstLine="0"/>
        <w:rPr>
          <w:rFonts w:ascii="Verdana" w:hAnsi="Verdana"/>
          <w:lang w:val="lt-LT"/>
        </w:rPr>
      </w:pPr>
      <w:r w:rsidRPr="00002070">
        <w:rPr>
          <w:rFonts w:ascii="Verdana" w:hAnsi="Verdana"/>
          <w:lang w:val="lt-LT"/>
        </w:rPr>
        <w:t>reikalauti sumokėti Sutartyje nustatytas netesybas (delspinigius / baudas) ir atlyginti</w:t>
      </w:r>
      <w:r w:rsidRPr="00002070">
        <w:rPr>
          <w:rFonts w:ascii="Verdana" w:hAnsi="Verdana"/>
          <w:spacing w:val="-19"/>
          <w:lang w:val="lt-LT"/>
        </w:rPr>
        <w:t xml:space="preserve"> </w:t>
      </w:r>
      <w:r w:rsidRPr="00002070">
        <w:rPr>
          <w:rFonts w:ascii="Verdana" w:hAnsi="Verdana"/>
          <w:lang w:val="lt-LT"/>
        </w:rPr>
        <w:t>nuostolius;</w:t>
      </w:r>
    </w:p>
    <w:p w14:paraId="64025784" w14:textId="77777777" w:rsidR="000A6FF7" w:rsidRPr="00002070" w:rsidRDefault="000A6FF7" w:rsidP="00E31246">
      <w:pPr>
        <w:pStyle w:val="BodyText"/>
        <w:numPr>
          <w:ilvl w:val="2"/>
          <w:numId w:val="43"/>
        </w:numPr>
        <w:tabs>
          <w:tab w:val="left" w:pos="830"/>
        </w:tabs>
        <w:spacing w:before="0"/>
        <w:ind w:left="0" w:firstLine="0"/>
        <w:rPr>
          <w:rFonts w:ascii="Verdana" w:hAnsi="Verdana"/>
          <w:lang w:val="lt-LT"/>
        </w:rPr>
      </w:pPr>
      <w:r w:rsidRPr="00002070">
        <w:rPr>
          <w:rFonts w:ascii="Verdana" w:hAnsi="Verdana"/>
          <w:lang w:val="lt-LT"/>
        </w:rPr>
        <w:t>nutraukti Sutartį nustatyta</w:t>
      </w:r>
      <w:r w:rsidRPr="00002070">
        <w:rPr>
          <w:rFonts w:ascii="Verdana" w:hAnsi="Verdana"/>
          <w:spacing w:val="-5"/>
          <w:lang w:val="lt-LT"/>
        </w:rPr>
        <w:t xml:space="preserve"> </w:t>
      </w:r>
      <w:r w:rsidRPr="00002070">
        <w:rPr>
          <w:rFonts w:ascii="Verdana" w:hAnsi="Verdana"/>
          <w:lang w:val="lt-LT"/>
        </w:rPr>
        <w:t>tvarka.</w:t>
      </w:r>
      <w:bookmarkStart w:id="3" w:name="_bookmark7"/>
      <w:bookmarkEnd w:id="3"/>
    </w:p>
    <w:p w14:paraId="48E447E2" w14:textId="77777777" w:rsidR="000A6FF7" w:rsidRPr="00002070" w:rsidRDefault="000A6FF7" w:rsidP="00E31246">
      <w:pPr>
        <w:pStyle w:val="BodyText"/>
        <w:numPr>
          <w:ilvl w:val="1"/>
          <w:numId w:val="43"/>
        </w:numPr>
        <w:spacing w:before="0"/>
        <w:ind w:left="0" w:firstLine="0"/>
        <w:rPr>
          <w:rFonts w:ascii="Verdana" w:hAnsi="Verdana"/>
          <w:b/>
          <w:lang w:val="lt-LT"/>
        </w:rPr>
      </w:pPr>
      <w:r w:rsidRPr="00002070">
        <w:rPr>
          <w:rFonts w:ascii="Verdana" w:hAnsi="Verdana"/>
          <w:lang w:val="lt-LT"/>
        </w:rPr>
        <w:t>Perkančioji organizacija turi teisę vienašališkai, nesikreipdama į teismą, prieš 15 (penkiolika) kalendorinių dienų raštu apie tai įspėj</w:t>
      </w:r>
      <w:r w:rsidR="005E69E4" w:rsidRPr="00002070">
        <w:rPr>
          <w:rFonts w:ascii="Verdana" w:hAnsi="Verdana"/>
          <w:lang w:val="lt-LT"/>
        </w:rPr>
        <w:t>usi</w:t>
      </w:r>
      <w:r w:rsidRPr="00002070">
        <w:rPr>
          <w:rFonts w:ascii="Verdana" w:hAnsi="Verdana"/>
          <w:lang w:val="lt-LT"/>
        </w:rPr>
        <w:t xml:space="preserve"> Paslaugų teikėją, nutraukti Sutartį, jeigu Paslaugų teikėjas pažeidė vieną ir daugiau esminių Sutarties sąlygų. Paslaugų teikėjo padarytas Sutarties pažeidimas laikomas esminiu,</w:t>
      </w:r>
      <w:r w:rsidRPr="00002070">
        <w:rPr>
          <w:rFonts w:ascii="Verdana" w:hAnsi="Verdana"/>
          <w:spacing w:val="-6"/>
          <w:lang w:val="lt-LT"/>
        </w:rPr>
        <w:t xml:space="preserve"> </w:t>
      </w:r>
      <w:r w:rsidRPr="00002070">
        <w:rPr>
          <w:rFonts w:ascii="Verdana" w:hAnsi="Verdana"/>
          <w:lang w:val="lt-LT"/>
        </w:rPr>
        <w:t>jeigu:</w:t>
      </w:r>
    </w:p>
    <w:p w14:paraId="78A67646"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teikiamos Paslaugos neatitinka Sutartyje numatytų reikalavimų ir Paslaugų teikėjas neištaiso Paslaugų teikimo trūkumų per Sutartyje nustatytą</w:t>
      </w:r>
      <w:r w:rsidRPr="00002070">
        <w:rPr>
          <w:rFonts w:ascii="Verdana" w:hAnsi="Verdana"/>
          <w:spacing w:val="51"/>
          <w:lang w:val="lt-LT"/>
        </w:rPr>
        <w:t xml:space="preserve"> </w:t>
      </w:r>
      <w:r w:rsidRPr="00002070">
        <w:rPr>
          <w:rFonts w:ascii="Verdana" w:hAnsi="Verdana"/>
          <w:lang w:val="lt-LT"/>
        </w:rPr>
        <w:t>terminą;</w:t>
      </w:r>
    </w:p>
    <w:p w14:paraId="25145F15"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Paslaugų teikėjas daugiau kaip du kartus iš eilės praleido Paslaugų teikimo terminą, jei Paslaugų teikimas yra tęstinio</w:t>
      </w:r>
      <w:r w:rsidRPr="00002070">
        <w:rPr>
          <w:rFonts w:ascii="Verdana" w:hAnsi="Verdana"/>
          <w:spacing w:val="-3"/>
          <w:lang w:val="lt-LT"/>
        </w:rPr>
        <w:t xml:space="preserve"> </w:t>
      </w:r>
      <w:r w:rsidRPr="00002070">
        <w:rPr>
          <w:rFonts w:ascii="Verdana" w:hAnsi="Verdana"/>
          <w:lang w:val="lt-LT"/>
        </w:rPr>
        <w:t>pobūdžio;</w:t>
      </w:r>
    </w:p>
    <w:p w14:paraId="199061A7"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jei Paslaugos yra ne nuolatinio pobūdžio ir Paslaugų teikėjas nesilaiko Sutarties nustatyto</w:t>
      </w:r>
      <w:r w:rsidRPr="00002070">
        <w:rPr>
          <w:rFonts w:ascii="Verdana" w:hAnsi="Verdana"/>
          <w:spacing w:val="-2"/>
          <w:lang w:val="lt-LT"/>
        </w:rPr>
        <w:t xml:space="preserve"> </w:t>
      </w:r>
      <w:r w:rsidRPr="00002070">
        <w:rPr>
          <w:rFonts w:ascii="Verdana" w:hAnsi="Verdana"/>
          <w:lang w:val="lt-LT"/>
        </w:rPr>
        <w:t>Paslaugų</w:t>
      </w:r>
      <w:r w:rsidRPr="00002070">
        <w:rPr>
          <w:rFonts w:ascii="Verdana" w:hAnsi="Verdana"/>
          <w:spacing w:val="-4"/>
          <w:lang w:val="lt-LT"/>
        </w:rPr>
        <w:t xml:space="preserve"> </w:t>
      </w:r>
      <w:r w:rsidRPr="00002070">
        <w:rPr>
          <w:rFonts w:ascii="Verdana" w:hAnsi="Verdana"/>
          <w:lang w:val="lt-LT"/>
        </w:rPr>
        <w:t>suteikimo</w:t>
      </w:r>
      <w:r w:rsidRPr="00002070">
        <w:rPr>
          <w:rFonts w:ascii="Verdana" w:hAnsi="Verdana"/>
          <w:spacing w:val="-3"/>
          <w:lang w:val="lt-LT"/>
        </w:rPr>
        <w:t xml:space="preserve"> </w:t>
      </w:r>
      <w:r w:rsidRPr="00002070">
        <w:rPr>
          <w:rFonts w:ascii="Verdana" w:hAnsi="Verdana"/>
          <w:lang w:val="lt-LT"/>
        </w:rPr>
        <w:t>termino</w:t>
      </w:r>
      <w:r w:rsidRPr="00002070">
        <w:rPr>
          <w:rFonts w:ascii="Verdana" w:hAnsi="Verdana"/>
          <w:spacing w:val="-5"/>
          <w:lang w:val="lt-LT"/>
        </w:rPr>
        <w:t xml:space="preserve"> </w:t>
      </w:r>
      <w:r w:rsidRPr="00002070">
        <w:rPr>
          <w:rFonts w:ascii="Verdana" w:hAnsi="Verdana"/>
          <w:lang w:val="lt-LT"/>
        </w:rPr>
        <w:t>ir</w:t>
      </w:r>
      <w:r w:rsidRPr="00002070">
        <w:rPr>
          <w:rFonts w:ascii="Verdana" w:hAnsi="Verdana"/>
          <w:spacing w:val="-3"/>
          <w:lang w:val="lt-LT"/>
        </w:rPr>
        <w:t xml:space="preserve"> </w:t>
      </w:r>
      <w:r w:rsidRPr="00002070">
        <w:rPr>
          <w:rFonts w:ascii="Verdana" w:hAnsi="Verdana"/>
          <w:lang w:val="lt-LT"/>
        </w:rPr>
        <w:t>vėlavimas</w:t>
      </w:r>
      <w:r w:rsidRPr="00002070">
        <w:rPr>
          <w:rFonts w:ascii="Verdana" w:hAnsi="Verdana"/>
          <w:spacing w:val="-1"/>
          <w:lang w:val="lt-LT"/>
        </w:rPr>
        <w:t xml:space="preserve"> </w:t>
      </w:r>
      <w:r w:rsidRPr="00002070">
        <w:rPr>
          <w:rFonts w:ascii="Verdana" w:hAnsi="Verdana"/>
          <w:lang w:val="lt-LT"/>
        </w:rPr>
        <w:t>nuo</w:t>
      </w:r>
      <w:r w:rsidRPr="00002070">
        <w:rPr>
          <w:rFonts w:ascii="Verdana" w:hAnsi="Verdana"/>
          <w:spacing w:val="-4"/>
          <w:lang w:val="lt-LT"/>
        </w:rPr>
        <w:t xml:space="preserve"> </w:t>
      </w:r>
      <w:r w:rsidRPr="00002070">
        <w:rPr>
          <w:rFonts w:ascii="Verdana" w:hAnsi="Verdana"/>
          <w:lang w:val="lt-LT"/>
        </w:rPr>
        <w:t>numatyto</w:t>
      </w:r>
      <w:r w:rsidRPr="00002070">
        <w:rPr>
          <w:rFonts w:ascii="Verdana" w:hAnsi="Verdana"/>
          <w:spacing w:val="-2"/>
          <w:lang w:val="lt-LT"/>
        </w:rPr>
        <w:t xml:space="preserve"> </w:t>
      </w:r>
      <w:r w:rsidRPr="00002070">
        <w:rPr>
          <w:rFonts w:ascii="Verdana" w:hAnsi="Verdana"/>
          <w:lang w:val="lt-LT"/>
        </w:rPr>
        <w:t>pabaigos</w:t>
      </w:r>
      <w:r w:rsidRPr="00002070">
        <w:rPr>
          <w:rFonts w:ascii="Verdana" w:hAnsi="Verdana"/>
          <w:spacing w:val="-3"/>
          <w:lang w:val="lt-LT"/>
        </w:rPr>
        <w:t xml:space="preserve"> </w:t>
      </w:r>
      <w:r w:rsidRPr="00002070">
        <w:rPr>
          <w:rFonts w:ascii="Verdana" w:hAnsi="Verdana"/>
          <w:lang w:val="lt-LT"/>
        </w:rPr>
        <w:t>termino yra</w:t>
      </w:r>
      <w:r w:rsidRPr="00002070">
        <w:rPr>
          <w:rFonts w:ascii="Verdana" w:hAnsi="Verdana"/>
          <w:spacing w:val="-4"/>
          <w:lang w:val="lt-LT"/>
        </w:rPr>
        <w:t xml:space="preserve"> </w:t>
      </w:r>
      <w:r w:rsidRPr="00002070">
        <w:rPr>
          <w:rFonts w:ascii="Verdana" w:hAnsi="Verdana"/>
          <w:lang w:val="lt-LT"/>
        </w:rPr>
        <w:t>daugiau</w:t>
      </w:r>
      <w:r w:rsidRPr="00002070">
        <w:rPr>
          <w:rFonts w:ascii="Verdana" w:hAnsi="Verdana"/>
          <w:spacing w:val="-2"/>
          <w:lang w:val="lt-LT"/>
        </w:rPr>
        <w:t xml:space="preserve"> </w:t>
      </w:r>
      <w:r w:rsidRPr="00002070">
        <w:rPr>
          <w:rFonts w:ascii="Verdana" w:hAnsi="Verdana"/>
          <w:lang w:val="lt-LT"/>
        </w:rPr>
        <w:t>nei</w:t>
      </w:r>
      <w:r w:rsidRPr="00002070">
        <w:rPr>
          <w:rFonts w:ascii="Verdana" w:hAnsi="Verdana"/>
          <w:spacing w:val="-4"/>
          <w:lang w:val="lt-LT"/>
        </w:rPr>
        <w:t xml:space="preserve"> </w:t>
      </w:r>
      <w:r w:rsidRPr="00002070">
        <w:rPr>
          <w:rFonts w:ascii="Verdana" w:hAnsi="Verdana"/>
          <w:lang w:val="lt-LT"/>
        </w:rPr>
        <w:t>10</w:t>
      </w:r>
      <w:r w:rsidRPr="00002070">
        <w:rPr>
          <w:rFonts w:ascii="Verdana" w:hAnsi="Verdana"/>
          <w:spacing w:val="-4"/>
          <w:lang w:val="lt-LT"/>
        </w:rPr>
        <w:t xml:space="preserve"> </w:t>
      </w:r>
      <w:r w:rsidR="00A41A14" w:rsidRPr="00002070">
        <w:rPr>
          <w:rFonts w:ascii="Verdana" w:hAnsi="Verdana"/>
          <w:spacing w:val="-4"/>
          <w:lang w:val="lt-LT"/>
        </w:rPr>
        <w:t xml:space="preserve">(dešimt) </w:t>
      </w:r>
      <w:r w:rsidR="00827E1E" w:rsidRPr="00002070">
        <w:rPr>
          <w:rFonts w:ascii="Verdana" w:hAnsi="Verdana"/>
          <w:spacing w:val="-4"/>
          <w:lang w:val="lt-LT"/>
        </w:rPr>
        <w:t xml:space="preserve">kalendorinių </w:t>
      </w:r>
      <w:r w:rsidRPr="00002070">
        <w:rPr>
          <w:rFonts w:ascii="Verdana" w:hAnsi="Verdana"/>
          <w:lang w:val="lt-LT"/>
        </w:rPr>
        <w:t>dienų;</w:t>
      </w:r>
    </w:p>
    <w:p w14:paraId="52FEFFE9"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 xml:space="preserve">Paslaugų teikėjo kvalifikacija tapo nebeatitinkančia šios Sutarties reikalavimų ir šie </w:t>
      </w:r>
      <w:r w:rsidRPr="00002070">
        <w:rPr>
          <w:rFonts w:ascii="Verdana" w:hAnsi="Verdana"/>
          <w:lang w:val="lt-LT"/>
        </w:rPr>
        <w:lastRenderedPageBreak/>
        <w:t>neatitikimai nebuvo ištaisyti per 14 (keturiolika) kalendorinių dienų nuo kvalifikacijos tapimo neatitinkančia</w:t>
      </w:r>
      <w:r w:rsidRPr="00002070">
        <w:rPr>
          <w:rFonts w:ascii="Verdana" w:hAnsi="Verdana"/>
          <w:spacing w:val="-26"/>
          <w:lang w:val="lt-LT"/>
        </w:rPr>
        <w:t xml:space="preserve"> </w:t>
      </w:r>
      <w:r w:rsidRPr="00002070">
        <w:rPr>
          <w:rFonts w:ascii="Verdana" w:hAnsi="Verdana"/>
          <w:lang w:val="lt-LT"/>
        </w:rPr>
        <w:t>dienos;</w:t>
      </w:r>
    </w:p>
    <w:p w14:paraId="1BAC68FC"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Paslaugų teikėjas pažeidžia šios Sutarties nuostatas, reglamentuojančias konkurenciją, intelektinės nuosavybės ar konfidencialios informacijos</w:t>
      </w:r>
      <w:r w:rsidRPr="00002070">
        <w:rPr>
          <w:rFonts w:ascii="Verdana" w:hAnsi="Verdana"/>
          <w:spacing w:val="-3"/>
          <w:lang w:val="lt-LT"/>
        </w:rPr>
        <w:t xml:space="preserve"> </w:t>
      </w:r>
      <w:r w:rsidRPr="00002070">
        <w:rPr>
          <w:rFonts w:ascii="Verdana" w:hAnsi="Verdana"/>
          <w:lang w:val="lt-LT"/>
        </w:rPr>
        <w:t>valdymą;</w:t>
      </w:r>
    </w:p>
    <w:p w14:paraId="40444F22"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Paslaugų teikėjas pažeidžia vieną ar keliais 14.2. punkte nustatytas sąlygas ir/ar vieną ar kelias kitas Sutarties esmines sąlygas;</w:t>
      </w:r>
    </w:p>
    <w:p w14:paraId="179C9F0D" w14:textId="77777777" w:rsidR="000A6FF7" w:rsidRPr="00002070" w:rsidRDefault="000A6FF7" w:rsidP="00E31246">
      <w:pPr>
        <w:pStyle w:val="BodyText"/>
        <w:numPr>
          <w:ilvl w:val="2"/>
          <w:numId w:val="43"/>
        </w:numPr>
        <w:spacing w:before="0"/>
        <w:ind w:left="0" w:firstLine="0"/>
        <w:rPr>
          <w:rFonts w:ascii="Verdana" w:hAnsi="Verdana"/>
          <w:b/>
          <w:lang w:val="lt-LT"/>
        </w:rPr>
      </w:pPr>
      <w:r w:rsidRPr="00002070">
        <w:rPr>
          <w:rFonts w:ascii="Verdana" w:hAnsi="Verdana"/>
          <w:lang w:val="lt-LT"/>
        </w:rPr>
        <w:t>kitos aplinkybės, numatytos Lietuvos Respublikos civilinio kodekso 6.217</w:t>
      </w:r>
      <w:r w:rsidRPr="00002070">
        <w:rPr>
          <w:rFonts w:ascii="Verdana" w:hAnsi="Verdana"/>
          <w:spacing w:val="-23"/>
          <w:lang w:val="lt-LT"/>
        </w:rPr>
        <w:t xml:space="preserve"> </w:t>
      </w:r>
      <w:r w:rsidRPr="00002070">
        <w:rPr>
          <w:rFonts w:ascii="Verdana" w:hAnsi="Verdana"/>
          <w:lang w:val="lt-LT"/>
        </w:rPr>
        <w:t>straipsnyje.</w:t>
      </w:r>
    </w:p>
    <w:p w14:paraId="6E8E6513" w14:textId="77777777" w:rsidR="000A6FF7" w:rsidRPr="00002070" w:rsidRDefault="000A6FF7" w:rsidP="000A6FF7">
      <w:pPr>
        <w:tabs>
          <w:tab w:val="left" w:pos="709"/>
        </w:tabs>
        <w:rPr>
          <w:rFonts w:ascii="Verdana" w:hAnsi="Verdana"/>
          <w:sz w:val="20"/>
          <w:szCs w:val="20"/>
          <w:lang w:val="lt-LT"/>
        </w:rPr>
      </w:pPr>
    </w:p>
    <w:p w14:paraId="67C8824F" w14:textId="77777777" w:rsidR="000A6FF7" w:rsidRPr="00002070" w:rsidRDefault="000A6FF7" w:rsidP="00E31246">
      <w:pPr>
        <w:numPr>
          <w:ilvl w:val="0"/>
          <w:numId w:val="43"/>
        </w:numPr>
        <w:tabs>
          <w:tab w:val="left" w:pos="709"/>
        </w:tabs>
        <w:jc w:val="center"/>
        <w:rPr>
          <w:rFonts w:ascii="Verdana" w:hAnsi="Verdana"/>
          <w:b/>
          <w:sz w:val="20"/>
          <w:szCs w:val="20"/>
          <w:lang w:val="lt-LT"/>
        </w:rPr>
      </w:pPr>
      <w:r w:rsidRPr="00002070">
        <w:rPr>
          <w:rFonts w:ascii="Verdana" w:hAnsi="Verdana"/>
          <w:b/>
          <w:sz w:val="20"/>
          <w:szCs w:val="20"/>
          <w:lang w:val="lt-LT"/>
        </w:rPr>
        <w:t>SUTARTIES GALIOJIMAS</w:t>
      </w:r>
      <w:r w:rsidR="00997BCE" w:rsidRPr="00002070">
        <w:rPr>
          <w:rFonts w:ascii="Verdana" w:hAnsi="Verdana"/>
          <w:b/>
          <w:sz w:val="20"/>
          <w:szCs w:val="20"/>
          <w:lang w:val="lt-LT"/>
        </w:rPr>
        <w:t>, NUTRAUKIMAS IR SUSTABDYMAS</w:t>
      </w:r>
    </w:p>
    <w:p w14:paraId="123C0D02" w14:textId="77777777" w:rsidR="000A6FF7" w:rsidRPr="00002070" w:rsidRDefault="000A6FF7" w:rsidP="000A6FF7">
      <w:pPr>
        <w:tabs>
          <w:tab w:val="left" w:pos="709"/>
        </w:tabs>
        <w:ind w:left="720"/>
        <w:rPr>
          <w:rFonts w:ascii="Verdana" w:hAnsi="Verdana"/>
          <w:b/>
          <w:sz w:val="20"/>
          <w:szCs w:val="20"/>
          <w:lang w:val="lt-LT"/>
        </w:rPr>
      </w:pPr>
    </w:p>
    <w:p w14:paraId="24CBC651" w14:textId="77777777" w:rsidR="000A6FF7" w:rsidRPr="00002070" w:rsidRDefault="000A6FF7" w:rsidP="00E31246">
      <w:pPr>
        <w:numPr>
          <w:ilvl w:val="1"/>
          <w:numId w:val="43"/>
        </w:numPr>
        <w:tabs>
          <w:tab w:val="left" w:pos="709"/>
        </w:tabs>
        <w:ind w:left="0" w:firstLine="0"/>
        <w:jc w:val="both"/>
        <w:rPr>
          <w:rFonts w:ascii="Verdana" w:hAnsi="Verdana"/>
          <w:b/>
          <w:sz w:val="20"/>
          <w:szCs w:val="20"/>
          <w:lang w:val="lt-LT"/>
        </w:rPr>
      </w:pPr>
      <w:r w:rsidRPr="00002070">
        <w:rPr>
          <w:rFonts w:ascii="Verdana" w:hAnsi="Verdana"/>
          <w:sz w:val="20"/>
          <w:szCs w:val="20"/>
          <w:lang w:val="lt-LT"/>
        </w:rPr>
        <w:t>Sutartis laikoma sudaryta ir įsigalioja ją pasirašius įgaliotiems Šalių atstovams</w:t>
      </w:r>
      <w:r w:rsidRPr="00002070">
        <w:rPr>
          <w:rFonts w:ascii="Verdana" w:eastAsia="Times New Roman" w:hAnsi="Verdana"/>
          <w:sz w:val="20"/>
          <w:szCs w:val="20"/>
          <w:lang w:val="lt-LT"/>
        </w:rPr>
        <w:t xml:space="preserve"> ir Paslaugų teikėjui pristačius tinkamą Sutarties įvykdymo užtikrinimą įrodantį dokumentą, draudimo polisą bei kitus Sutarties įsigaliojimui būtinus dokumentus. Paslaugos turi būti pradėtos teikti ne vėliau kaip per </w:t>
      </w:r>
      <w:r w:rsidR="000727F6" w:rsidRPr="00002070">
        <w:rPr>
          <w:rFonts w:ascii="Verdana" w:eastAsia="Times New Roman" w:hAnsi="Verdana"/>
          <w:sz w:val="20"/>
          <w:szCs w:val="20"/>
          <w:lang w:val="lt-LT"/>
        </w:rPr>
        <w:t xml:space="preserve">20 </w:t>
      </w:r>
      <w:r w:rsidR="004D7C8B" w:rsidRPr="00002070">
        <w:rPr>
          <w:rFonts w:ascii="Verdana" w:eastAsia="Times New Roman" w:hAnsi="Verdana"/>
          <w:sz w:val="20"/>
          <w:szCs w:val="20"/>
          <w:lang w:val="lt-LT"/>
        </w:rPr>
        <w:t>(d</w:t>
      </w:r>
      <w:r w:rsidR="000727F6" w:rsidRPr="00002070">
        <w:rPr>
          <w:rFonts w:ascii="Verdana" w:eastAsia="Times New Roman" w:hAnsi="Verdana"/>
          <w:sz w:val="20"/>
          <w:szCs w:val="20"/>
          <w:lang w:val="lt-LT"/>
        </w:rPr>
        <w:t>vid</w:t>
      </w:r>
      <w:r w:rsidR="004D7C8B" w:rsidRPr="00002070">
        <w:rPr>
          <w:rFonts w:ascii="Verdana" w:eastAsia="Times New Roman" w:hAnsi="Verdana"/>
          <w:sz w:val="20"/>
          <w:szCs w:val="20"/>
          <w:lang w:val="lt-LT"/>
        </w:rPr>
        <w:t xml:space="preserve">ešimt) </w:t>
      </w:r>
      <w:r w:rsidR="000727F6" w:rsidRPr="00002070">
        <w:rPr>
          <w:rFonts w:ascii="Verdana" w:eastAsia="Times New Roman" w:hAnsi="Verdana"/>
          <w:sz w:val="20"/>
          <w:szCs w:val="20"/>
          <w:lang w:val="lt-LT"/>
        </w:rPr>
        <w:t xml:space="preserve">kalendorinių </w:t>
      </w:r>
      <w:r w:rsidRPr="00002070">
        <w:rPr>
          <w:rFonts w:ascii="Verdana" w:eastAsia="Times New Roman" w:hAnsi="Verdana"/>
          <w:sz w:val="20"/>
          <w:szCs w:val="20"/>
          <w:lang w:val="lt-LT"/>
        </w:rPr>
        <w:t xml:space="preserve">dienų nuo raštiško Perkančiosios organizacijos </w:t>
      </w:r>
      <w:r w:rsidR="00E65DDA" w:rsidRPr="00002070">
        <w:rPr>
          <w:rFonts w:ascii="Verdana" w:eastAsia="Times New Roman" w:hAnsi="Verdana"/>
          <w:sz w:val="20"/>
          <w:szCs w:val="20"/>
          <w:lang w:val="lt-LT"/>
        </w:rPr>
        <w:t>pranešimo</w:t>
      </w:r>
      <w:r w:rsidRPr="00002070">
        <w:rPr>
          <w:rFonts w:ascii="Verdana" w:eastAsia="Times New Roman" w:hAnsi="Verdana"/>
          <w:sz w:val="20"/>
          <w:szCs w:val="20"/>
          <w:lang w:val="lt-LT"/>
        </w:rPr>
        <w:t>.</w:t>
      </w:r>
    </w:p>
    <w:p w14:paraId="3883DAEE" w14:textId="77777777" w:rsidR="000A6FF7" w:rsidRPr="00002070" w:rsidRDefault="000A6FF7" w:rsidP="00E31246">
      <w:pPr>
        <w:numPr>
          <w:ilvl w:val="1"/>
          <w:numId w:val="43"/>
        </w:numPr>
        <w:tabs>
          <w:tab w:val="left" w:pos="709"/>
        </w:tabs>
        <w:ind w:left="0" w:firstLine="0"/>
        <w:jc w:val="both"/>
        <w:rPr>
          <w:rFonts w:ascii="Verdana" w:hAnsi="Verdana"/>
          <w:b/>
          <w:sz w:val="20"/>
          <w:szCs w:val="20"/>
          <w:lang w:val="lt-LT"/>
        </w:rPr>
      </w:pPr>
      <w:r w:rsidRPr="00002070">
        <w:rPr>
          <w:rFonts w:ascii="Verdana" w:eastAsia="Times New Roman" w:hAnsi="Verdana"/>
          <w:sz w:val="20"/>
          <w:szCs w:val="20"/>
          <w:lang w:val="lt-LT" w:eastAsia="en-US"/>
        </w:rPr>
        <w:t>Jei per nustatytą terminą Sutarties įvykdymo užtikrinimas nepateikiamas, Sutartis, nepaisant to, kad yra pasirašyta abiejų Šalių, laikoma nesudaryta ir neįsigalioja, o pagal Viešųjų pirkimų įstatymą tai yra laikoma atsisakymu sudaryti Sutartį.</w:t>
      </w:r>
      <w:bookmarkStart w:id="4" w:name="_Hlk486857960"/>
    </w:p>
    <w:p w14:paraId="3572BD92" w14:textId="1A66E13F" w:rsidR="000A6FF7" w:rsidRPr="00002070" w:rsidRDefault="000A6FF7" w:rsidP="00E31246">
      <w:pPr>
        <w:numPr>
          <w:ilvl w:val="1"/>
          <w:numId w:val="43"/>
        </w:numPr>
        <w:tabs>
          <w:tab w:val="left" w:pos="709"/>
        </w:tabs>
        <w:ind w:left="0" w:firstLine="0"/>
        <w:jc w:val="both"/>
        <w:rPr>
          <w:rFonts w:ascii="Verdana" w:hAnsi="Verdana"/>
          <w:b/>
          <w:sz w:val="20"/>
          <w:szCs w:val="20"/>
          <w:lang w:val="lt-LT"/>
        </w:rPr>
      </w:pPr>
      <w:r w:rsidRPr="00002070">
        <w:rPr>
          <w:rFonts w:ascii="Verdana" w:hAnsi="Verdana"/>
          <w:sz w:val="20"/>
          <w:szCs w:val="20"/>
          <w:lang w:val="lt-LT"/>
        </w:rPr>
        <w:t>Sutartis galioja 12</w:t>
      </w:r>
      <w:r w:rsidR="00C54397" w:rsidRPr="00002070">
        <w:rPr>
          <w:rFonts w:ascii="Verdana" w:hAnsi="Verdana"/>
          <w:sz w:val="20"/>
          <w:szCs w:val="20"/>
          <w:lang w:val="lt-LT"/>
        </w:rPr>
        <w:t xml:space="preserve"> (dvylika)</w:t>
      </w:r>
      <w:r w:rsidRPr="00002070">
        <w:rPr>
          <w:rFonts w:ascii="Verdana" w:hAnsi="Verdana"/>
          <w:sz w:val="20"/>
          <w:szCs w:val="20"/>
          <w:lang w:val="lt-LT"/>
        </w:rPr>
        <w:t xml:space="preserve"> mėnesių iki visiško prievolių įvykdymo arba iki kol bus išnaudota maksimali Sutarties suma su galimybe pratęsti du kartus po 12 </w:t>
      </w:r>
      <w:r w:rsidR="008F6DF6" w:rsidRPr="00002070">
        <w:rPr>
          <w:rFonts w:ascii="Verdana" w:hAnsi="Verdana"/>
          <w:sz w:val="20"/>
          <w:szCs w:val="20"/>
          <w:lang w:val="lt-LT"/>
        </w:rPr>
        <w:t xml:space="preserve">(dvylika) </w:t>
      </w:r>
      <w:r w:rsidRPr="00002070">
        <w:rPr>
          <w:rFonts w:ascii="Verdana" w:hAnsi="Verdana"/>
          <w:sz w:val="20"/>
          <w:szCs w:val="20"/>
          <w:lang w:val="lt-LT"/>
        </w:rPr>
        <w:t>mėn</w:t>
      </w:r>
      <w:r w:rsidR="008F6DF6" w:rsidRPr="00002070">
        <w:rPr>
          <w:rFonts w:ascii="Verdana" w:hAnsi="Verdana"/>
          <w:sz w:val="20"/>
          <w:szCs w:val="20"/>
          <w:lang w:val="lt-LT"/>
        </w:rPr>
        <w:t>esių</w:t>
      </w:r>
      <w:r w:rsidR="00C47CEC" w:rsidRPr="00002070">
        <w:rPr>
          <w:rFonts w:ascii="Verdana" w:hAnsi="Verdana"/>
          <w:sz w:val="20"/>
          <w:szCs w:val="20"/>
          <w:lang w:val="lt-LT"/>
        </w:rPr>
        <w:t>,</w:t>
      </w:r>
      <w:r w:rsidRPr="00002070">
        <w:rPr>
          <w:rFonts w:ascii="Verdana" w:hAnsi="Verdana"/>
          <w:sz w:val="20"/>
          <w:szCs w:val="20"/>
          <w:lang w:val="lt-LT"/>
        </w:rPr>
        <w:t xml:space="preserve"> bet ne ilgiau kaip 3</w:t>
      </w:r>
      <w:r w:rsidR="00121636" w:rsidRPr="00002070">
        <w:rPr>
          <w:rFonts w:ascii="Verdana" w:hAnsi="Verdana"/>
          <w:sz w:val="20"/>
          <w:szCs w:val="20"/>
          <w:lang w:val="lt-LT"/>
        </w:rPr>
        <w:t>7</w:t>
      </w:r>
      <w:r w:rsidRPr="00002070">
        <w:rPr>
          <w:rFonts w:ascii="Verdana" w:hAnsi="Verdana"/>
          <w:sz w:val="20"/>
          <w:szCs w:val="20"/>
          <w:lang w:val="lt-LT"/>
        </w:rPr>
        <w:t xml:space="preserve"> </w:t>
      </w:r>
      <w:r w:rsidR="00C47CEC" w:rsidRPr="00002070">
        <w:rPr>
          <w:rFonts w:ascii="Verdana" w:hAnsi="Verdana"/>
          <w:sz w:val="20"/>
          <w:szCs w:val="20"/>
          <w:lang w:val="lt-LT"/>
        </w:rPr>
        <w:t xml:space="preserve">(trisdešimt </w:t>
      </w:r>
      <w:r w:rsidR="00121636" w:rsidRPr="00002070">
        <w:rPr>
          <w:rFonts w:ascii="Verdana" w:hAnsi="Verdana"/>
          <w:sz w:val="20"/>
          <w:szCs w:val="20"/>
          <w:lang w:val="lt-LT"/>
        </w:rPr>
        <w:t>septynis</w:t>
      </w:r>
      <w:r w:rsidR="00C47CEC" w:rsidRPr="00002070">
        <w:rPr>
          <w:rFonts w:ascii="Verdana" w:hAnsi="Verdana"/>
          <w:sz w:val="20"/>
          <w:szCs w:val="20"/>
          <w:lang w:val="lt-LT"/>
        </w:rPr>
        <w:t xml:space="preserve">) </w:t>
      </w:r>
      <w:r w:rsidRPr="00002070">
        <w:rPr>
          <w:rFonts w:ascii="Verdana" w:hAnsi="Verdana"/>
          <w:sz w:val="20"/>
          <w:szCs w:val="20"/>
          <w:lang w:val="lt-LT"/>
        </w:rPr>
        <w:t>mėnesius</w:t>
      </w:r>
      <w:r w:rsidR="00121636" w:rsidRPr="00002070">
        <w:rPr>
          <w:rFonts w:ascii="Verdana" w:hAnsi="Verdana"/>
          <w:sz w:val="20"/>
          <w:szCs w:val="20"/>
          <w:lang w:val="lt-LT"/>
        </w:rPr>
        <w:t>, įskaitant apmokėjim</w:t>
      </w:r>
      <w:r w:rsidR="001159D0" w:rsidRPr="00002070">
        <w:rPr>
          <w:rFonts w:ascii="Verdana" w:hAnsi="Verdana"/>
          <w:sz w:val="20"/>
          <w:szCs w:val="20"/>
          <w:lang w:val="lt-LT"/>
        </w:rPr>
        <w:t>o terminą</w:t>
      </w:r>
      <w:r w:rsidRPr="00002070">
        <w:rPr>
          <w:rFonts w:ascii="Verdana" w:hAnsi="Verdana"/>
          <w:sz w:val="20"/>
          <w:szCs w:val="20"/>
          <w:lang w:val="lt-LT"/>
        </w:rPr>
        <w:t xml:space="preserve">. Jei Perkančioji organizacija per 12 (dvylika) mėnesių neišperka minimalios Sutarties vertės be PVM, </w:t>
      </w:r>
      <w:r w:rsidR="00C00619" w:rsidRPr="00002070">
        <w:rPr>
          <w:rFonts w:ascii="Verdana" w:hAnsi="Verdana"/>
          <w:sz w:val="20"/>
          <w:szCs w:val="20"/>
          <w:lang w:val="lt-LT"/>
        </w:rPr>
        <w:t>S</w:t>
      </w:r>
      <w:r w:rsidRPr="00002070">
        <w:rPr>
          <w:rFonts w:ascii="Verdana" w:hAnsi="Verdana"/>
          <w:sz w:val="20"/>
          <w:szCs w:val="20"/>
          <w:lang w:val="lt-LT"/>
        </w:rPr>
        <w:t>utartis laikoma pratęsta be papildomo Šalių valios išreiškimo</w:t>
      </w:r>
      <w:r w:rsidR="002B2441" w:rsidRPr="00002070">
        <w:rPr>
          <w:rFonts w:ascii="Verdana" w:hAnsi="Verdana"/>
          <w:sz w:val="20"/>
          <w:szCs w:val="20"/>
          <w:lang w:val="lt-LT"/>
        </w:rPr>
        <w:t>.</w:t>
      </w:r>
      <w:r w:rsidRPr="00002070">
        <w:rPr>
          <w:rFonts w:ascii="Verdana" w:hAnsi="Verdana"/>
          <w:sz w:val="20"/>
          <w:szCs w:val="20"/>
          <w:lang w:val="lt-LT"/>
        </w:rPr>
        <w:t xml:space="preserve"> </w:t>
      </w:r>
      <w:bookmarkEnd w:id="4"/>
    </w:p>
    <w:p w14:paraId="0DDF4D1A" w14:textId="77777777" w:rsidR="00991794" w:rsidRPr="00002070" w:rsidRDefault="00991794" w:rsidP="00E31246">
      <w:pPr>
        <w:numPr>
          <w:ilvl w:val="1"/>
          <w:numId w:val="43"/>
        </w:numPr>
        <w:tabs>
          <w:tab w:val="left" w:pos="709"/>
        </w:tabs>
        <w:ind w:left="0" w:firstLine="0"/>
        <w:jc w:val="both"/>
        <w:rPr>
          <w:rFonts w:ascii="Verdana" w:hAnsi="Verdana"/>
          <w:sz w:val="20"/>
          <w:szCs w:val="20"/>
          <w:lang w:val="lt-LT"/>
        </w:rPr>
      </w:pPr>
      <w:r w:rsidRPr="00002070">
        <w:rPr>
          <w:rFonts w:ascii="Verdana" w:hAnsi="Verdana"/>
          <w:sz w:val="20"/>
          <w:szCs w:val="20"/>
          <w:lang w:val="lt-LT"/>
        </w:rPr>
        <w:t>Perkančioji organizacija turi teisę vienašališkai nutraukti šią Sutartį prieš terminą įspėjusi kitą Sutarties šalį raštu prieš 20 (dvidešimt) darbo dienų šiais atvejais:</w:t>
      </w:r>
    </w:p>
    <w:p w14:paraId="4A9DA7BA" w14:textId="77777777" w:rsidR="00991794" w:rsidRPr="00002070" w:rsidRDefault="00991794" w:rsidP="00E31246">
      <w:pPr>
        <w:numPr>
          <w:ilvl w:val="2"/>
          <w:numId w:val="43"/>
        </w:numPr>
        <w:tabs>
          <w:tab w:val="left" w:pos="709"/>
        </w:tabs>
        <w:ind w:left="0" w:firstLine="0"/>
        <w:jc w:val="both"/>
        <w:rPr>
          <w:rFonts w:ascii="Verdana" w:hAnsi="Verdana"/>
          <w:sz w:val="20"/>
          <w:szCs w:val="20"/>
          <w:lang w:val="lt-LT"/>
        </w:rPr>
      </w:pPr>
      <w:r w:rsidRPr="00002070">
        <w:rPr>
          <w:rFonts w:ascii="Verdana" w:hAnsi="Verdana"/>
          <w:sz w:val="20"/>
          <w:szCs w:val="20"/>
          <w:lang w:val="lt-LT"/>
        </w:rPr>
        <w:t>kai Paslaugų teikėjas bankrutuoja arba yra likviduojamas, sustabdo ūkinę veiklą arba įstatymuose ir kituose teisės aktuose numatyta tvarka susidaro analogiška situacija.</w:t>
      </w:r>
    </w:p>
    <w:p w14:paraId="1D3856C6" w14:textId="77777777" w:rsidR="000A6FF7" w:rsidRPr="00002070" w:rsidRDefault="000A6FF7" w:rsidP="00E31246">
      <w:pPr>
        <w:numPr>
          <w:ilvl w:val="1"/>
          <w:numId w:val="43"/>
        </w:numPr>
        <w:tabs>
          <w:tab w:val="left" w:pos="709"/>
        </w:tabs>
        <w:ind w:left="0" w:firstLine="0"/>
        <w:jc w:val="both"/>
        <w:rPr>
          <w:rFonts w:ascii="Verdana" w:hAnsi="Verdana"/>
          <w:b/>
          <w:sz w:val="20"/>
          <w:szCs w:val="20"/>
          <w:lang w:val="lt-LT"/>
        </w:rPr>
      </w:pPr>
      <w:r w:rsidRPr="00002070">
        <w:rPr>
          <w:rFonts w:ascii="Verdana" w:hAnsi="Verdana"/>
          <w:sz w:val="20"/>
          <w:szCs w:val="20"/>
          <w:lang w:val="lt-LT"/>
        </w:rPr>
        <w:t>Sutarties nutraukimas nepanaikina teisės reikalauti atlyginti nuostolius, atsirandančius dėl įsipareigojimų nevykdymo pagal Sutartį, kaip tai numatyta Sutarties</w:t>
      </w:r>
      <w:r w:rsidRPr="00002070">
        <w:rPr>
          <w:rFonts w:ascii="Verdana" w:hAnsi="Verdana"/>
          <w:spacing w:val="-5"/>
          <w:sz w:val="20"/>
          <w:szCs w:val="20"/>
          <w:lang w:val="lt-LT"/>
        </w:rPr>
        <w:t xml:space="preserve"> </w:t>
      </w:r>
      <w:r w:rsidRPr="00002070">
        <w:rPr>
          <w:rFonts w:ascii="Verdana" w:hAnsi="Verdana"/>
          <w:sz w:val="20"/>
          <w:szCs w:val="20"/>
          <w:lang w:val="lt-LT"/>
        </w:rPr>
        <w:t>nuostatose.</w:t>
      </w:r>
    </w:p>
    <w:p w14:paraId="1565B95B" w14:textId="1EA84BEF" w:rsidR="001B4B73" w:rsidRPr="00002070" w:rsidRDefault="001B4B73"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Perkančioji organizacija</w:t>
      </w:r>
      <w:r w:rsidRPr="00002070">
        <w:rPr>
          <w:rFonts w:ascii="Verdana" w:hAnsi="Verdana"/>
          <w:spacing w:val="14"/>
          <w:sz w:val="20"/>
          <w:szCs w:val="20"/>
          <w:lang w:val="lt-LT"/>
        </w:rPr>
        <w:t xml:space="preserve"> </w:t>
      </w:r>
      <w:r w:rsidRPr="00002070">
        <w:rPr>
          <w:rFonts w:ascii="Verdana" w:hAnsi="Verdana"/>
          <w:sz w:val="20"/>
          <w:szCs w:val="20"/>
          <w:lang w:val="lt-LT"/>
        </w:rPr>
        <w:t>bet</w:t>
      </w:r>
      <w:r w:rsidRPr="00002070">
        <w:rPr>
          <w:rFonts w:ascii="Verdana" w:hAnsi="Verdana"/>
          <w:spacing w:val="14"/>
          <w:sz w:val="20"/>
          <w:szCs w:val="20"/>
          <w:lang w:val="lt-LT"/>
        </w:rPr>
        <w:t xml:space="preserve"> </w:t>
      </w:r>
      <w:r w:rsidRPr="00002070">
        <w:rPr>
          <w:rFonts w:ascii="Verdana" w:hAnsi="Verdana"/>
          <w:sz w:val="20"/>
          <w:szCs w:val="20"/>
          <w:lang w:val="lt-LT"/>
        </w:rPr>
        <w:t>kuriuo</w:t>
      </w:r>
      <w:r w:rsidRPr="00002070">
        <w:rPr>
          <w:rFonts w:ascii="Verdana" w:hAnsi="Verdana"/>
          <w:spacing w:val="12"/>
          <w:sz w:val="20"/>
          <w:szCs w:val="20"/>
          <w:lang w:val="lt-LT"/>
        </w:rPr>
        <w:t xml:space="preserve"> </w:t>
      </w:r>
      <w:r w:rsidRPr="00002070">
        <w:rPr>
          <w:rFonts w:ascii="Verdana" w:hAnsi="Verdana"/>
          <w:sz w:val="20"/>
          <w:szCs w:val="20"/>
          <w:lang w:val="lt-LT"/>
        </w:rPr>
        <w:t>metu</w:t>
      </w:r>
      <w:r w:rsidRPr="00002070">
        <w:rPr>
          <w:rFonts w:ascii="Verdana" w:hAnsi="Verdana"/>
          <w:spacing w:val="14"/>
          <w:sz w:val="20"/>
          <w:szCs w:val="20"/>
          <w:lang w:val="lt-LT"/>
        </w:rPr>
        <w:t xml:space="preserve"> </w:t>
      </w:r>
      <w:r w:rsidRPr="00002070">
        <w:rPr>
          <w:rFonts w:ascii="Verdana" w:hAnsi="Verdana"/>
          <w:sz w:val="20"/>
          <w:szCs w:val="20"/>
          <w:lang w:val="lt-LT"/>
        </w:rPr>
        <w:t>turi</w:t>
      </w:r>
      <w:r w:rsidRPr="00002070">
        <w:rPr>
          <w:rFonts w:ascii="Verdana" w:hAnsi="Verdana"/>
          <w:spacing w:val="12"/>
          <w:sz w:val="20"/>
          <w:szCs w:val="20"/>
          <w:lang w:val="lt-LT"/>
        </w:rPr>
        <w:t xml:space="preserve"> </w:t>
      </w:r>
      <w:r w:rsidRPr="00002070">
        <w:rPr>
          <w:rFonts w:ascii="Verdana" w:hAnsi="Verdana"/>
          <w:sz w:val="20"/>
          <w:szCs w:val="20"/>
          <w:lang w:val="lt-LT"/>
        </w:rPr>
        <w:t>teisę</w:t>
      </w:r>
      <w:r w:rsidRPr="00002070">
        <w:rPr>
          <w:rFonts w:ascii="Verdana" w:hAnsi="Verdana"/>
          <w:spacing w:val="13"/>
          <w:sz w:val="20"/>
          <w:szCs w:val="20"/>
          <w:lang w:val="lt-LT"/>
        </w:rPr>
        <w:t xml:space="preserve"> </w:t>
      </w:r>
      <w:r w:rsidRPr="00002070">
        <w:rPr>
          <w:rFonts w:ascii="Verdana" w:hAnsi="Verdana"/>
          <w:sz w:val="20"/>
          <w:szCs w:val="20"/>
          <w:lang w:val="lt-LT"/>
        </w:rPr>
        <w:t>vienašališkai,</w:t>
      </w:r>
      <w:r w:rsidRPr="00002070">
        <w:rPr>
          <w:rFonts w:ascii="Verdana" w:hAnsi="Verdana"/>
          <w:spacing w:val="13"/>
          <w:sz w:val="20"/>
          <w:szCs w:val="20"/>
          <w:lang w:val="lt-LT"/>
        </w:rPr>
        <w:t xml:space="preserve"> </w:t>
      </w:r>
      <w:r w:rsidRPr="00002070">
        <w:rPr>
          <w:rFonts w:ascii="Verdana" w:hAnsi="Verdana"/>
          <w:sz w:val="20"/>
          <w:szCs w:val="20"/>
          <w:lang w:val="lt-LT"/>
        </w:rPr>
        <w:t>nesikreipdama</w:t>
      </w:r>
      <w:r w:rsidRPr="00002070">
        <w:rPr>
          <w:rFonts w:ascii="Verdana" w:hAnsi="Verdana"/>
          <w:spacing w:val="14"/>
          <w:sz w:val="20"/>
          <w:szCs w:val="20"/>
          <w:lang w:val="lt-LT"/>
        </w:rPr>
        <w:t xml:space="preserve"> </w:t>
      </w:r>
      <w:r w:rsidRPr="00002070">
        <w:rPr>
          <w:rFonts w:ascii="Verdana" w:hAnsi="Verdana"/>
          <w:sz w:val="20"/>
          <w:szCs w:val="20"/>
          <w:lang w:val="lt-LT"/>
        </w:rPr>
        <w:t>į</w:t>
      </w:r>
      <w:r w:rsidRPr="00002070">
        <w:rPr>
          <w:rFonts w:ascii="Verdana" w:hAnsi="Verdana"/>
          <w:spacing w:val="12"/>
          <w:sz w:val="20"/>
          <w:szCs w:val="20"/>
          <w:lang w:val="lt-LT"/>
        </w:rPr>
        <w:t xml:space="preserve"> </w:t>
      </w:r>
      <w:r w:rsidRPr="00002070">
        <w:rPr>
          <w:rFonts w:ascii="Verdana" w:hAnsi="Verdana"/>
          <w:sz w:val="20"/>
          <w:szCs w:val="20"/>
          <w:lang w:val="lt-LT"/>
        </w:rPr>
        <w:t>teismą,</w:t>
      </w:r>
      <w:r w:rsidRPr="00002070">
        <w:rPr>
          <w:rFonts w:ascii="Verdana" w:hAnsi="Verdana"/>
          <w:spacing w:val="13"/>
          <w:sz w:val="20"/>
          <w:szCs w:val="20"/>
          <w:lang w:val="lt-LT"/>
        </w:rPr>
        <w:t xml:space="preserve"> </w:t>
      </w:r>
      <w:r w:rsidRPr="00002070">
        <w:rPr>
          <w:rFonts w:ascii="Verdana" w:hAnsi="Verdana"/>
          <w:sz w:val="20"/>
          <w:szCs w:val="20"/>
          <w:lang w:val="lt-LT"/>
        </w:rPr>
        <w:t>nutraukti</w:t>
      </w:r>
      <w:r w:rsidRPr="00002070">
        <w:rPr>
          <w:rFonts w:ascii="Verdana" w:hAnsi="Verdana"/>
          <w:spacing w:val="11"/>
          <w:sz w:val="20"/>
          <w:szCs w:val="20"/>
          <w:lang w:val="lt-LT"/>
        </w:rPr>
        <w:t xml:space="preserve"> </w:t>
      </w:r>
      <w:r w:rsidRPr="00002070">
        <w:rPr>
          <w:rFonts w:ascii="Verdana" w:hAnsi="Verdana"/>
          <w:sz w:val="20"/>
          <w:szCs w:val="20"/>
          <w:lang w:val="lt-LT"/>
        </w:rPr>
        <w:t>šią</w:t>
      </w:r>
      <w:r w:rsidRPr="00002070">
        <w:rPr>
          <w:rFonts w:ascii="Verdana" w:hAnsi="Verdana"/>
          <w:spacing w:val="13"/>
          <w:sz w:val="20"/>
          <w:szCs w:val="20"/>
          <w:lang w:val="lt-LT"/>
        </w:rPr>
        <w:t xml:space="preserve"> </w:t>
      </w:r>
      <w:r w:rsidRPr="00002070">
        <w:rPr>
          <w:rFonts w:ascii="Verdana" w:hAnsi="Verdana"/>
          <w:sz w:val="20"/>
          <w:szCs w:val="20"/>
          <w:lang w:val="lt-LT"/>
        </w:rPr>
        <w:t>Sutartį</w:t>
      </w:r>
      <w:r w:rsidRPr="00002070">
        <w:rPr>
          <w:rFonts w:ascii="Verdana" w:hAnsi="Verdana"/>
          <w:spacing w:val="12"/>
          <w:sz w:val="20"/>
          <w:szCs w:val="20"/>
          <w:lang w:val="lt-LT"/>
        </w:rPr>
        <w:t xml:space="preserve"> </w:t>
      </w:r>
      <w:r w:rsidRPr="00002070">
        <w:rPr>
          <w:rFonts w:ascii="Verdana" w:hAnsi="Verdana"/>
          <w:sz w:val="20"/>
          <w:szCs w:val="20"/>
          <w:lang w:val="lt-LT"/>
        </w:rPr>
        <w:t xml:space="preserve">prieš </w:t>
      </w:r>
      <w:r w:rsidR="005D5B9F" w:rsidRPr="00002070">
        <w:rPr>
          <w:rFonts w:ascii="Verdana" w:hAnsi="Verdana"/>
          <w:sz w:val="20"/>
          <w:szCs w:val="20"/>
          <w:lang w:val="lt-LT"/>
        </w:rPr>
        <w:t xml:space="preserve">90 </w:t>
      </w:r>
      <w:r w:rsidRPr="00002070">
        <w:rPr>
          <w:rFonts w:ascii="Verdana" w:hAnsi="Verdana"/>
          <w:sz w:val="20"/>
          <w:szCs w:val="20"/>
          <w:lang w:val="lt-LT"/>
        </w:rPr>
        <w:t>(</w:t>
      </w:r>
      <w:r w:rsidR="005D5B9F" w:rsidRPr="00002070">
        <w:rPr>
          <w:rFonts w:ascii="Verdana" w:hAnsi="Verdana"/>
          <w:sz w:val="20"/>
          <w:szCs w:val="20"/>
          <w:lang w:val="lt-LT"/>
        </w:rPr>
        <w:t>devynias</w:t>
      </w:r>
      <w:r w:rsidRPr="00002070">
        <w:rPr>
          <w:rFonts w:ascii="Verdana" w:hAnsi="Verdana"/>
          <w:sz w:val="20"/>
          <w:szCs w:val="20"/>
          <w:lang w:val="lt-LT"/>
        </w:rPr>
        <w:t>dešimt) kalendorinių dienų raštu pranešusi apie tai Paslaugų teikėjui. Tokiu atveju Paslaugų teikėjui yra sumokama tik už faktiškai tinkamai iki Sutarties nutraukimo dienos suteiktas</w:t>
      </w:r>
      <w:r w:rsidRPr="00002070">
        <w:rPr>
          <w:rFonts w:ascii="Verdana" w:hAnsi="Verdana"/>
          <w:spacing w:val="-11"/>
          <w:sz w:val="20"/>
          <w:szCs w:val="20"/>
          <w:lang w:val="lt-LT"/>
        </w:rPr>
        <w:t xml:space="preserve"> </w:t>
      </w:r>
      <w:r w:rsidRPr="00002070">
        <w:rPr>
          <w:rFonts w:ascii="Verdana" w:hAnsi="Verdana"/>
          <w:sz w:val="20"/>
          <w:szCs w:val="20"/>
          <w:lang w:val="lt-LT"/>
        </w:rPr>
        <w:t>Paslaugas.</w:t>
      </w:r>
      <w:r w:rsidR="00735351" w:rsidRPr="00002070">
        <w:rPr>
          <w:rFonts w:ascii="Verdana" w:hAnsi="Verdana"/>
          <w:sz w:val="20"/>
          <w:szCs w:val="20"/>
          <w:lang w:val="lt-LT"/>
        </w:rPr>
        <w:t xml:space="preserve"> Paslaugų teikėjas turi teisę vienašališkai nutraukti šią Sutartį prieš </w:t>
      </w:r>
      <w:r w:rsidR="00E31246" w:rsidRPr="00002070">
        <w:rPr>
          <w:rFonts w:ascii="Verdana" w:hAnsi="Verdana"/>
          <w:sz w:val="20"/>
          <w:szCs w:val="20"/>
          <w:lang w:val="lt-LT"/>
        </w:rPr>
        <w:t>90</w:t>
      </w:r>
      <w:r w:rsidR="00735351" w:rsidRPr="00002070">
        <w:rPr>
          <w:rFonts w:ascii="Verdana" w:hAnsi="Verdana"/>
          <w:sz w:val="20"/>
          <w:szCs w:val="20"/>
          <w:lang w:val="lt-LT"/>
        </w:rPr>
        <w:t xml:space="preserve"> (</w:t>
      </w:r>
      <w:r w:rsidR="00E31246" w:rsidRPr="00002070">
        <w:rPr>
          <w:rFonts w:ascii="Verdana" w:hAnsi="Verdana"/>
          <w:sz w:val="20"/>
          <w:szCs w:val="20"/>
          <w:lang w:val="lt-LT"/>
        </w:rPr>
        <w:t>devynias</w:t>
      </w:r>
      <w:r w:rsidR="00735351" w:rsidRPr="00002070">
        <w:rPr>
          <w:rFonts w:ascii="Verdana" w:hAnsi="Verdana"/>
          <w:sz w:val="20"/>
          <w:szCs w:val="20"/>
          <w:lang w:val="lt-LT"/>
        </w:rPr>
        <w:t>dešimt) kalendorinių dienų raštu pranešęs apie tai P</w:t>
      </w:r>
      <w:r w:rsidR="00A014C6" w:rsidRPr="00002070">
        <w:rPr>
          <w:rFonts w:ascii="Verdana" w:hAnsi="Verdana"/>
          <w:sz w:val="20"/>
          <w:szCs w:val="20"/>
          <w:lang w:val="lt-LT"/>
        </w:rPr>
        <w:t xml:space="preserve">erkančiajai organizacijai. </w:t>
      </w:r>
      <w:r w:rsidR="00735351" w:rsidRPr="00002070">
        <w:rPr>
          <w:rFonts w:ascii="Verdana" w:hAnsi="Verdana"/>
          <w:sz w:val="20"/>
          <w:szCs w:val="20"/>
          <w:lang w:val="lt-LT"/>
        </w:rPr>
        <w:t>Sutartis gali būti nutraukta abipusiu Šalių raštišku susitarimu.</w:t>
      </w:r>
    </w:p>
    <w:p w14:paraId="7A84A036" w14:textId="77777777" w:rsidR="001B4B73" w:rsidRPr="00002070" w:rsidRDefault="001B4B73"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 xml:space="preserve">Perkančioji organizacija gali sustabdyti Sutarties ar jos dalies vykdymą atsiradus tokioms aplinkybėms kaip Perkančiosios organizacijos patalpų (jų dalies) remonto, renovacijos ir pan. darbų vykdymas. Sutarties ar jos dalies vykdymas gali būti sustabdytas ne ilgiau kaip 9 (devyniems) mėnesiams per visą Sutarties galiojimo laikotarpį. Jei sustabdymo laikotarpis trunka ilgiau kaip 9 (devynis) mėnesius, Paslaugų teikėjas turi teisę reikalauti leidimo atnaujinti Sutarties vykdymą, o Perkančiajai organizacijai neišdavus leidimo per 30 (trisdešimt) </w:t>
      </w:r>
      <w:r w:rsidR="00C05883" w:rsidRPr="00002070">
        <w:rPr>
          <w:rFonts w:ascii="Verdana" w:hAnsi="Verdana"/>
          <w:sz w:val="20"/>
          <w:szCs w:val="20"/>
          <w:lang w:val="lt-LT"/>
        </w:rPr>
        <w:t xml:space="preserve">kalendorinių </w:t>
      </w:r>
      <w:r w:rsidRPr="00002070">
        <w:rPr>
          <w:rFonts w:ascii="Verdana" w:hAnsi="Verdana"/>
          <w:sz w:val="20"/>
          <w:szCs w:val="20"/>
          <w:lang w:val="lt-LT"/>
        </w:rPr>
        <w:t>dienų nuo atitinkamo Paslaugų teikėjo kreipimosi, nutraukti Sutartį įspėjus apie tai prieš 10</w:t>
      </w:r>
      <w:r w:rsidRPr="00002070">
        <w:rPr>
          <w:rFonts w:ascii="Verdana" w:hAnsi="Verdana"/>
          <w:spacing w:val="-8"/>
          <w:sz w:val="20"/>
          <w:szCs w:val="20"/>
          <w:lang w:val="lt-LT"/>
        </w:rPr>
        <w:t xml:space="preserve"> (dešimt) </w:t>
      </w:r>
      <w:r w:rsidR="00C05883" w:rsidRPr="00002070">
        <w:rPr>
          <w:rFonts w:ascii="Verdana" w:hAnsi="Verdana"/>
          <w:spacing w:val="-8"/>
          <w:sz w:val="20"/>
          <w:szCs w:val="20"/>
          <w:lang w:val="lt-LT"/>
        </w:rPr>
        <w:t xml:space="preserve">kalendorinių </w:t>
      </w:r>
      <w:r w:rsidRPr="00002070">
        <w:rPr>
          <w:rFonts w:ascii="Verdana" w:hAnsi="Verdana"/>
          <w:sz w:val="20"/>
          <w:szCs w:val="20"/>
          <w:lang w:val="lt-LT"/>
        </w:rPr>
        <w:t>dienų.</w:t>
      </w:r>
    </w:p>
    <w:p w14:paraId="4D0334BF" w14:textId="77777777" w:rsidR="000A6FF7" w:rsidRPr="00002070" w:rsidRDefault="000A6FF7" w:rsidP="000A6FF7">
      <w:pPr>
        <w:jc w:val="both"/>
        <w:rPr>
          <w:rFonts w:ascii="Verdana" w:hAnsi="Verdana"/>
          <w:sz w:val="20"/>
          <w:szCs w:val="20"/>
          <w:lang w:val="lt-LT"/>
        </w:rPr>
      </w:pPr>
      <w:r w:rsidRPr="00002070">
        <w:rPr>
          <w:rFonts w:ascii="Verdana" w:hAnsi="Verdana"/>
          <w:sz w:val="20"/>
          <w:szCs w:val="20"/>
          <w:lang w:val="lt-LT"/>
        </w:rPr>
        <w:tab/>
      </w:r>
    </w:p>
    <w:p w14:paraId="0F0B6A6B" w14:textId="77777777" w:rsidR="000A6FF7" w:rsidRPr="00002070" w:rsidRDefault="000A6FF7" w:rsidP="00E31246">
      <w:pPr>
        <w:numPr>
          <w:ilvl w:val="0"/>
          <w:numId w:val="43"/>
        </w:numPr>
        <w:jc w:val="center"/>
        <w:rPr>
          <w:rFonts w:ascii="Verdana" w:eastAsia="Times New Roman" w:hAnsi="Verdana"/>
          <w:b/>
          <w:sz w:val="20"/>
          <w:szCs w:val="20"/>
          <w:lang w:val="lt-LT" w:eastAsia="en-US"/>
        </w:rPr>
      </w:pPr>
      <w:r w:rsidRPr="00002070">
        <w:rPr>
          <w:rFonts w:ascii="Verdana" w:eastAsia="Times New Roman" w:hAnsi="Verdana"/>
          <w:b/>
          <w:sz w:val="20"/>
          <w:szCs w:val="20"/>
          <w:lang w:val="lt-LT" w:eastAsia="en-US"/>
        </w:rPr>
        <w:t>NENUGALIMOS JĖGOS APLINKYBĖS</w:t>
      </w:r>
    </w:p>
    <w:p w14:paraId="43FE34FB" w14:textId="77777777" w:rsidR="000A6FF7" w:rsidRPr="00002070" w:rsidRDefault="000A6FF7" w:rsidP="000A6FF7">
      <w:pPr>
        <w:ind w:left="720"/>
        <w:rPr>
          <w:rFonts w:ascii="Verdana" w:eastAsia="Times New Roman" w:hAnsi="Verdana"/>
          <w:b/>
          <w:sz w:val="20"/>
          <w:szCs w:val="20"/>
          <w:lang w:val="lt-LT" w:eastAsia="en-US"/>
        </w:rPr>
      </w:pPr>
    </w:p>
    <w:p w14:paraId="0A435E2C" w14:textId="77777777" w:rsidR="000A6FF7" w:rsidRPr="00002070" w:rsidRDefault="000A6FF7" w:rsidP="00E31246">
      <w:pPr>
        <w:numPr>
          <w:ilvl w:val="1"/>
          <w:numId w:val="43"/>
        </w:numPr>
        <w:ind w:left="0" w:firstLine="0"/>
        <w:jc w:val="both"/>
        <w:rPr>
          <w:rFonts w:ascii="Verdana" w:eastAsia="Times New Roman" w:hAnsi="Verdana"/>
          <w:b/>
          <w:sz w:val="20"/>
          <w:szCs w:val="20"/>
          <w:lang w:val="lt-LT" w:eastAsia="en-US"/>
        </w:rPr>
      </w:pPr>
      <w:r w:rsidRPr="00002070">
        <w:rPr>
          <w:rFonts w:ascii="Verdana" w:hAnsi="Verdana"/>
          <w:sz w:val="20"/>
          <w:szCs w:val="20"/>
          <w:lang w:val="lt-LT"/>
        </w:rPr>
        <w:t xml:space="preserve">Tiek viena, tiek kita Sutarties </w:t>
      </w:r>
      <w:r w:rsidRPr="00002070">
        <w:rPr>
          <w:rFonts w:ascii="Verdana" w:eastAsia="Times New Roman" w:hAnsi="Verdana"/>
          <w:sz w:val="20"/>
          <w:szCs w:val="20"/>
          <w:lang w:val="lt-LT" w:eastAsia="en-US"/>
        </w:rPr>
        <w:t>Šalis gali būti visiškai ar iš dalies atleidžiama nuo atsakomybės dėl ypatingų ir neišvengiamų aplinkybių – nenugalimos jėgos (</w:t>
      </w:r>
      <w:r w:rsidRPr="00002070">
        <w:rPr>
          <w:rFonts w:ascii="Verdana" w:eastAsia="Times New Roman" w:hAnsi="Verdana"/>
          <w:i/>
          <w:sz w:val="20"/>
          <w:szCs w:val="20"/>
          <w:lang w:val="lt-LT" w:eastAsia="en-US"/>
        </w:rPr>
        <w:t>force majeure</w:t>
      </w:r>
      <w:r w:rsidRPr="00002070">
        <w:rPr>
          <w:rFonts w:ascii="Verdana" w:eastAsia="Times New Roman" w:hAnsi="Verdana"/>
          <w:sz w:val="20"/>
          <w:szCs w:val="20"/>
          <w:lang w:val="lt-LT" w:eastAsia="en-US"/>
        </w:rPr>
        <w:t xml:space="preserve">), nustatytos ir jas patyrusios Šalies įrodytos pagal Lietuvos Respublikos civilinį kodeksą, jeigu Šalis nedelsiant pranešė kitai Šaliai apie kliūtį, jos trukmę bei jos poveikį įsipareigojimų vykdymui ir kurios </w:t>
      </w:r>
      <w:r w:rsidRPr="00002070">
        <w:rPr>
          <w:rFonts w:ascii="Verdana" w:hAnsi="Verdana"/>
          <w:sz w:val="20"/>
          <w:szCs w:val="20"/>
          <w:lang w:val="lt-LT"/>
        </w:rPr>
        <w:t>atsirado po Sutarties įsigaliojimo</w:t>
      </w:r>
      <w:r w:rsidRPr="00002070">
        <w:rPr>
          <w:rFonts w:ascii="Verdana" w:hAnsi="Verdana"/>
          <w:spacing w:val="-24"/>
          <w:sz w:val="20"/>
          <w:szCs w:val="20"/>
          <w:lang w:val="lt-LT"/>
        </w:rPr>
        <w:t xml:space="preserve"> </w:t>
      </w:r>
      <w:r w:rsidRPr="00002070">
        <w:rPr>
          <w:rFonts w:ascii="Verdana" w:hAnsi="Verdana"/>
          <w:sz w:val="20"/>
          <w:szCs w:val="20"/>
          <w:lang w:val="lt-LT"/>
        </w:rPr>
        <w:t>dienos.</w:t>
      </w:r>
    </w:p>
    <w:p w14:paraId="5580816B" w14:textId="77777777" w:rsidR="000A6FF7" w:rsidRPr="00002070" w:rsidRDefault="000A6FF7" w:rsidP="00E31246">
      <w:pPr>
        <w:numPr>
          <w:ilvl w:val="1"/>
          <w:numId w:val="43"/>
        </w:numPr>
        <w:ind w:left="0" w:firstLine="0"/>
        <w:jc w:val="both"/>
        <w:rPr>
          <w:rFonts w:ascii="Verdana" w:eastAsia="Times New Roman" w:hAnsi="Verdana"/>
          <w:b/>
          <w:sz w:val="20"/>
          <w:szCs w:val="20"/>
          <w:lang w:val="lt-LT" w:eastAsia="en-US"/>
        </w:rPr>
      </w:pPr>
      <w:r w:rsidRPr="00002070">
        <w:rPr>
          <w:rFonts w:ascii="Verdana" w:eastAsia="Times New Roman" w:hAnsi="Verdana"/>
          <w:sz w:val="20"/>
          <w:szCs w:val="20"/>
          <w:lang w:val="lt-LT" w:eastAsia="en-US"/>
        </w:rPr>
        <w:t>Nenugalima jėga (</w:t>
      </w:r>
      <w:r w:rsidRPr="00002070">
        <w:rPr>
          <w:rFonts w:ascii="Verdana" w:eastAsia="Times New Roman" w:hAnsi="Verdana"/>
          <w:i/>
          <w:sz w:val="20"/>
          <w:szCs w:val="20"/>
          <w:lang w:val="lt-LT" w:eastAsia="en-US"/>
        </w:rPr>
        <w:t>force majeure</w:t>
      </w:r>
      <w:r w:rsidRPr="00002070">
        <w:rPr>
          <w:rFonts w:ascii="Verdana" w:eastAsia="Times New Roman" w:hAnsi="Verdana"/>
          <w:sz w:val="20"/>
          <w:szCs w:val="20"/>
          <w:lang w:val="lt-LT" w:eastAsia="en-US"/>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002070">
        <w:rPr>
          <w:rFonts w:ascii="Verdana" w:eastAsia="Times New Roman" w:hAnsi="Verdana"/>
          <w:i/>
          <w:sz w:val="20"/>
          <w:szCs w:val="20"/>
          <w:lang w:val="lt-LT" w:eastAsia="en-US"/>
        </w:rPr>
        <w:t>force majeure</w:t>
      </w:r>
      <w:r w:rsidRPr="00002070">
        <w:rPr>
          <w:rFonts w:ascii="Verdana" w:eastAsia="Times New Roman" w:hAnsi="Verdana"/>
          <w:sz w:val="20"/>
          <w:szCs w:val="20"/>
          <w:lang w:val="lt-LT" w:eastAsia="en-US"/>
        </w:rPr>
        <w:t xml:space="preserve">) taip pat nelaikoma tai, kad </w:t>
      </w:r>
      <w:r w:rsidRPr="00002070">
        <w:rPr>
          <w:rFonts w:ascii="Verdana" w:eastAsia="Times New Roman" w:hAnsi="Verdana"/>
          <w:sz w:val="20"/>
          <w:szCs w:val="20"/>
          <w:lang w:val="lt-LT" w:eastAsia="en-US"/>
        </w:rPr>
        <w:lastRenderedPageBreak/>
        <w:t>rinkoje nėra reikalingų prievolei vykdyti paslaugų, Šalis neturi reikiamų finansinių išteklių arba Šalies kontrahentai pažeidžia savo prievoles.</w:t>
      </w:r>
    </w:p>
    <w:p w14:paraId="3DF1D1FE" w14:textId="77777777" w:rsidR="000A6FF7" w:rsidRPr="00002070" w:rsidRDefault="000A6FF7" w:rsidP="00E31246">
      <w:pPr>
        <w:numPr>
          <w:ilvl w:val="1"/>
          <w:numId w:val="43"/>
        </w:numPr>
        <w:ind w:left="0" w:firstLine="0"/>
        <w:jc w:val="both"/>
        <w:rPr>
          <w:rFonts w:ascii="Verdana" w:eastAsia="Times New Roman" w:hAnsi="Verdana"/>
          <w:b/>
          <w:sz w:val="20"/>
          <w:szCs w:val="20"/>
          <w:lang w:val="lt-LT" w:eastAsia="en-US"/>
        </w:rPr>
      </w:pPr>
      <w:r w:rsidRPr="00002070">
        <w:rPr>
          <w:rFonts w:ascii="Verdana" w:hAnsi="Verdana"/>
          <w:sz w:val="20"/>
          <w:szCs w:val="20"/>
          <w:lang w:val="lt-LT"/>
        </w:rPr>
        <w:t>Jei nenugalimos jėgos (force majeure) aplinkybės trunka ilgiau kaip 10 (dešimt) kalendorinių dienų, tuomet bet kuri Sutarties Šalis turi teisę nutraukti Sutartį įspėdama apie tai kitą Šalį prieš 5 (penkias) kalendorines dienas. Jei pasibaigus šiam 5 (penkių) dienų laikotarpiui nenugalimos jėgos (force majeure) aplinkybės vis dar yra, Sutartis nutraukiama ir pagal Sutarties sąlygas Šalys atleidžiamos nuo tolesnio Sutarties</w:t>
      </w:r>
      <w:r w:rsidRPr="00002070">
        <w:rPr>
          <w:rFonts w:ascii="Verdana" w:hAnsi="Verdana"/>
          <w:spacing w:val="-3"/>
          <w:sz w:val="20"/>
          <w:szCs w:val="20"/>
          <w:lang w:val="lt-LT"/>
        </w:rPr>
        <w:t xml:space="preserve"> </w:t>
      </w:r>
      <w:r w:rsidRPr="00002070">
        <w:rPr>
          <w:rFonts w:ascii="Verdana" w:hAnsi="Verdana"/>
          <w:sz w:val="20"/>
          <w:szCs w:val="20"/>
          <w:lang w:val="lt-LT"/>
        </w:rPr>
        <w:t>vykdymo.</w:t>
      </w:r>
    </w:p>
    <w:p w14:paraId="0111DB3D" w14:textId="77777777" w:rsidR="000A6FF7" w:rsidRPr="00002070" w:rsidRDefault="000A6FF7" w:rsidP="00E31246">
      <w:pPr>
        <w:numPr>
          <w:ilvl w:val="1"/>
          <w:numId w:val="43"/>
        </w:numPr>
        <w:ind w:left="0" w:firstLine="0"/>
        <w:jc w:val="both"/>
        <w:rPr>
          <w:rFonts w:ascii="Verdana" w:eastAsia="Times New Roman" w:hAnsi="Verdana"/>
          <w:b/>
          <w:sz w:val="20"/>
          <w:szCs w:val="20"/>
          <w:lang w:val="lt-LT" w:eastAsia="en-US"/>
        </w:rPr>
      </w:pPr>
      <w:r w:rsidRPr="00002070">
        <w:rPr>
          <w:rFonts w:ascii="Verdana" w:hAnsi="Verdana"/>
          <w:sz w:val="20"/>
          <w:szCs w:val="20"/>
          <w:lang w:val="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002070">
        <w:rPr>
          <w:rFonts w:ascii="Verdana" w:hAnsi="Verdana"/>
          <w:i/>
          <w:sz w:val="20"/>
          <w:szCs w:val="20"/>
          <w:lang w:val="lt-LT"/>
        </w:rPr>
        <w:t>force majeure</w:t>
      </w:r>
      <w:r w:rsidRPr="00002070">
        <w:rPr>
          <w:rFonts w:ascii="Verdana" w:hAnsi="Verdana"/>
          <w:sz w:val="20"/>
          <w:szCs w:val="20"/>
          <w:lang w:val="lt-LT"/>
        </w:rPr>
        <w:t>) aplinkybes supranta taip, kaip jas reglamentuoja Lietuvos Respublikos civilinio kodekso 6.212 straipsnis ir Lietuvos Respublikos Vyriausybės 1996 m. liepos 15 d. nutarimu Nr. 840 patvirtintos “Atleidimo nuo atsakomybės, esant nenugalimos jėgos (</w:t>
      </w:r>
      <w:r w:rsidRPr="00002070">
        <w:rPr>
          <w:rFonts w:ascii="Verdana" w:hAnsi="Verdana"/>
          <w:i/>
          <w:sz w:val="20"/>
          <w:szCs w:val="20"/>
          <w:lang w:val="lt-LT"/>
        </w:rPr>
        <w:t>force majeure</w:t>
      </w:r>
      <w:r w:rsidRPr="00002070">
        <w:rPr>
          <w:rFonts w:ascii="Verdana" w:hAnsi="Verdana"/>
          <w:sz w:val="20"/>
          <w:szCs w:val="20"/>
          <w:lang w:val="lt-LT"/>
        </w:rPr>
        <w:t xml:space="preserve">) aplinkybėms, taisyklės” tiek, kiek jos neprieštarauja Lietuvos Respublikos Civiliniam kodeksui. </w:t>
      </w:r>
    </w:p>
    <w:p w14:paraId="25145E19" w14:textId="77777777" w:rsidR="000A6FF7" w:rsidRPr="00002070" w:rsidRDefault="000A6FF7" w:rsidP="000A6FF7">
      <w:pPr>
        <w:widowControl w:val="0"/>
        <w:tabs>
          <w:tab w:val="left" w:pos="917"/>
        </w:tabs>
        <w:autoSpaceDE w:val="0"/>
        <w:autoSpaceDN w:val="0"/>
        <w:jc w:val="both"/>
        <w:rPr>
          <w:rFonts w:ascii="Verdana" w:hAnsi="Verdana"/>
          <w:sz w:val="20"/>
          <w:szCs w:val="20"/>
          <w:lang w:val="lt-LT"/>
        </w:rPr>
      </w:pPr>
    </w:p>
    <w:p w14:paraId="196A9BA2" w14:textId="77777777" w:rsidR="000A6FF7" w:rsidRPr="00002070" w:rsidRDefault="000A6FF7" w:rsidP="00E31246">
      <w:pPr>
        <w:widowControl w:val="0"/>
        <w:numPr>
          <w:ilvl w:val="0"/>
          <w:numId w:val="43"/>
        </w:numPr>
        <w:tabs>
          <w:tab w:val="left" w:pos="917"/>
        </w:tabs>
        <w:autoSpaceDE w:val="0"/>
        <w:autoSpaceDN w:val="0"/>
        <w:jc w:val="center"/>
        <w:rPr>
          <w:rFonts w:ascii="Verdana" w:hAnsi="Verdana"/>
          <w:b/>
          <w:sz w:val="20"/>
          <w:szCs w:val="20"/>
          <w:lang w:val="lt-LT"/>
        </w:rPr>
      </w:pPr>
      <w:r w:rsidRPr="00002070">
        <w:rPr>
          <w:rFonts w:ascii="Verdana" w:hAnsi="Verdana"/>
          <w:b/>
          <w:sz w:val="20"/>
          <w:szCs w:val="20"/>
          <w:lang w:val="lt-LT"/>
        </w:rPr>
        <w:t>BAIGIAMOSIOS</w:t>
      </w:r>
      <w:r w:rsidRPr="00002070">
        <w:rPr>
          <w:rFonts w:ascii="Verdana" w:hAnsi="Verdana"/>
          <w:b/>
          <w:spacing w:val="-2"/>
          <w:sz w:val="20"/>
          <w:szCs w:val="20"/>
          <w:lang w:val="lt-LT"/>
        </w:rPr>
        <w:t xml:space="preserve"> </w:t>
      </w:r>
      <w:r w:rsidRPr="00002070">
        <w:rPr>
          <w:rFonts w:ascii="Verdana" w:hAnsi="Verdana"/>
          <w:b/>
          <w:sz w:val="20"/>
          <w:szCs w:val="20"/>
          <w:lang w:val="lt-LT"/>
        </w:rPr>
        <w:t>NUOSTATOS</w:t>
      </w:r>
    </w:p>
    <w:p w14:paraId="29E15DD2" w14:textId="77777777" w:rsidR="000A6FF7" w:rsidRPr="00002070" w:rsidRDefault="000A6FF7" w:rsidP="000A6FF7">
      <w:pPr>
        <w:widowControl w:val="0"/>
        <w:tabs>
          <w:tab w:val="left" w:pos="917"/>
        </w:tabs>
        <w:autoSpaceDE w:val="0"/>
        <w:autoSpaceDN w:val="0"/>
        <w:jc w:val="both"/>
        <w:rPr>
          <w:rFonts w:ascii="Verdana" w:hAnsi="Verdana"/>
          <w:sz w:val="20"/>
          <w:szCs w:val="20"/>
          <w:lang w:val="lt-LT"/>
        </w:rPr>
      </w:pPr>
    </w:p>
    <w:p w14:paraId="45D919D1"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Paslaugų teikėjas neįgyja teisės perduoti savo įsipareigojimų pagal šią Sutartį trečiajam asmeniui be raštiško Perkančiosios organizacijos</w:t>
      </w:r>
      <w:r w:rsidRPr="00002070">
        <w:rPr>
          <w:rFonts w:ascii="Verdana" w:hAnsi="Verdana"/>
          <w:spacing w:val="-4"/>
          <w:sz w:val="20"/>
          <w:szCs w:val="20"/>
          <w:lang w:val="lt-LT"/>
        </w:rPr>
        <w:t xml:space="preserve"> </w:t>
      </w:r>
      <w:r w:rsidRPr="00002070">
        <w:rPr>
          <w:rFonts w:ascii="Verdana" w:hAnsi="Verdana"/>
          <w:sz w:val="20"/>
          <w:szCs w:val="20"/>
          <w:lang w:val="lt-LT"/>
        </w:rPr>
        <w:t>sutikimo.</w:t>
      </w:r>
    </w:p>
    <w:p w14:paraId="34C044ED"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Visi pranešimai ir kita informacija tarp Šalių pagal šią Sutartį atliekami raštu ir laikomi tinkamai pateiktais, jei įteikti asmeniškai, siunčiami per kurjerį, registruotu paštu ar kitomis priemonėmis, nurodytomis Sutartyje.</w:t>
      </w:r>
    </w:p>
    <w:p w14:paraId="4F20F9BC"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 xml:space="preserve">Kiekviena Šalis privalo per 5 </w:t>
      </w:r>
      <w:r w:rsidR="00614A2A" w:rsidRPr="00002070">
        <w:rPr>
          <w:rFonts w:ascii="Verdana" w:hAnsi="Verdana"/>
          <w:sz w:val="20"/>
          <w:szCs w:val="20"/>
          <w:lang w:val="lt-LT"/>
        </w:rPr>
        <w:t xml:space="preserve">(penkias) </w:t>
      </w:r>
      <w:r w:rsidRPr="00002070">
        <w:rPr>
          <w:rFonts w:ascii="Verdana" w:hAnsi="Verdana"/>
          <w:sz w:val="20"/>
          <w:szCs w:val="20"/>
          <w:lang w:val="lt-LT"/>
        </w:rPr>
        <w:t xml:space="preserve">darbo dienas pranešti kitai Šaliai apie Sutartyje nurodyto adreso, rekvizitų, banko sąskaitos, kontaktinių asmenų pasikeitimą bei kitus </w:t>
      </w:r>
      <w:proofErr w:type="spellStart"/>
      <w:r w:rsidRPr="00002070">
        <w:rPr>
          <w:rFonts w:ascii="Verdana" w:hAnsi="Verdana"/>
          <w:sz w:val="20"/>
          <w:szCs w:val="20"/>
          <w:lang w:val="lt-LT"/>
        </w:rPr>
        <w:t>pasikeitimus</w:t>
      </w:r>
      <w:proofErr w:type="spellEnd"/>
      <w:r w:rsidRPr="00002070">
        <w:rPr>
          <w:rFonts w:ascii="Verdana" w:hAnsi="Verdana"/>
          <w:sz w:val="20"/>
          <w:szCs w:val="20"/>
          <w:lang w:val="lt-LT"/>
        </w:rPr>
        <w:t>. Iki informavimo apie adreso pasikeitimą, visi šioje Sutartyje nurodytu adresu išsiųsti pranešimai ir kita korespondencija laikomi įteiktais</w:t>
      </w:r>
      <w:r w:rsidRPr="00002070">
        <w:rPr>
          <w:rFonts w:ascii="Verdana" w:hAnsi="Verdana"/>
          <w:spacing w:val="-13"/>
          <w:sz w:val="20"/>
          <w:szCs w:val="20"/>
          <w:lang w:val="lt-LT"/>
        </w:rPr>
        <w:t xml:space="preserve"> </w:t>
      </w:r>
      <w:r w:rsidRPr="00002070">
        <w:rPr>
          <w:rFonts w:ascii="Verdana" w:hAnsi="Verdana"/>
          <w:sz w:val="20"/>
          <w:szCs w:val="20"/>
          <w:lang w:val="lt-LT"/>
        </w:rPr>
        <w:t>tinkamai.</w:t>
      </w:r>
    </w:p>
    <w:p w14:paraId="3F197FA2"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Visus Šalių tarpusavio santykius, atsirandančius iš šios Sutarties ir neaptartus jos sąlygose, reglamentuoja Lietuvos Respublikos įstatymai ir kiti teisės</w:t>
      </w:r>
      <w:r w:rsidRPr="00002070">
        <w:rPr>
          <w:rFonts w:ascii="Verdana" w:hAnsi="Verdana"/>
          <w:spacing w:val="-5"/>
          <w:sz w:val="20"/>
          <w:szCs w:val="20"/>
          <w:lang w:val="lt-LT"/>
        </w:rPr>
        <w:t xml:space="preserve"> </w:t>
      </w:r>
      <w:r w:rsidRPr="00002070">
        <w:rPr>
          <w:rFonts w:ascii="Verdana" w:hAnsi="Verdana"/>
          <w:sz w:val="20"/>
          <w:szCs w:val="20"/>
          <w:lang w:val="lt-LT"/>
        </w:rPr>
        <w:t>aktai.</w:t>
      </w:r>
    </w:p>
    <w:p w14:paraId="504237A0"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Visus ginčus dėl šios Sutarties vykdymo Šalys įsipareigoja spręsti derybomis. Jeigu Šalys šių ginčų negali išspręsti derybomis, jie sprendžiami Lietuvos Respublikos teismuose teisės aktų nustatyta</w:t>
      </w:r>
      <w:r w:rsidRPr="00002070">
        <w:rPr>
          <w:rFonts w:ascii="Verdana" w:hAnsi="Verdana"/>
          <w:spacing w:val="-36"/>
          <w:sz w:val="20"/>
          <w:szCs w:val="20"/>
          <w:lang w:val="lt-LT"/>
        </w:rPr>
        <w:t xml:space="preserve"> </w:t>
      </w:r>
      <w:r w:rsidRPr="00002070">
        <w:rPr>
          <w:rFonts w:ascii="Verdana" w:hAnsi="Verdana"/>
          <w:sz w:val="20"/>
          <w:szCs w:val="20"/>
          <w:lang w:val="lt-LT"/>
        </w:rPr>
        <w:t>tvarka, pagal Perkančiosios organizacijos registracijos vietą.</w:t>
      </w:r>
    </w:p>
    <w:p w14:paraId="175CE3CC"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w:t>
      </w:r>
      <w:r w:rsidRPr="00002070">
        <w:rPr>
          <w:rFonts w:ascii="Verdana" w:hAnsi="Verdana"/>
          <w:spacing w:val="-4"/>
          <w:sz w:val="20"/>
          <w:szCs w:val="20"/>
          <w:lang w:val="lt-LT"/>
        </w:rPr>
        <w:t xml:space="preserve"> </w:t>
      </w:r>
      <w:r w:rsidRPr="00002070">
        <w:rPr>
          <w:rFonts w:ascii="Verdana" w:hAnsi="Verdana"/>
          <w:sz w:val="20"/>
          <w:szCs w:val="20"/>
          <w:lang w:val="lt-LT"/>
        </w:rPr>
        <w:t>norma.</w:t>
      </w:r>
    </w:p>
    <w:p w14:paraId="619BC773"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Ši</w:t>
      </w:r>
      <w:r w:rsidRPr="00002070">
        <w:rPr>
          <w:rFonts w:ascii="Verdana" w:hAnsi="Verdana"/>
          <w:spacing w:val="-4"/>
          <w:sz w:val="20"/>
          <w:szCs w:val="20"/>
          <w:lang w:val="lt-LT"/>
        </w:rPr>
        <w:t xml:space="preserve"> </w:t>
      </w:r>
      <w:r w:rsidRPr="00002070">
        <w:rPr>
          <w:rFonts w:ascii="Verdana" w:hAnsi="Verdana"/>
          <w:sz w:val="20"/>
          <w:szCs w:val="20"/>
          <w:lang w:val="lt-LT"/>
        </w:rPr>
        <w:t>Sutartis</w:t>
      </w:r>
      <w:r w:rsidRPr="00002070">
        <w:rPr>
          <w:rFonts w:ascii="Verdana" w:hAnsi="Verdana"/>
          <w:spacing w:val="-4"/>
          <w:sz w:val="20"/>
          <w:szCs w:val="20"/>
          <w:lang w:val="lt-LT"/>
        </w:rPr>
        <w:t xml:space="preserve"> </w:t>
      </w:r>
      <w:r w:rsidRPr="00002070">
        <w:rPr>
          <w:rFonts w:ascii="Verdana" w:hAnsi="Verdana"/>
          <w:sz w:val="20"/>
          <w:szCs w:val="20"/>
          <w:lang w:val="lt-LT"/>
        </w:rPr>
        <w:t>sudaryta</w:t>
      </w:r>
      <w:r w:rsidRPr="00002070">
        <w:rPr>
          <w:rFonts w:ascii="Verdana" w:hAnsi="Verdana"/>
          <w:spacing w:val="-4"/>
          <w:sz w:val="20"/>
          <w:szCs w:val="20"/>
          <w:lang w:val="lt-LT"/>
        </w:rPr>
        <w:t xml:space="preserve"> </w:t>
      </w:r>
      <w:r w:rsidRPr="00002070">
        <w:rPr>
          <w:rFonts w:ascii="Verdana" w:hAnsi="Verdana"/>
          <w:sz w:val="20"/>
          <w:szCs w:val="20"/>
          <w:lang w:val="lt-LT"/>
        </w:rPr>
        <w:t>dviem</w:t>
      </w:r>
      <w:r w:rsidRPr="00002070">
        <w:rPr>
          <w:rFonts w:ascii="Verdana" w:hAnsi="Verdana"/>
          <w:spacing w:val="-3"/>
          <w:sz w:val="20"/>
          <w:szCs w:val="20"/>
          <w:lang w:val="lt-LT"/>
        </w:rPr>
        <w:t xml:space="preserve"> </w:t>
      </w:r>
      <w:r w:rsidRPr="00002070">
        <w:rPr>
          <w:rFonts w:ascii="Verdana" w:hAnsi="Verdana"/>
          <w:sz w:val="20"/>
          <w:szCs w:val="20"/>
          <w:lang w:val="lt-LT"/>
        </w:rPr>
        <w:t>vienodą</w:t>
      </w:r>
      <w:r w:rsidRPr="00002070">
        <w:rPr>
          <w:rFonts w:ascii="Verdana" w:hAnsi="Verdana"/>
          <w:spacing w:val="-6"/>
          <w:sz w:val="20"/>
          <w:szCs w:val="20"/>
          <w:lang w:val="lt-LT"/>
        </w:rPr>
        <w:t xml:space="preserve"> </w:t>
      </w:r>
      <w:r w:rsidRPr="00002070">
        <w:rPr>
          <w:rFonts w:ascii="Verdana" w:hAnsi="Verdana"/>
          <w:sz w:val="20"/>
          <w:szCs w:val="20"/>
          <w:lang w:val="lt-LT"/>
        </w:rPr>
        <w:t>teisinę</w:t>
      </w:r>
      <w:r w:rsidRPr="00002070">
        <w:rPr>
          <w:rFonts w:ascii="Verdana" w:hAnsi="Verdana"/>
          <w:spacing w:val="-5"/>
          <w:sz w:val="20"/>
          <w:szCs w:val="20"/>
          <w:lang w:val="lt-LT"/>
        </w:rPr>
        <w:t xml:space="preserve"> </w:t>
      </w:r>
      <w:r w:rsidRPr="00002070">
        <w:rPr>
          <w:rFonts w:ascii="Verdana" w:hAnsi="Verdana"/>
          <w:sz w:val="20"/>
          <w:szCs w:val="20"/>
          <w:lang w:val="lt-LT"/>
        </w:rPr>
        <w:t>galią</w:t>
      </w:r>
      <w:r w:rsidRPr="00002070">
        <w:rPr>
          <w:rFonts w:ascii="Verdana" w:hAnsi="Verdana"/>
          <w:spacing w:val="-3"/>
          <w:sz w:val="20"/>
          <w:szCs w:val="20"/>
          <w:lang w:val="lt-LT"/>
        </w:rPr>
        <w:t xml:space="preserve"> </w:t>
      </w:r>
      <w:r w:rsidRPr="00002070">
        <w:rPr>
          <w:rFonts w:ascii="Verdana" w:hAnsi="Verdana"/>
          <w:sz w:val="20"/>
          <w:szCs w:val="20"/>
          <w:lang w:val="lt-LT"/>
        </w:rPr>
        <w:t>turinčiais</w:t>
      </w:r>
      <w:r w:rsidRPr="00002070">
        <w:rPr>
          <w:rFonts w:ascii="Verdana" w:hAnsi="Verdana"/>
          <w:spacing w:val="-4"/>
          <w:sz w:val="20"/>
          <w:szCs w:val="20"/>
          <w:lang w:val="lt-LT"/>
        </w:rPr>
        <w:t xml:space="preserve"> </w:t>
      </w:r>
      <w:r w:rsidRPr="00002070">
        <w:rPr>
          <w:rFonts w:ascii="Verdana" w:hAnsi="Verdana"/>
          <w:sz w:val="20"/>
          <w:szCs w:val="20"/>
          <w:lang w:val="lt-LT"/>
        </w:rPr>
        <w:t>egzemplioriais,</w:t>
      </w:r>
      <w:r w:rsidRPr="00002070">
        <w:rPr>
          <w:rFonts w:ascii="Verdana" w:hAnsi="Verdana"/>
          <w:spacing w:val="-4"/>
          <w:sz w:val="20"/>
          <w:szCs w:val="20"/>
          <w:lang w:val="lt-LT"/>
        </w:rPr>
        <w:t xml:space="preserve"> </w:t>
      </w:r>
      <w:r w:rsidRPr="00002070">
        <w:rPr>
          <w:rFonts w:ascii="Verdana" w:hAnsi="Verdana"/>
          <w:sz w:val="20"/>
          <w:szCs w:val="20"/>
          <w:lang w:val="lt-LT"/>
        </w:rPr>
        <w:t>po</w:t>
      </w:r>
      <w:r w:rsidRPr="00002070">
        <w:rPr>
          <w:rFonts w:ascii="Verdana" w:hAnsi="Verdana"/>
          <w:spacing w:val="-3"/>
          <w:sz w:val="20"/>
          <w:szCs w:val="20"/>
          <w:lang w:val="lt-LT"/>
        </w:rPr>
        <w:t xml:space="preserve"> </w:t>
      </w:r>
      <w:r w:rsidRPr="00002070">
        <w:rPr>
          <w:rFonts w:ascii="Verdana" w:hAnsi="Verdana"/>
          <w:sz w:val="20"/>
          <w:szCs w:val="20"/>
          <w:lang w:val="lt-LT"/>
        </w:rPr>
        <w:t>vieną</w:t>
      </w:r>
      <w:r w:rsidRPr="00002070">
        <w:rPr>
          <w:rFonts w:ascii="Verdana" w:hAnsi="Verdana"/>
          <w:spacing w:val="-5"/>
          <w:sz w:val="20"/>
          <w:szCs w:val="20"/>
          <w:lang w:val="lt-LT"/>
        </w:rPr>
        <w:t xml:space="preserve"> </w:t>
      </w:r>
      <w:r w:rsidRPr="00002070">
        <w:rPr>
          <w:rFonts w:ascii="Verdana" w:hAnsi="Verdana"/>
          <w:sz w:val="20"/>
          <w:szCs w:val="20"/>
          <w:lang w:val="lt-LT"/>
        </w:rPr>
        <w:t>kiekvienai</w:t>
      </w:r>
      <w:r w:rsidRPr="00002070">
        <w:rPr>
          <w:rFonts w:ascii="Verdana" w:hAnsi="Verdana"/>
          <w:spacing w:val="-3"/>
          <w:sz w:val="20"/>
          <w:szCs w:val="20"/>
          <w:lang w:val="lt-LT"/>
        </w:rPr>
        <w:t xml:space="preserve"> </w:t>
      </w:r>
      <w:r w:rsidRPr="00002070">
        <w:rPr>
          <w:rFonts w:ascii="Verdana" w:hAnsi="Verdana"/>
          <w:sz w:val="20"/>
          <w:szCs w:val="20"/>
          <w:lang w:val="lt-LT"/>
        </w:rPr>
        <w:t>Šaliai.</w:t>
      </w:r>
    </w:p>
    <w:p w14:paraId="303F656A" w14:textId="77777777" w:rsidR="000A6FF7" w:rsidRPr="00002070" w:rsidRDefault="000A6FF7" w:rsidP="00E31246">
      <w:pPr>
        <w:widowControl w:val="0"/>
        <w:numPr>
          <w:ilvl w:val="1"/>
          <w:numId w:val="43"/>
        </w:numPr>
        <w:tabs>
          <w:tab w:val="left" w:pos="917"/>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Sutarties priedai yra neatskiriama sudedamoji Sutarties</w:t>
      </w:r>
      <w:r w:rsidRPr="00002070">
        <w:rPr>
          <w:rFonts w:ascii="Verdana" w:hAnsi="Verdana"/>
          <w:spacing w:val="-5"/>
          <w:sz w:val="20"/>
          <w:szCs w:val="20"/>
          <w:lang w:val="lt-LT"/>
        </w:rPr>
        <w:t xml:space="preserve"> </w:t>
      </w:r>
      <w:r w:rsidRPr="00002070">
        <w:rPr>
          <w:rFonts w:ascii="Verdana" w:hAnsi="Verdana"/>
          <w:sz w:val="20"/>
          <w:szCs w:val="20"/>
          <w:lang w:val="lt-LT"/>
        </w:rPr>
        <w:t>dalis.</w:t>
      </w:r>
    </w:p>
    <w:p w14:paraId="0B2256CC"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eastAsia="Times New Roman" w:hAnsi="Verdana"/>
          <w:sz w:val="20"/>
          <w:szCs w:val="20"/>
          <w:lang w:val="lt-LT" w:eastAsia="en-US"/>
        </w:rPr>
        <w:t xml:space="preserve">Šalys, vykdydamos Sutarties įsipareigojimus, vadovaujasi Lietuvos Respublikos įstatymais, kitais teisės ir norminiais aktais, Pirkimo dokumentais ir Paslaugų teikėjo pateiktu konkursiniu pasiūlymu, kurie yra neatskiriama šios Sutarties dalis. </w:t>
      </w:r>
    </w:p>
    <w:p w14:paraId="3F6887EE"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eastAsia="Times New Roman" w:hAnsi="Verdana"/>
          <w:sz w:val="20"/>
          <w:szCs w:val="20"/>
          <w:lang w:val="lt-LT" w:eastAsia="en-US"/>
        </w:rPr>
        <w:t>Šalys aiškiai ir nedviprasmiškai susitaria ir supranta, kad paslaugų suteikimas tinkamai, kokybiškai ir laiku yra vienos iš esminių šios Sutarties sąlygų.</w:t>
      </w:r>
    </w:p>
    <w:p w14:paraId="28339BAA" w14:textId="77777777"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Paslaugų teikėjas prisiima visą atsakomybę už asmenų (Paslaugų teikėjo darbuotojų) ar Paslaugų teikėjo trečiųjų asmenų, teikiančių Paslaugas ar susijusių su paslaugų teikimu,</w:t>
      </w:r>
      <w:r w:rsidRPr="00002070">
        <w:rPr>
          <w:rFonts w:ascii="Verdana" w:hAnsi="Verdana"/>
          <w:spacing w:val="-7"/>
          <w:sz w:val="20"/>
          <w:szCs w:val="20"/>
          <w:lang w:val="lt-LT"/>
        </w:rPr>
        <w:t xml:space="preserve"> </w:t>
      </w:r>
      <w:r w:rsidRPr="00002070">
        <w:rPr>
          <w:rFonts w:ascii="Verdana" w:hAnsi="Verdana"/>
          <w:sz w:val="20"/>
          <w:szCs w:val="20"/>
          <w:lang w:val="lt-LT"/>
        </w:rPr>
        <w:t>veiksmus.</w:t>
      </w:r>
    </w:p>
    <w:p w14:paraId="5EE7994E" w14:textId="69338CC9" w:rsidR="000A6FF7" w:rsidRPr="00002070" w:rsidRDefault="000A6FF7"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Šalys sutaria, jog Paslaugų teikimo metu Paslaugų teikėjas Perkančiajai organizacijai teikia galutinius su Paslaugų teikimu susijusius dokumentus bei kitą medžiagą tik lietuvių kalba. Jei atitinkami galutiniai dokumentai bei kita medžiaga, reikalingi Paslaugų teikimui, yra pateikiama kita kalba nei lietuvių, tokiu atveju Paslaugų teikėjas prie šių dokumentų privalo pridėti vertėjo parašu ir vertimų biuro antspaudu patvirtintą dokumento vertimą į lietuvių kalbą. Tuo atveju, jeigu Paslaugų teikėjas nesilaikys Sutarties reikalavimų (dokumentus pateiks ne lietuvių kalba ir prie šių dokumentų nebus pridėtas vertėjo parašu ir vertimų biuro antspaudu patvirtintas dokumentas į lietuvių kalbą), Perkančioji organizacija turės teisę be atskiro pranešimo išsiversti minėtus dokumentus savo sąskaita ir tokiu atveju mokėtiną už suteiktas Paslaugas sumą sumažins turėtų faktinių išlaidų, susijusių su vertimo paslaugomis,</w:t>
      </w:r>
      <w:r w:rsidRPr="00002070">
        <w:rPr>
          <w:rFonts w:ascii="Verdana" w:hAnsi="Verdana"/>
          <w:spacing w:val="-3"/>
          <w:sz w:val="20"/>
          <w:szCs w:val="20"/>
          <w:lang w:val="lt-LT"/>
        </w:rPr>
        <w:t xml:space="preserve"> </w:t>
      </w:r>
      <w:r w:rsidRPr="00002070">
        <w:rPr>
          <w:rFonts w:ascii="Verdana" w:hAnsi="Verdana"/>
          <w:sz w:val="20"/>
          <w:szCs w:val="20"/>
          <w:lang w:val="lt-LT"/>
        </w:rPr>
        <w:t>suma.</w:t>
      </w:r>
    </w:p>
    <w:p w14:paraId="79ACE1E5" w14:textId="006FFBA2" w:rsidR="00B36E23" w:rsidRPr="00002070" w:rsidRDefault="00B36E23" w:rsidP="00E31246">
      <w:pPr>
        <w:widowControl w:val="0"/>
        <w:numPr>
          <w:ilvl w:val="1"/>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lastRenderedPageBreak/>
        <w:t>Asmens duomenų tvarkymas:</w:t>
      </w:r>
    </w:p>
    <w:p w14:paraId="39AA9132" w14:textId="77777777" w:rsidR="0092764D" w:rsidRPr="00002070" w:rsidRDefault="00B36E23" w:rsidP="00E31246">
      <w:pPr>
        <w:pStyle w:val="ListParagraph"/>
        <w:numPr>
          <w:ilvl w:val="2"/>
          <w:numId w:val="43"/>
        </w:numPr>
        <w:tabs>
          <w:tab w:val="left" w:pos="917"/>
        </w:tabs>
        <w:ind w:left="0" w:firstLine="0"/>
        <w:rPr>
          <w:rFonts w:ascii="Verdana" w:eastAsia="SimSun" w:hAnsi="Verdana" w:cs="Times New Roman"/>
          <w:sz w:val="20"/>
          <w:szCs w:val="20"/>
          <w:lang w:eastAsia="zh-CN"/>
        </w:rPr>
      </w:pPr>
      <w:r w:rsidRPr="00002070">
        <w:rPr>
          <w:rFonts w:ascii="Verdana" w:eastAsia="SimSun" w:hAnsi="Verdana" w:cs="Times New Roman"/>
          <w:sz w:val="20"/>
          <w:szCs w:val="20"/>
          <w:lang w:eastAsia="zh-CN"/>
        </w:rPr>
        <w:t>Vykdant Sutartį Perkančioji organizacija kaip duomenų valdytojas gali tvarkyti šiuos Paslaugų teikėjo darbuotojų ar kitų įgaliotų fizinių asmenų (pvz., įgaliotinių, valdymo organų narių ar kt.) (toliau ir – Įgalioti atstovai) asmens duomenis:</w:t>
      </w:r>
    </w:p>
    <w:p w14:paraId="001A0307" w14:textId="77777777"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vardas ir pavardė;</w:t>
      </w:r>
    </w:p>
    <w:p w14:paraId="4994E466" w14:textId="77777777"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pareigos;</w:t>
      </w:r>
    </w:p>
    <w:p w14:paraId="1BDEE5BB" w14:textId="77777777"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telefono numeris ir / ar elektroninio pašto adresas;</w:t>
      </w:r>
    </w:p>
    <w:p w14:paraId="335F848F" w14:textId="31618860"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susirašinėjimo su Perkančiąja organizacija turinys, kiti duomenys, sugeneruoti sutarties vykdymo metu (pvz., parašas dokumentuose);</w:t>
      </w:r>
    </w:p>
    <w:p w14:paraId="55F59F32" w14:textId="77777777"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įgaliojimų (atstovavimo) duomenys;</w:t>
      </w:r>
    </w:p>
    <w:p w14:paraId="7F9A1E75" w14:textId="258F63BC" w:rsidR="0092764D" w:rsidRPr="00002070" w:rsidRDefault="0092764D" w:rsidP="00E31246">
      <w:pPr>
        <w:pStyle w:val="ListParagraph"/>
        <w:numPr>
          <w:ilvl w:val="3"/>
          <w:numId w:val="43"/>
        </w:numPr>
        <w:tabs>
          <w:tab w:val="left" w:pos="917"/>
        </w:tabs>
        <w:ind w:left="0" w:firstLine="0"/>
        <w:rPr>
          <w:rFonts w:ascii="Verdana" w:eastAsia="SimSun" w:hAnsi="Verdana" w:cs="Times New Roman"/>
          <w:sz w:val="20"/>
          <w:szCs w:val="20"/>
          <w:lang w:eastAsia="zh-CN"/>
        </w:rPr>
      </w:pPr>
      <w:r w:rsidRPr="00002070">
        <w:rPr>
          <w:rFonts w:ascii="Verdana" w:hAnsi="Verdana" w:cs="Times New Roman"/>
          <w:sz w:val="20"/>
          <w:szCs w:val="20"/>
        </w:rPr>
        <w:t>transporto priemonės valstybinis numeris, transporto priemonės registracijos numeris ir transporto priemonės statymo laikotarpis (jei reikalinga įvažiavimo į Perkančiosios organizacijos teritoriją kontrolei).</w:t>
      </w:r>
    </w:p>
    <w:p w14:paraId="101E3062" w14:textId="4AAEEB46" w:rsidR="00B36E23" w:rsidRPr="00002070" w:rsidRDefault="0092764D" w:rsidP="00E31246">
      <w:pPr>
        <w:widowControl w:val="0"/>
        <w:numPr>
          <w:ilvl w:val="2"/>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Sutarties 17.13.1 punkte nurodyti Įgaliotų asmenų asmens duomenys tvarkomi tik Sutarties sudarymo, apskaitos, vykdymo ir nutraukimo tikslu.</w:t>
      </w:r>
    </w:p>
    <w:p w14:paraId="125505A2" w14:textId="77777777" w:rsidR="0092764D" w:rsidRPr="00002070" w:rsidRDefault="0092764D" w:rsidP="00E31246">
      <w:pPr>
        <w:widowControl w:val="0"/>
        <w:numPr>
          <w:ilvl w:val="2"/>
          <w:numId w:val="43"/>
        </w:numPr>
        <w:tabs>
          <w:tab w:val="left" w:pos="917"/>
        </w:tabs>
        <w:autoSpaceDE w:val="0"/>
        <w:autoSpaceDN w:val="0"/>
        <w:ind w:left="0" w:firstLine="0"/>
        <w:jc w:val="both"/>
        <w:rPr>
          <w:rFonts w:ascii="Verdana" w:hAnsi="Verdana"/>
          <w:sz w:val="20"/>
          <w:szCs w:val="20"/>
          <w:lang w:val="lt-LT"/>
        </w:rPr>
      </w:pPr>
      <w:r w:rsidRPr="00002070">
        <w:rPr>
          <w:rFonts w:ascii="Verdana" w:hAnsi="Verdana"/>
          <w:sz w:val="20"/>
          <w:szCs w:val="20"/>
          <w:lang w:val="lt-LT"/>
        </w:rPr>
        <w:t xml:space="preserve">Sutarties 17.13.1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3FC9E190" w14:textId="77777777" w:rsidR="000A6FF7" w:rsidRPr="00002070" w:rsidRDefault="000A6FF7" w:rsidP="000A6FF7">
      <w:pPr>
        <w:widowControl w:val="0"/>
        <w:ind w:firstLine="360"/>
        <w:jc w:val="both"/>
        <w:rPr>
          <w:rFonts w:ascii="Verdana" w:hAnsi="Verdana"/>
          <w:sz w:val="20"/>
          <w:szCs w:val="20"/>
          <w:lang w:val="lt-LT"/>
        </w:rPr>
      </w:pPr>
    </w:p>
    <w:p w14:paraId="3EDF1785" w14:textId="1874DDC5" w:rsidR="000A6FF7" w:rsidRPr="00002070" w:rsidRDefault="000A6FF7" w:rsidP="00E31246">
      <w:pPr>
        <w:keepNext/>
        <w:numPr>
          <w:ilvl w:val="0"/>
          <w:numId w:val="43"/>
        </w:numPr>
        <w:jc w:val="center"/>
        <w:outlineLvl w:val="0"/>
        <w:rPr>
          <w:rFonts w:ascii="Verdana" w:hAnsi="Verdana"/>
          <w:b/>
          <w:sz w:val="20"/>
          <w:szCs w:val="20"/>
          <w:lang w:val="lt-LT"/>
        </w:rPr>
      </w:pPr>
      <w:r w:rsidRPr="00002070">
        <w:rPr>
          <w:rFonts w:ascii="Verdana" w:hAnsi="Verdana"/>
          <w:b/>
          <w:sz w:val="20"/>
          <w:szCs w:val="20"/>
          <w:lang w:val="lt-LT"/>
        </w:rPr>
        <w:t>ŠALIŲ ADRESAI IR REKVIZITAI</w:t>
      </w:r>
    </w:p>
    <w:p w14:paraId="38FB2E02" w14:textId="1720C664" w:rsidR="00B36E23" w:rsidRPr="00002070" w:rsidRDefault="00B36E23" w:rsidP="00B36E23">
      <w:pPr>
        <w:keepNext/>
        <w:ind w:left="720"/>
        <w:outlineLvl w:val="0"/>
        <w:rPr>
          <w:rFonts w:ascii="Verdana" w:hAnsi="Verdana"/>
          <w:b/>
          <w:sz w:val="20"/>
          <w:szCs w:val="20"/>
          <w:lang w:val="lt-LT"/>
        </w:rPr>
      </w:pPr>
    </w:p>
    <w:p w14:paraId="0F962ABA" w14:textId="77777777" w:rsidR="000A6FF7" w:rsidRPr="00002070" w:rsidRDefault="000A6FF7" w:rsidP="000A6FF7">
      <w:pPr>
        <w:keepNext/>
        <w:ind w:firstLine="360"/>
        <w:jc w:val="center"/>
        <w:outlineLvl w:val="0"/>
        <w:rPr>
          <w:rFonts w:ascii="Verdana" w:hAnsi="Verdana"/>
          <w:b/>
          <w:sz w:val="20"/>
          <w:szCs w:val="20"/>
          <w:lang w:val="lt-LT"/>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741D03" w:rsidRPr="00002070" w14:paraId="7493EB94" w14:textId="77777777" w:rsidTr="00F56C80">
        <w:trPr>
          <w:trHeight w:val="375"/>
        </w:trPr>
        <w:tc>
          <w:tcPr>
            <w:tcW w:w="4758" w:type="dxa"/>
          </w:tcPr>
          <w:p w14:paraId="74B384B0" w14:textId="7FC99BF1" w:rsidR="00741D03" w:rsidRPr="00002070" w:rsidRDefault="00741D03" w:rsidP="00F56C80">
            <w:pPr>
              <w:pStyle w:val="Style2"/>
              <w:tabs>
                <w:tab w:val="clear" w:pos="720"/>
                <w:tab w:val="left" w:pos="567"/>
              </w:tabs>
              <w:spacing w:after="120"/>
              <w:ind w:left="0" w:firstLine="0"/>
              <w:rPr>
                <w:rFonts w:ascii="Verdana" w:hAnsi="Verdana"/>
                <w:b/>
                <w:caps/>
                <w:szCs w:val="20"/>
              </w:rPr>
            </w:pPr>
            <w:r w:rsidRPr="00002070">
              <w:rPr>
                <w:rFonts w:ascii="Verdana" w:hAnsi="Verdana"/>
                <w:b/>
                <w:szCs w:val="20"/>
              </w:rPr>
              <w:t>Perkančioji organizacija:</w:t>
            </w:r>
          </w:p>
        </w:tc>
        <w:tc>
          <w:tcPr>
            <w:tcW w:w="4364" w:type="dxa"/>
          </w:tcPr>
          <w:p w14:paraId="25F64A7A"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r w:rsidRPr="00002070">
              <w:rPr>
                <w:rFonts w:ascii="Verdana" w:hAnsi="Verdana"/>
                <w:b/>
                <w:caps/>
                <w:szCs w:val="20"/>
              </w:rPr>
              <w:t>P</w:t>
            </w:r>
            <w:r w:rsidRPr="00002070">
              <w:rPr>
                <w:rFonts w:ascii="Verdana" w:hAnsi="Verdana"/>
                <w:b/>
                <w:szCs w:val="20"/>
              </w:rPr>
              <w:t>aslaugų teikėjas:</w:t>
            </w:r>
          </w:p>
        </w:tc>
      </w:tr>
      <w:tr w:rsidR="00741D03" w:rsidRPr="00002070" w14:paraId="605B55A2" w14:textId="77777777" w:rsidTr="00F56C80">
        <w:trPr>
          <w:trHeight w:val="615"/>
        </w:trPr>
        <w:tc>
          <w:tcPr>
            <w:tcW w:w="4758" w:type="dxa"/>
          </w:tcPr>
          <w:p w14:paraId="69C194FC" w14:textId="77777777" w:rsidR="00741D03" w:rsidRPr="00002070" w:rsidRDefault="00741D03" w:rsidP="00F56C80">
            <w:pPr>
              <w:pStyle w:val="Style2"/>
              <w:tabs>
                <w:tab w:val="clear" w:pos="720"/>
              </w:tabs>
              <w:spacing w:after="120"/>
              <w:ind w:left="0" w:firstLine="0"/>
              <w:jc w:val="left"/>
              <w:rPr>
                <w:rFonts w:ascii="Verdana" w:hAnsi="Verdana"/>
                <w:b/>
                <w:caps/>
                <w:szCs w:val="20"/>
              </w:rPr>
            </w:pPr>
            <w:r w:rsidRPr="00002070">
              <w:rPr>
                <w:rFonts w:ascii="Verdana" w:hAnsi="Verdana"/>
                <w:b/>
                <w:szCs w:val="20"/>
              </w:rPr>
              <w:t>Viešoji įstaiga „Lietuvos nacionalinis radijas ir televizija“</w:t>
            </w:r>
          </w:p>
        </w:tc>
        <w:tc>
          <w:tcPr>
            <w:tcW w:w="4364" w:type="dxa"/>
          </w:tcPr>
          <w:p w14:paraId="427D6A14"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r w:rsidRPr="00002070">
              <w:rPr>
                <w:rFonts w:ascii="Verdana" w:hAnsi="Verdana"/>
                <w:b/>
                <w:szCs w:val="20"/>
              </w:rPr>
              <w:t>[</w:t>
            </w:r>
            <w:r w:rsidRPr="00002070">
              <w:rPr>
                <w:rFonts w:ascii="Verdana" w:hAnsi="Verdana"/>
                <w:b/>
                <w:i/>
                <w:iCs/>
                <w:szCs w:val="20"/>
              </w:rPr>
              <w:t>įrašyti</w:t>
            </w:r>
            <w:r w:rsidRPr="00002070">
              <w:rPr>
                <w:rFonts w:ascii="Verdana" w:hAnsi="Verdana"/>
                <w:b/>
                <w:szCs w:val="20"/>
              </w:rPr>
              <w:t>]</w:t>
            </w:r>
          </w:p>
        </w:tc>
      </w:tr>
      <w:tr w:rsidR="00741D03" w:rsidRPr="00002070" w14:paraId="01A13C54" w14:textId="77777777" w:rsidTr="00F56C80">
        <w:trPr>
          <w:trHeight w:val="375"/>
        </w:trPr>
        <w:tc>
          <w:tcPr>
            <w:tcW w:w="4758" w:type="dxa"/>
          </w:tcPr>
          <w:p w14:paraId="2AF115EC" w14:textId="77777777" w:rsidR="00741D03" w:rsidRPr="00002070" w:rsidRDefault="00741D03" w:rsidP="00F56C80">
            <w:pPr>
              <w:pStyle w:val="Style2"/>
              <w:tabs>
                <w:tab w:val="clear" w:pos="720"/>
                <w:tab w:val="left" w:pos="567"/>
              </w:tabs>
              <w:spacing w:after="120"/>
              <w:ind w:left="0" w:firstLine="0"/>
              <w:rPr>
                <w:rFonts w:ascii="Verdana" w:hAnsi="Verdana"/>
                <w:szCs w:val="20"/>
              </w:rPr>
            </w:pPr>
            <w:r w:rsidRPr="00002070">
              <w:rPr>
                <w:rFonts w:ascii="Verdana" w:hAnsi="Verdana"/>
                <w:szCs w:val="20"/>
              </w:rPr>
              <w:t>S. Konarskio g. 49, LT-03123 Vilnius</w:t>
            </w:r>
          </w:p>
        </w:tc>
        <w:tc>
          <w:tcPr>
            <w:tcW w:w="4364" w:type="dxa"/>
          </w:tcPr>
          <w:p w14:paraId="7DE2D20D" w14:textId="77777777" w:rsidR="00741D03" w:rsidRPr="00002070" w:rsidRDefault="00741D03" w:rsidP="00F56C80">
            <w:pPr>
              <w:pStyle w:val="Style2"/>
              <w:tabs>
                <w:tab w:val="clear" w:pos="720"/>
                <w:tab w:val="left" w:pos="567"/>
              </w:tabs>
              <w:spacing w:after="120"/>
              <w:ind w:left="0" w:firstLine="0"/>
              <w:rPr>
                <w:rFonts w:ascii="Verdana" w:hAnsi="Verdana"/>
                <w:color w:val="000000"/>
                <w:szCs w:val="20"/>
              </w:rPr>
            </w:pPr>
            <w:r w:rsidRPr="00002070">
              <w:rPr>
                <w:rFonts w:ascii="Verdana" w:hAnsi="Verdana"/>
                <w:szCs w:val="20"/>
              </w:rPr>
              <w:t>[</w:t>
            </w:r>
            <w:r w:rsidRPr="00002070">
              <w:rPr>
                <w:rFonts w:ascii="Verdana" w:hAnsi="Verdana"/>
                <w:i/>
                <w:iCs/>
                <w:szCs w:val="20"/>
              </w:rPr>
              <w:t>įrašyti</w:t>
            </w:r>
            <w:r w:rsidRPr="00002070">
              <w:rPr>
                <w:rFonts w:ascii="Verdana" w:hAnsi="Verdana"/>
                <w:szCs w:val="20"/>
              </w:rPr>
              <w:t>]</w:t>
            </w:r>
          </w:p>
        </w:tc>
      </w:tr>
      <w:tr w:rsidR="00741D03" w:rsidRPr="00002070" w14:paraId="7D2787FF" w14:textId="77777777" w:rsidTr="00F56C80">
        <w:trPr>
          <w:trHeight w:val="375"/>
        </w:trPr>
        <w:tc>
          <w:tcPr>
            <w:tcW w:w="4758" w:type="dxa"/>
          </w:tcPr>
          <w:p w14:paraId="219422E2" w14:textId="77777777" w:rsidR="00741D03" w:rsidRPr="00002070" w:rsidRDefault="00741D03" w:rsidP="00F56C80">
            <w:pPr>
              <w:pStyle w:val="Style2"/>
              <w:tabs>
                <w:tab w:val="clear" w:pos="720"/>
                <w:tab w:val="left" w:pos="567"/>
              </w:tabs>
              <w:spacing w:after="120"/>
              <w:ind w:left="0" w:firstLine="0"/>
              <w:rPr>
                <w:rFonts w:ascii="Verdana" w:hAnsi="Verdana"/>
                <w:caps/>
                <w:szCs w:val="20"/>
              </w:rPr>
            </w:pPr>
            <w:bookmarkStart w:id="5" w:name="OLE_LINK1"/>
            <w:r w:rsidRPr="00002070">
              <w:rPr>
                <w:rFonts w:ascii="Verdana" w:hAnsi="Verdana"/>
                <w:szCs w:val="20"/>
              </w:rPr>
              <w:t>Juridinio asmens kodas </w:t>
            </w:r>
            <w:bookmarkEnd w:id="5"/>
            <w:r w:rsidRPr="00002070">
              <w:rPr>
                <w:rFonts w:ascii="Verdana" w:hAnsi="Verdana"/>
                <w:bCs/>
                <w:szCs w:val="20"/>
              </w:rPr>
              <w:t>124241078</w:t>
            </w:r>
          </w:p>
        </w:tc>
        <w:tc>
          <w:tcPr>
            <w:tcW w:w="4364" w:type="dxa"/>
          </w:tcPr>
          <w:p w14:paraId="4B0AECB4"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r w:rsidRPr="00002070">
              <w:rPr>
                <w:rFonts w:ascii="Verdana" w:hAnsi="Verdana"/>
                <w:szCs w:val="20"/>
              </w:rPr>
              <w:t>Juridinio asmens kodas  [</w:t>
            </w:r>
            <w:r w:rsidRPr="00002070">
              <w:rPr>
                <w:rFonts w:ascii="Verdana" w:hAnsi="Verdana"/>
                <w:i/>
                <w:iCs/>
                <w:szCs w:val="20"/>
              </w:rPr>
              <w:t>įrašyti</w:t>
            </w:r>
            <w:r w:rsidRPr="00002070">
              <w:rPr>
                <w:rFonts w:ascii="Verdana" w:hAnsi="Verdana"/>
                <w:szCs w:val="20"/>
              </w:rPr>
              <w:t>]</w:t>
            </w:r>
          </w:p>
        </w:tc>
      </w:tr>
      <w:tr w:rsidR="00741D03" w:rsidRPr="00002070" w14:paraId="3A591935" w14:textId="77777777" w:rsidTr="00F56C80">
        <w:trPr>
          <w:trHeight w:val="375"/>
        </w:trPr>
        <w:tc>
          <w:tcPr>
            <w:tcW w:w="4758" w:type="dxa"/>
          </w:tcPr>
          <w:p w14:paraId="7099389F"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bookmarkStart w:id="6" w:name="OLE_LINK2"/>
            <w:r w:rsidRPr="00002070">
              <w:rPr>
                <w:rFonts w:ascii="Verdana" w:hAnsi="Verdana"/>
                <w:bCs/>
                <w:szCs w:val="20"/>
              </w:rPr>
              <w:t>PVM mokėtojo kodas </w:t>
            </w:r>
            <w:bookmarkEnd w:id="6"/>
            <w:r w:rsidRPr="00002070">
              <w:rPr>
                <w:rFonts w:ascii="Verdana" w:hAnsi="Verdana"/>
                <w:bCs/>
                <w:szCs w:val="20"/>
              </w:rPr>
              <w:t>LT242410716</w:t>
            </w:r>
          </w:p>
        </w:tc>
        <w:tc>
          <w:tcPr>
            <w:tcW w:w="4364" w:type="dxa"/>
          </w:tcPr>
          <w:p w14:paraId="411E16AF" w14:textId="77777777" w:rsidR="00741D03" w:rsidRPr="00002070" w:rsidRDefault="00741D03" w:rsidP="00F56C80">
            <w:pPr>
              <w:pStyle w:val="Style2"/>
              <w:tabs>
                <w:tab w:val="clear" w:pos="720"/>
                <w:tab w:val="left" w:pos="567"/>
              </w:tabs>
              <w:spacing w:after="120"/>
              <w:ind w:left="0" w:firstLine="0"/>
              <w:rPr>
                <w:rFonts w:ascii="Verdana" w:hAnsi="Verdana"/>
                <w:caps/>
                <w:szCs w:val="20"/>
              </w:rPr>
            </w:pPr>
            <w:r w:rsidRPr="00002070">
              <w:rPr>
                <w:rFonts w:ascii="Verdana" w:hAnsi="Verdana"/>
                <w:bCs/>
                <w:szCs w:val="20"/>
              </w:rPr>
              <w:t xml:space="preserve">PVM mokėtojo kodas </w:t>
            </w:r>
            <w:r w:rsidRPr="00002070">
              <w:rPr>
                <w:rFonts w:ascii="Verdana" w:hAnsi="Verdana"/>
                <w:szCs w:val="20"/>
              </w:rPr>
              <w:t>[</w:t>
            </w:r>
            <w:r w:rsidRPr="00002070">
              <w:rPr>
                <w:rFonts w:ascii="Verdana" w:hAnsi="Verdana"/>
                <w:i/>
                <w:iCs/>
                <w:szCs w:val="20"/>
              </w:rPr>
              <w:t>įrašyti</w:t>
            </w:r>
            <w:r w:rsidRPr="00002070">
              <w:rPr>
                <w:rFonts w:ascii="Verdana" w:hAnsi="Verdana"/>
                <w:szCs w:val="20"/>
              </w:rPr>
              <w:t>]</w:t>
            </w:r>
          </w:p>
        </w:tc>
      </w:tr>
      <w:tr w:rsidR="00741D03" w:rsidRPr="00002070" w14:paraId="38E3F7C2" w14:textId="77777777" w:rsidTr="00F56C80">
        <w:trPr>
          <w:trHeight w:val="375"/>
        </w:trPr>
        <w:tc>
          <w:tcPr>
            <w:tcW w:w="4758" w:type="dxa"/>
          </w:tcPr>
          <w:p w14:paraId="0728D3BC" w14:textId="77777777" w:rsidR="00741D03" w:rsidRPr="00002070" w:rsidRDefault="00741D03" w:rsidP="00F56C80">
            <w:pPr>
              <w:tabs>
                <w:tab w:val="left" w:pos="567"/>
              </w:tabs>
              <w:spacing w:after="120"/>
              <w:rPr>
                <w:rFonts w:ascii="Verdana" w:hAnsi="Verdana"/>
                <w:b/>
                <w:caps/>
                <w:sz w:val="20"/>
                <w:szCs w:val="20"/>
              </w:rPr>
            </w:pPr>
            <w:bookmarkStart w:id="7" w:name="OLE_LINK3"/>
            <w:bookmarkStart w:id="8" w:name="OLE_LINK4"/>
            <w:r w:rsidRPr="00002070">
              <w:rPr>
                <w:rFonts w:ascii="Verdana" w:hAnsi="Verdana"/>
                <w:bCs/>
                <w:sz w:val="20"/>
                <w:szCs w:val="20"/>
              </w:rPr>
              <w:t xml:space="preserve">A. s. </w:t>
            </w:r>
            <w:bookmarkEnd w:id="7"/>
            <w:bookmarkEnd w:id="8"/>
            <w:r w:rsidRPr="00002070">
              <w:rPr>
                <w:rFonts w:ascii="Verdana" w:hAnsi="Verdana"/>
                <w:bCs/>
                <w:sz w:val="20"/>
                <w:szCs w:val="20"/>
              </w:rPr>
              <w:t>Nr. LT88 4010 0424 0004 3899</w:t>
            </w:r>
          </w:p>
        </w:tc>
        <w:tc>
          <w:tcPr>
            <w:tcW w:w="4364" w:type="dxa"/>
          </w:tcPr>
          <w:p w14:paraId="444F7FBB" w14:textId="77777777" w:rsidR="00741D03" w:rsidRPr="00002070" w:rsidRDefault="00741D03" w:rsidP="00F56C80">
            <w:pPr>
              <w:pStyle w:val="BlockText"/>
              <w:ind w:left="0" w:right="0"/>
              <w:rPr>
                <w:rFonts w:ascii="Verdana" w:hAnsi="Verdana"/>
                <w:color w:val="000000"/>
                <w:sz w:val="20"/>
                <w:szCs w:val="20"/>
              </w:rPr>
            </w:pPr>
            <w:r w:rsidRPr="00002070">
              <w:rPr>
                <w:rFonts w:ascii="Verdana" w:hAnsi="Verdana"/>
                <w:bCs/>
                <w:sz w:val="20"/>
                <w:szCs w:val="20"/>
              </w:rPr>
              <w:t xml:space="preserve">A. s. </w:t>
            </w:r>
            <w:r w:rsidRPr="00002070">
              <w:rPr>
                <w:rFonts w:ascii="Verdana" w:hAnsi="Verdana"/>
                <w:sz w:val="20"/>
                <w:szCs w:val="20"/>
              </w:rPr>
              <w:t>[</w:t>
            </w:r>
            <w:proofErr w:type="spellStart"/>
            <w:r w:rsidRPr="00002070">
              <w:rPr>
                <w:rFonts w:ascii="Verdana" w:hAnsi="Verdana"/>
                <w:i/>
                <w:iCs/>
                <w:sz w:val="20"/>
                <w:szCs w:val="20"/>
              </w:rPr>
              <w:t>įrašyti</w:t>
            </w:r>
            <w:proofErr w:type="spellEnd"/>
            <w:r w:rsidRPr="00002070">
              <w:rPr>
                <w:rFonts w:ascii="Verdana" w:hAnsi="Verdana"/>
                <w:sz w:val="20"/>
                <w:szCs w:val="20"/>
              </w:rPr>
              <w:t>]</w:t>
            </w:r>
          </w:p>
        </w:tc>
      </w:tr>
      <w:tr w:rsidR="00741D03" w:rsidRPr="00002070" w14:paraId="412BEBA9" w14:textId="77777777" w:rsidTr="00F56C80">
        <w:trPr>
          <w:trHeight w:val="375"/>
        </w:trPr>
        <w:tc>
          <w:tcPr>
            <w:tcW w:w="4758" w:type="dxa"/>
          </w:tcPr>
          <w:p w14:paraId="1CA4AA9D" w14:textId="77777777" w:rsidR="00741D03" w:rsidRPr="00002070" w:rsidRDefault="00741D03" w:rsidP="00F56C80">
            <w:pPr>
              <w:pStyle w:val="Style2"/>
              <w:tabs>
                <w:tab w:val="clear" w:pos="720"/>
                <w:tab w:val="left" w:pos="567"/>
              </w:tabs>
              <w:spacing w:after="120"/>
              <w:ind w:left="0" w:firstLine="0"/>
              <w:rPr>
                <w:rFonts w:ascii="Verdana" w:hAnsi="Verdana"/>
                <w:bCs/>
                <w:szCs w:val="20"/>
              </w:rPr>
            </w:pPr>
            <w:r w:rsidRPr="00002070">
              <w:rPr>
                <w:rFonts w:ascii="Verdana" w:hAnsi="Verdana"/>
                <w:bCs/>
                <w:szCs w:val="20"/>
              </w:rPr>
              <w:t xml:space="preserve">AB </w:t>
            </w:r>
            <w:proofErr w:type="spellStart"/>
            <w:r w:rsidRPr="00002070">
              <w:rPr>
                <w:rFonts w:ascii="Verdana" w:hAnsi="Verdana"/>
                <w:bCs/>
                <w:szCs w:val="20"/>
              </w:rPr>
              <w:t>Luminor</w:t>
            </w:r>
            <w:proofErr w:type="spellEnd"/>
            <w:r w:rsidRPr="00002070">
              <w:rPr>
                <w:rFonts w:ascii="Verdana" w:hAnsi="Verdana"/>
                <w:bCs/>
                <w:szCs w:val="20"/>
              </w:rPr>
              <w:t xml:space="preserve"> bankas, banko kodas 40100</w:t>
            </w:r>
          </w:p>
        </w:tc>
        <w:tc>
          <w:tcPr>
            <w:tcW w:w="4364" w:type="dxa"/>
          </w:tcPr>
          <w:p w14:paraId="74321A68" w14:textId="77777777" w:rsidR="00741D03" w:rsidRPr="00002070" w:rsidRDefault="00741D03" w:rsidP="00F56C80">
            <w:pPr>
              <w:pStyle w:val="Style2"/>
              <w:tabs>
                <w:tab w:val="clear" w:pos="720"/>
                <w:tab w:val="left" w:pos="567"/>
              </w:tabs>
              <w:spacing w:after="120"/>
              <w:ind w:left="0" w:firstLine="0"/>
              <w:rPr>
                <w:rFonts w:ascii="Verdana" w:hAnsi="Verdana"/>
                <w:caps/>
                <w:szCs w:val="20"/>
              </w:rPr>
            </w:pPr>
            <w:r w:rsidRPr="00002070">
              <w:rPr>
                <w:rFonts w:ascii="Verdana" w:hAnsi="Verdana"/>
                <w:szCs w:val="20"/>
              </w:rPr>
              <w:t>[</w:t>
            </w:r>
            <w:r w:rsidRPr="00002070">
              <w:rPr>
                <w:rFonts w:ascii="Verdana" w:hAnsi="Verdana"/>
                <w:i/>
                <w:iCs/>
                <w:szCs w:val="20"/>
              </w:rPr>
              <w:t>įrašyti</w:t>
            </w:r>
            <w:r w:rsidRPr="00002070">
              <w:rPr>
                <w:rFonts w:ascii="Verdana" w:hAnsi="Verdana"/>
                <w:szCs w:val="20"/>
              </w:rPr>
              <w:t>] bankas, banko kodas [</w:t>
            </w:r>
            <w:r w:rsidRPr="00002070">
              <w:rPr>
                <w:rFonts w:ascii="Verdana" w:hAnsi="Verdana"/>
                <w:i/>
                <w:iCs/>
                <w:szCs w:val="20"/>
              </w:rPr>
              <w:t>įrašyti</w:t>
            </w:r>
            <w:r w:rsidRPr="00002070">
              <w:rPr>
                <w:rFonts w:ascii="Verdana" w:hAnsi="Verdana"/>
                <w:szCs w:val="20"/>
              </w:rPr>
              <w:t>]</w:t>
            </w:r>
          </w:p>
        </w:tc>
      </w:tr>
      <w:tr w:rsidR="00741D03" w:rsidRPr="00002070" w14:paraId="769240C4" w14:textId="77777777" w:rsidTr="00F56C80">
        <w:trPr>
          <w:trHeight w:val="375"/>
        </w:trPr>
        <w:tc>
          <w:tcPr>
            <w:tcW w:w="4758" w:type="dxa"/>
          </w:tcPr>
          <w:p w14:paraId="4CFC912E"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bookmarkStart w:id="9" w:name="OLE_LINK5"/>
            <w:r w:rsidRPr="00002070">
              <w:rPr>
                <w:rFonts w:ascii="Verdana" w:hAnsi="Verdana"/>
                <w:bCs/>
                <w:szCs w:val="20"/>
              </w:rPr>
              <w:t>Tel. +370 5236 3</w:t>
            </w:r>
            <w:bookmarkEnd w:id="9"/>
            <w:r w:rsidRPr="00002070">
              <w:rPr>
                <w:rFonts w:ascii="Verdana" w:hAnsi="Verdana"/>
                <w:bCs/>
                <w:szCs w:val="20"/>
              </w:rPr>
              <w:t>000</w:t>
            </w:r>
          </w:p>
        </w:tc>
        <w:tc>
          <w:tcPr>
            <w:tcW w:w="4364" w:type="dxa"/>
          </w:tcPr>
          <w:p w14:paraId="105A62F0" w14:textId="77777777" w:rsidR="00741D03" w:rsidRPr="00002070" w:rsidRDefault="00741D03" w:rsidP="00F56C80">
            <w:pPr>
              <w:pStyle w:val="Style2"/>
              <w:tabs>
                <w:tab w:val="clear" w:pos="720"/>
                <w:tab w:val="left" w:pos="567"/>
              </w:tabs>
              <w:spacing w:after="120"/>
              <w:ind w:left="0" w:firstLine="0"/>
              <w:rPr>
                <w:rFonts w:ascii="Verdana" w:hAnsi="Verdana"/>
                <w:caps/>
                <w:szCs w:val="20"/>
              </w:rPr>
            </w:pPr>
            <w:r w:rsidRPr="00002070">
              <w:rPr>
                <w:rFonts w:ascii="Verdana" w:hAnsi="Verdana"/>
                <w:bCs/>
                <w:szCs w:val="20"/>
              </w:rPr>
              <w:t xml:space="preserve">Tel. </w:t>
            </w:r>
            <w:r w:rsidRPr="00002070">
              <w:rPr>
                <w:rFonts w:ascii="Verdana" w:hAnsi="Verdana"/>
                <w:szCs w:val="20"/>
              </w:rPr>
              <w:t>[</w:t>
            </w:r>
            <w:r w:rsidRPr="00002070">
              <w:rPr>
                <w:rFonts w:ascii="Verdana" w:hAnsi="Verdana"/>
                <w:i/>
                <w:iCs/>
                <w:szCs w:val="20"/>
              </w:rPr>
              <w:t>įrašyti</w:t>
            </w:r>
            <w:r w:rsidRPr="00002070">
              <w:rPr>
                <w:rFonts w:ascii="Verdana" w:hAnsi="Verdana"/>
                <w:szCs w:val="20"/>
              </w:rPr>
              <w:t>]</w:t>
            </w:r>
          </w:p>
        </w:tc>
      </w:tr>
      <w:tr w:rsidR="00741D03" w:rsidRPr="00002070" w14:paraId="5150D81E" w14:textId="77777777" w:rsidTr="00F56C80">
        <w:trPr>
          <w:trHeight w:val="375"/>
        </w:trPr>
        <w:tc>
          <w:tcPr>
            <w:tcW w:w="4758" w:type="dxa"/>
          </w:tcPr>
          <w:p w14:paraId="63CB8627" w14:textId="77777777" w:rsidR="00741D03" w:rsidRPr="00002070" w:rsidRDefault="00741D03" w:rsidP="00F56C80">
            <w:pPr>
              <w:pStyle w:val="Style2"/>
              <w:tabs>
                <w:tab w:val="clear" w:pos="720"/>
                <w:tab w:val="left" w:pos="567"/>
              </w:tabs>
              <w:spacing w:after="120"/>
              <w:ind w:left="0" w:firstLine="0"/>
              <w:rPr>
                <w:rFonts w:ascii="Verdana" w:hAnsi="Verdana"/>
                <w:b/>
                <w:caps/>
                <w:szCs w:val="20"/>
              </w:rPr>
            </w:pPr>
            <w:bookmarkStart w:id="10" w:name="OLE_LINK6"/>
            <w:r w:rsidRPr="00002070">
              <w:rPr>
                <w:rFonts w:ascii="Verdana" w:hAnsi="Verdana"/>
                <w:bCs/>
                <w:szCs w:val="20"/>
              </w:rPr>
              <w:t>El. paštas </w:t>
            </w:r>
            <w:bookmarkEnd w:id="10"/>
            <w:r w:rsidRPr="00002070">
              <w:rPr>
                <w:rFonts w:ascii="Verdana" w:hAnsi="Verdana"/>
                <w:szCs w:val="20"/>
              </w:rPr>
              <w:fldChar w:fldCharType="begin"/>
            </w:r>
            <w:r w:rsidRPr="00002070">
              <w:rPr>
                <w:rFonts w:ascii="Verdana" w:hAnsi="Verdana"/>
                <w:szCs w:val="20"/>
              </w:rPr>
              <w:instrText xml:space="preserve"> HYPERLINK "mailto:lrt@lrt.lt" </w:instrText>
            </w:r>
            <w:r w:rsidRPr="00002070">
              <w:rPr>
                <w:rFonts w:ascii="Verdana" w:hAnsi="Verdana"/>
                <w:szCs w:val="20"/>
              </w:rPr>
            </w:r>
            <w:r w:rsidRPr="00002070">
              <w:rPr>
                <w:rFonts w:ascii="Verdana" w:hAnsi="Verdana"/>
                <w:szCs w:val="20"/>
              </w:rPr>
              <w:fldChar w:fldCharType="separate"/>
            </w:r>
            <w:r w:rsidRPr="00002070">
              <w:rPr>
                <w:rStyle w:val="Hyperlink"/>
                <w:rFonts w:ascii="Verdana" w:hAnsi="Verdana"/>
                <w:szCs w:val="20"/>
              </w:rPr>
              <w:t>lrt</w:t>
            </w:r>
            <w:r w:rsidRPr="00002070">
              <w:rPr>
                <w:rStyle w:val="Hyperlink"/>
                <w:rFonts w:ascii="Verdana" w:hAnsi="Verdana"/>
                <w:szCs w:val="20"/>
                <w:lang w:val="en-US"/>
              </w:rPr>
              <w:t>@</w:t>
            </w:r>
            <w:proofErr w:type="spellStart"/>
            <w:r w:rsidRPr="00002070">
              <w:rPr>
                <w:rStyle w:val="Hyperlink"/>
                <w:rFonts w:ascii="Verdana" w:hAnsi="Verdana"/>
                <w:szCs w:val="20"/>
              </w:rPr>
              <w:t>lrt.lt</w:t>
            </w:r>
            <w:proofErr w:type="spellEnd"/>
            <w:r w:rsidRPr="00002070">
              <w:rPr>
                <w:rStyle w:val="Hyperlink"/>
                <w:rFonts w:ascii="Verdana" w:hAnsi="Verdana"/>
                <w:szCs w:val="20"/>
              </w:rPr>
              <w:fldChar w:fldCharType="end"/>
            </w:r>
          </w:p>
        </w:tc>
        <w:tc>
          <w:tcPr>
            <w:tcW w:w="4364" w:type="dxa"/>
          </w:tcPr>
          <w:p w14:paraId="11E67630" w14:textId="77777777" w:rsidR="00741D03" w:rsidRPr="00002070" w:rsidRDefault="00741D03" w:rsidP="00F56C80">
            <w:pPr>
              <w:pStyle w:val="Style2"/>
              <w:tabs>
                <w:tab w:val="clear" w:pos="720"/>
                <w:tab w:val="left" w:pos="567"/>
              </w:tabs>
              <w:spacing w:after="120"/>
              <w:ind w:left="0" w:firstLine="0"/>
              <w:rPr>
                <w:rFonts w:ascii="Verdana" w:hAnsi="Verdana"/>
                <w:caps/>
                <w:szCs w:val="20"/>
                <w:lang w:val="en-US"/>
              </w:rPr>
            </w:pPr>
            <w:r w:rsidRPr="00002070">
              <w:rPr>
                <w:rFonts w:ascii="Verdana" w:hAnsi="Verdana"/>
                <w:bCs/>
                <w:szCs w:val="20"/>
              </w:rPr>
              <w:t>El. paštas </w:t>
            </w:r>
            <w:r w:rsidRPr="00002070">
              <w:rPr>
                <w:rFonts w:ascii="Verdana" w:hAnsi="Verdana"/>
                <w:szCs w:val="20"/>
              </w:rPr>
              <w:t xml:space="preserve"> [</w:t>
            </w:r>
            <w:r w:rsidRPr="00002070">
              <w:rPr>
                <w:rFonts w:ascii="Verdana" w:hAnsi="Verdana"/>
                <w:i/>
                <w:iCs/>
                <w:szCs w:val="20"/>
              </w:rPr>
              <w:t>įrašyti</w:t>
            </w:r>
            <w:r w:rsidRPr="00002070">
              <w:rPr>
                <w:rFonts w:ascii="Verdana" w:hAnsi="Verdana"/>
                <w:szCs w:val="20"/>
              </w:rPr>
              <w:t>]</w:t>
            </w:r>
          </w:p>
        </w:tc>
      </w:tr>
      <w:tr w:rsidR="00741D03" w:rsidRPr="00002070" w14:paraId="23B8B9C1" w14:textId="77777777" w:rsidTr="00F56C80">
        <w:trPr>
          <w:trHeight w:val="898"/>
        </w:trPr>
        <w:tc>
          <w:tcPr>
            <w:tcW w:w="4758" w:type="dxa"/>
          </w:tcPr>
          <w:p w14:paraId="257FD815" w14:textId="77777777" w:rsidR="00741D03" w:rsidRPr="00002070" w:rsidRDefault="00741D03" w:rsidP="00F56C80">
            <w:pPr>
              <w:rPr>
                <w:rFonts w:ascii="Verdana" w:hAnsi="Verdana"/>
                <w:sz w:val="20"/>
                <w:szCs w:val="20"/>
              </w:rPr>
            </w:pPr>
          </w:p>
          <w:p w14:paraId="349167A9" w14:textId="77777777" w:rsidR="00741D03" w:rsidRPr="00002070" w:rsidRDefault="00741D03" w:rsidP="00F56C80">
            <w:pPr>
              <w:rPr>
                <w:rFonts w:ascii="Verdana" w:hAnsi="Verdana"/>
                <w:sz w:val="20"/>
                <w:szCs w:val="20"/>
              </w:rPr>
            </w:pPr>
          </w:p>
          <w:p w14:paraId="4942838E" w14:textId="77777777" w:rsidR="00741D03" w:rsidRPr="00002070" w:rsidRDefault="00741D03" w:rsidP="00F56C80">
            <w:pPr>
              <w:rPr>
                <w:rFonts w:ascii="Verdana" w:hAnsi="Verdana"/>
                <w:sz w:val="20"/>
                <w:szCs w:val="20"/>
              </w:rPr>
            </w:pPr>
            <w:r w:rsidRPr="00002070">
              <w:rPr>
                <w:rFonts w:ascii="Verdana" w:hAnsi="Verdana"/>
                <w:sz w:val="20"/>
                <w:szCs w:val="20"/>
              </w:rPr>
              <w:t>[</w:t>
            </w:r>
            <w:proofErr w:type="spellStart"/>
            <w:r w:rsidRPr="00002070">
              <w:rPr>
                <w:rFonts w:ascii="Verdana" w:hAnsi="Verdana"/>
                <w:i/>
                <w:iCs/>
                <w:sz w:val="20"/>
                <w:szCs w:val="20"/>
              </w:rPr>
              <w:t>įrašyti</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pareigas</w:t>
            </w:r>
            <w:proofErr w:type="spellEnd"/>
            <w:r w:rsidRPr="00002070">
              <w:rPr>
                <w:rFonts w:ascii="Verdana" w:hAnsi="Verdana"/>
                <w:sz w:val="20"/>
                <w:szCs w:val="20"/>
              </w:rPr>
              <w:t>]</w:t>
            </w:r>
          </w:p>
          <w:p w14:paraId="17BDAB2A" w14:textId="77777777" w:rsidR="00741D03" w:rsidRPr="00002070" w:rsidRDefault="00741D03" w:rsidP="00F56C80">
            <w:pPr>
              <w:rPr>
                <w:rFonts w:ascii="Verdana" w:hAnsi="Verdana"/>
                <w:sz w:val="20"/>
                <w:szCs w:val="20"/>
              </w:rPr>
            </w:pPr>
            <w:r w:rsidRPr="00002070">
              <w:rPr>
                <w:rFonts w:ascii="Verdana" w:hAnsi="Verdana"/>
                <w:sz w:val="20"/>
                <w:szCs w:val="20"/>
              </w:rPr>
              <w:t>[</w:t>
            </w:r>
            <w:proofErr w:type="spellStart"/>
            <w:r w:rsidRPr="00002070">
              <w:rPr>
                <w:rFonts w:ascii="Verdana" w:hAnsi="Verdana"/>
                <w:i/>
                <w:iCs/>
                <w:sz w:val="20"/>
                <w:szCs w:val="20"/>
              </w:rPr>
              <w:t>įrašyti</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vardą</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pavardę</w:t>
            </w:r>
            <w:proofErr w:type="spellEnd"/>
            <w:r w:rsidRPr="00002070">
              <w:rPr>
                <w:rFonts w:ascii="Verdana" w:hAnsi="Verdana"/>
                <w:sz w:val="20"/>
                <w:szCs w:val="20"/>
              </w:rPr>
              <w:t>]</w:t>
            </w:r>
          </w:p>
          <w:p w14:paraId="625C3629" w14:textId="77777777" w:rsidR="00741D03" w:rsidRPr="00002070" w:rsidRDefault="00741D03" w:rsidP="00F56C80">
            <w:pPr>
              <w:rPr>
                <w:rFonts w:ascii="Verdana" w:hAnsi="Verdana"/>
                <w:bCs/>
                <w:sz w:val="20"/>
                <w:szCs w:val="20"/>
              </w:rPr>
            </w:pPr>
          </w:p>
          <w:p w14:paraId="06969CD0" w14:textId="77777777" w:rsidR="00741D03" w:rsidRPr="00002070" w:rsidRDefault="00741D03" w:rsidP="00F56C80">
            <w:pPr>
              <w:rPr>
                <w:rFonts w:ascii="Verdana" w:hAnsi="Verdana"/>
                <w:bCs/>
                <w:sz w:val="20"/>
                <w:szCs w:val="20"/>
              </w:rPr>
            </w:pPr>
            <w:r w:rsidRPr="00002070">
              <w:rPr>
                <w:rFonts w:ascii="Verdana" w:hAnsi="Verdana"/>
                <w:bCs/>
                <w:sz w:val="20"/>
                <w:szCs w:val="20"/>
              </w:rPr>
              <w:t>(</w:t>
            </w:r>
            <w:proofErr w:type="spellStart"/>
            <w:r w:rsidRPr="00002070">
              <w:rPr>
                <w:rFonts w:ascii="Verdana" w:hAnsi="Verdana"/>
                <w:bCs/>
                <w:sz w:val="20"/>
                <w:szCs w:val="20"/>
              </w:rPr>
              <w:t>pasirašymo</w:t>
            </w:r>
            <w:proofErr w:type="spellEnd"/>
            <w:r w:rsidRPr="00002070">
              <w:rPr>
                <w:rFonts w:ascii="Verdana" w:hAnsi="Verdana"/>
                <w:bCs/>
                <w:sz w:val="20"/>
                <w:szCs w:val="20"/>
              </w:rPr>
              <w:t xml:space="preserve"> data)</w:t>
            </w:r>
          </w:p>
        </w:tc>
        <w:tc>
          <w:tcPr>
            <w:tcW w:w="4364" w:type="dxa"/>
          </w:tcPr>
          <w:p w14:paraId="5B0A89D7" w14:textId="77777777" w:rsidR="00741D03" w:rsidRPr="00002070" w:rsidRDefault="00741D03" w:rsidP="00F56C80">
            <w:pPr>
              <w:rPr>
                <w:rFonts w:ascii="Verdana" w:hAnsi="Verdana"/>
                <w:sz w:val="20"/>
                <w:szCs w:val="20"/>
              </w:rPr>
            </w:pPr>
          </w:p>
          <w:p w14:paraId="3E56D260" w14:textId="77777777" w:rsidR="00741D03" w:rsidRPr="00002070" w:rsidRDefault="00741D03" w:rsidP="00F56C80">
            <w:pPr>
              <w:rPr>
                <w:rFonts w:ascii="Verdana" w:hAnsi="Verdana"/>
                <w:sz w:val="20"/>
                <w:szCs w:val="20"/>
              </w:rPr>
            </w:pPr>
          </w:p>
          <w:p w14:paraId="23D17B7A" w14:textId="77777777" w:rsidR="00741D03" w:rsidRPr="00002070" w:rsidRDefault="00741D03" w:rsidP="00F56C80">
            <w:pPr>
              <w:rPr>
                <w:rFonts w:ascii="Verdana" w:hAnsi="Verdana"/>
                <w:sz w:val="20"/>
                <w:szCs w:val="20"/>
              </w:rPr>
            </w:pPr>
            <w:r w:rsidRPr="00002070">
              <w:rPr>
                <w:rFonts w:ascii="Verdana" w:hAnsi="Verdana"/>
                <w:sz w:val="20"/>
                <w:szCs w:val="20"/>
              </w:rPr>
              <w:t>[</w:t>
            </w:r>
            <w:proofErr w:type="spellStart"/>
            <w:r w:rsidRPr="00002070">
              <w:rPr>
                <w:rFonts w:ascii="Verdana" w:hAnsi="Verdana"/>
                <w:i/>
                <w:iCs/>
                <w:sz w:val="20"/>
                <w:szCs w:val="20"/>
              </w:rPr>
              <w:t>įrašyti</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pareigas</w:t>
            </w:r>
            <w:proofErr w:type="spellEnd"/>
            <w:r w:rsidRPr="00002070">
              <w:rPr>
                <w:rFonts w:ascii="Verdana" w:hAnsi="Verdana"/>
                <w:sz w:val="20"/>
                <w:szCs w:val="20"/>
              </w:rPr>
              <w:t>]</w:t>
            </w:r>
          </w:p>
          <w:p w14:paraId="367ABF8D" w14:textId="77777777" w:rsidR="00741D03" w:rsidRPr="00002070" w:rsidRDefault="00741D03" w:rsidP="00F56C80">
            <w:pPr>
              <w:rPr>
                <w:rFonts w:ascii="Verdana" w:hAnsi="Verdana"/>
                <w:sz w:val="20"/>
                <w:szCs w:val="20"/>
              </w:rPr>
            </w:pPr>
            <w:r w:rsidRPr="00002070">
              <w:rPr>
                <w:rFonts w:ascii="Verdana" w:hAnsi="Verdana"/>
                <w:sz w:val="20"/>
                <w:szCs w:val="20"/>
              </w:rPr>
              <w:t>[</w:t>
            </w:r>
            <w:proofErr w:type="spellStart"/>
            <w:r w:rsidRPr="00002070">
              <w:rPr>
                <w:rFonts w:ascii="Verdana" w:hAnsi="Verdana"/>
                <w:i/>
                <w:iCs/>
                <w:sz w:val="20"/>
                <w:szCs w:val="20"/>
              </w:rPr>
              <w:t>įrašyti</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vardą</w:t>
            </w:r>
            <w:proofErr w:type="spellEnd"/>
            <w:r w:rsidRPr="00002070">
              <w:rPr>
                <w:rFonts w:ascii="Verdana" w:hAnsi="Verdana"/>
                <w:i/>
                <w:iCs/>
                <w:sz w:val="20"/>
                <w:szCs w:val="20"/>
              </w:rPr>
              <w:t xml:space="preserve">, </w:t>
            </w:r>
            <w:proofErr w:type="spellStart"/>
            <w:r w:rsidRPr="00002070">
              <w:rPr>
                <w:rFonts w:ascii="Verdana" w:hAnsi="Verdana"/>
                <w:i/>
                <w:iCs/>
                <w:sz w:val="20"/>
                <w:szCs w:val="20"/>
              </w:rPr>
              <w:t>pavardę</w:t>
            </w:r>
            <w:proofErr w:type="spellEnd"/>
            <w:r w:rsidRPr="00002070">
              <w:rPr>
                <w:rFonts w:ascii="Verdana" w:hAnsi="Verdana"/>
                <w:sz w:val="20"/>
                <w:szCs w:val="20"/>
              </w:rPr>
              <w:t>]</w:t>
            </w:r>
          </w:p>
          <w:p w14:paraId="1E1361F6" w14:textId="77777777" w:rsidR="00741D03" w:rsidRPr="00002070" w:rsidRDefault="00741D03" w:rsidP="00F56C80">
            <w:pPr>
              <w:rPr>
                <w:rFonts w:ascii="Verdana" w:hAnsi="Verdana"/>
                <w:sz w:val="20"/>
                <w:szCs w:val="20"/>
              </w:rPr>
            </w:pPr>
          </w:p>
          <w:p w14:paraId="68A1D6C2" w14:textId="77777777" w:rsidR="00741D03" w:rsidRPr="00002070" w:rsidRDefault="00741D03" w:rsidP="00F56C80">
            <w:pPr>
              <w:rPr>
                <w:rFonts w:ascii="Verdana" w:hAnsi="Verdana"/>
                <w:sz w:val="20"/>
                <w:szCs w:val="20"/>
              </w:rPr>
            </w:pPr>
            <w:r w:rsidRPr="00002070">
              <w:rPr>
                <w:rFonts w:ascii="Verdana" w:hAnsi="Verdana"/>
                <w:bCs/>
                <w:sz w:val="20"/>
                <w:szCs w:val="20"/>
              </w:rPr>
              <w:t>(</w:t>
            </w:r>
            <w:proofErr w:type="spellStart"/>
            <w:r w:rsidRPr="00002070">
              <w:rPr>
                <w:rFonts w:ascii="Verdana" w:hAnsi="Verdana"/>
                <w:bCs/>
                <w:sz w:val="20"/>
                <w:szCs w:val="20"/>
              </w:rPr>
              <w:t>pasirašymo</w:t>
            </w:r>
            <w:proofErr w:type="spellEnd"/>
            <w:r w:rsidRPr="00002070">
              <w:rPr>
                <w:rFonts w:ascii="Verdana" w:hAnsi="Verdana"/>
                <w:bCs/>
                <w:sz w:val="20"/>
                <w:szCs w:val="20"/>
              </w:rPr>
              <w:t xml:space="preserve"> data)</w:t>
            </w:r>
          </w:p>
        </w:tc>
      </w:tr>
    </w:tbl>
    <w:p w14:paraId="00BADC76" w14:textId="3DD495BA" w:rsidR="00741D03" w:rsidRPr="00002070" w:rsidRDefault="00741D03" w:rsidP="00741D03">
      <w:pPr>
        <w:rPr>
          <w:rFonts w:ascii="Verdana" w:hAnsi="Verdana"/>
          <w:sz w:val="20"/>
          <w:szCs w:val="20"/>
        </w:rPr>
      </w:pPr>
    </w:p>
    <w:sectPr w:rsidR="00741D03" w:rsidRPr="00002070" w:rsidSect="00A97C9D">
      <w:headerReference w:type="default" r:id="rId12"/>
      <w:footerReference w:type="default" r:id="rId13"/>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5EB98" w14:textId="77777777" w:rsidR="00FC2B10" w:rsidRDefault="00FC2B10">
      <w:r>
        <w:separator/>
      </w:r>
    </w:p>
  </w:endnote>
  <w:endnote w:type="continuationSeparator" w:id="0">
    <w:p w14:paraId="698ED4F1" w14:textId="77777777" w:rsidR="00FC2B10" w:rsidRDefault="00FC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854354"/>
      <w:docPartObj>
        <w:docPartGallery w:val="Page Numbers (Bottom of Page)"/>
        <w:docPartUnique/>
      </w:docPartObj>
    </w:sdtPr>
    <w:sdtEndPr>
      <w:rPr>
        <w:sz w:val="18"/>
        <w:szCs w:val="18"/>
      </w:rPr>
    </w:sdtEndPr>
    <w:sdtContent>
      <w:p w14:paraId="1CADB55E" w14:textId="3B5DF1F0" w:rsidR="00180B24" w:rsidRPr="00A13E44" w:rsidRDefault="00180B24">
        <w:pPr>
          <w:pStyle w:val="Footer"/>
          <w:jc w:val="right"/>
          <w:rPr>
            <w:sz w:val="18"/>
            <w:szCs w:val="18"/>
          </w:rPr>
        </w:pPr>
        <w:r w:rsidRPr="00A13E44">
          <w:rPr>
            <w:sz w:val="18"/>
            <w:szCs w:val="18"/>
          </w:rPr>
          <w:fldChar w:fldCharType="begin"/>
        </w:r>
        <w:r w:rsidRPr="00A13E44">
          <w:rPr>
            <w:sz w:val="18"/>
            <w:szCs w:val="18"/>
          </w:rPr>
          <w:instrText>PAGE   \* MERGEFORMAT</w:instrText>
        </w:r>
        <w:r w:rsidRPr="00A13E44">
          <w:rPr>
            <w:sz w:val="18"/>
            <w:szCs w:val="18"/>
          </w:rPr>
          <w:fldChar w:fldCharType="separate"/>
        </w:r>
        <w:r w:rsidRPr="00A13E44">
          <w:rPr>
            <w:sz w:val="18"/>
            <w:szCs w:val="18"/>
            <w:lang w:val="lt-LT"/>
          </w:rPr>
          <w:t>2</w:t>
        </w:r>
        <w:r w:rsidRPr="00A13E44">
          <w:rPr>
            <w:sz w:val="18"/>
            <w:szCs w:val="18"/>
          </w:rPr>
          <w:fldChar w:fldCharType="end"/>
        </w:r>
      </w:p>
    </w:sdtContent>
  </w:sdt>
  <w:p w14:paraId="22C69D2C" w14:textId="77777777" w:rsidR="00E60FC8" w:rsidRPr="008424D0" w:rsidRDefault="00E60FC8">
    <w:pPr>
      <w:pStyle w:val="BodyText"/>
      <w:spacing w:line="14" w:lineRule="auto"/>
      <w:ind w:left="0"/>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E43E" w14:textId="77777777" w:rsidR="00FC2B10" w:rsidRDefault="00FC2B10">
      <w:r>
        <w:separator/>
      </w:r>
    </w:p>
  </w:footnote>
  <w:footnote w:type="continuationSeparator" w:id="0">
    <w:p w14:paraId="3D85FA9F" w14:textId="77777777" w:rsidR="00FC2B10" w:rsidRDefault="00FC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E058" w14:textId="77777777" w:rsidR="00E60FC8" w:rsidRDefault="00E60FC8">
    <w:pPr>
      <w:pStyle w:val="BodyText"/>
      <w:spacing w:line="14" w:lineRule="auto"/>
      <w:ind w:left="0"/>
    </w:pPr>
    <w:r>
      <w:rPr>
        <w:noProof/>
        <w:lang w:val="en-US" w:eastAsia="en-US"/>
      </w:rPr>
      <mc:AlternateContent>
        <mc:Choice Requires="wps">
          <w:drawing>
            <wp:anchor distT="0" distB="0" distL="114300" distR="114300" simplePos="0" relativeHeight="251659264" behindDoc="1" locked="0" layoutInCell="1" allowOverlap="1" wp14:anchorId="03748F3D" wp14:editId="29A7DA13">
              <wp:simplePos x="0" y="0"/>
              <wp:positionH relativeFrom="page">
                <wp:posOffset>3261360</wp:posOffset>
              </wp:positionH>
              <wp:positionV relativeFrom="page">
                <wp:posOffset>269240</wp:posOffset>
              </wp:positionV>
              <wp:extent cx="3900170" cy="225425"/>
              <wp:effectExtent l="3810" t="2540" r="127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17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5128F" w14:textId="77777777" w:rsidR="00E60FC8" w:rsidRPr="000B7EFA" w:rsidRDefault="00E60FC8" w:rsidP="001D6C8E">
                          <w:pPr>
                            <w:jc w:val="right"/>
                            <w:rPr>
                              <w:lang w:val="lt-LT"/>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748F3D" id="_x0000_t202" coordsize="21600,21600" o:spt="202" path="m,l,21600r21600,l21600,xe">
              <v:stroke joinstyle="miter"/>
              <v:path gradientshapeok="t" o:connecttype="rect"/>
            </v:shapetype>
            <v:shape id="Text Box 1" o:spid="_x0000_s1026" type="#_x0000_t202" style="position:absolute;left:0;text-align:left;margin-left:256.8pt;margin-top:21.2pt;width:307.1pt;height:17.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" filled="f" stroked="f">
              <v:textbox inset="0,0,0,0">
                <w:txbxContent>
                  <w:p w14:paraId="0C85128F" w14:textId="77777777" w:rsidR="00E60FC8" w:rsidRPr="000B7EFA" w:rsidRDefault="00E60FC8" w:rsidP="001D6C8E">
                    <w:pPr>
                      <w:jc w:val="right"/>
                      <w:rPr>
                        <w:lang w:val="lt-LT"/>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D6E"/>
    <w:multiLevelType w:val="multilevel"/>
    <w:tmpl w:val="3970EA7E"/>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234AA2"/>
    <w:multiLevelType w:val="multilevel"/>
    <w:tmpl w:val="0108F0C4"/>
    <w:lvl w:ilvl="0">
      <w:start w:val="6"/>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096755"/>
    <w:multiLevelType w:val="multilevel"/>
    <w:tmpl w:val="8A00C07A"/>
    <w:lvl w:ilvl="0">
      <w:start w:val="1"/>
      <w:numFmt w:val="decimal"/>
      <w:lvlText w:val="%1."/>
      <w:lvlJc w:val="left"/>
      <w:pPr>
        <w:ind w:left="409" w:hanging="360"/>
      </w:pPr>
      <w:rPr>
        <w:rFonts w:ascii="Times New Roman" w:hAnsi="Times New Roman" w:cs="Times New Roman" w:hint="default"/>
        <w:b w:val="0"/>
        <w:sz w:val="24"/>
      </w:rPr>
    </w:lvl>
    <w:lvl w:ilvl="1">
      <w:start w:val="1"/>
      <w:numFmt w:val="decimal"/>
      <w:isLgl/>
      <w:lvlText w:val="%1.%2."/>
      <w:lvlJc w:val="left"/>
      <w:pPr>
        <w:ind w:left="2645"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4"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5" w15:restartNumberingAfterBreak="0">
    <w:nsid w:val="0B0A3D0C"/>
    <w:multiLevelType w:val="multilevel"/>
    <w:tmpl w:val="1F7C1E9E"/>
    <w:lvl w:ilvl="0">
      <w:start w:val="5"/>
      <w:numFmt w:val="decimal"/>
      <w:lvlText w:val="%1."/>
      <w:lvlJc w:val="left"/>
      <w:pPr>
        <w:ind w:left="540" w:hanging="540"/>
      </w:pPr>
      <w:rPr>
        <w:rFonts w:hint="default"/>
        <w:b/>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234414"/>
    <w:multiLevelType w:val="multilevel"/>
    <w:tmpl w:val="1B5E4C30"/>
    <w:lvl w:ilvl="0">
      <w:start w:val="15"/>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7" w15:restartNumberingAfterBreak="0">
    <w:nsid w:val="0FE730F1"/>
    <w:multiLevelType w:val="multilevel"/>
    <w:tmpl w:val="6E24ED76"/>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1713"/>
        </w:tabs>
        <w:ind w:left="1713" w:hanging="720"/>
      </w:pPr>
      <w:rPr>
        <w:rFonts w:hint="default"/>
        <w:b/>
        <w:i w:val="0"/>
        <w:color w:val="auto"/>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8" w15:restartNumberingAfterBreak="0">
    <w:nsid w:val="122B2842"/>
    <w:multiLevelType w:val="hybridMultilevel"/>
    <w:tmpl w:val="11121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BC20E0"/>
    <w:multiLevelType w:val="multilevel"/>
    <w:tmpl w:val="9E3A941A"/>
    <w:lvl w:ilvl="0">
      <w:start w:val="2"/>
      <w:numFmt w:val="decimal"/>
      <w:lvlText w:val="%1"/>
      <w:lvlJc w:val="left"/>
      <w:pPr>
        <w:ind w:left="122" w:hanging="720"/>
      </w:pPr>
      <w:rPr>
        <w:rFonts w:hint="default"/>
        <w:lang w:val="lt" w:eastAsia="lt" w:bidi="lt"/>
      </w:rPr>
    </w:lvl>
    <w:lvl w:ilvl="1">
      <w:start w:val="1"/>
      <w:numFmt w:val="decimal"/>
      <w:lvlText w:val="%1.%2."/>
      <w:lvlJc w:val="left"/>
      <w:pPr>
        <w:ind w:left="1430" w:hanging="720"/>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color w:val="auto"/>
        <w:spacing w:val="-1"/>
        <w:w w:val="99"/>
        <w:sz w:val="24"/>
        <w:szCs w:val="24"/>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10" w15:restartNumberingAfterBreak="0">
    <w:nsid w:val="14DA7120"/>
    <w:multiLevelType w:val="hybridMultilevel"/>
    <w:tmpl w:val="EEEB2C84"/>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370143"/>
    <w:multiLevelType w:val="multilevel"/>
    <w:tmpl w:val="91641ADE"/>
    <w:lvl w:ilvl="0">
      <w:start w:val="1"/>
      <w:numFmt w:val="decimal"/>
      <w:lvlText w:val="%1."/>
      <w:lvlJc w:val="left"/>
      <w:pPr>
        <w:ind w:left="4495" w:hanging="428"/>
        <w:jc w:val="right"/>
      </w:pPr>
      <w:rPr>
        <w:rFonts w:ascii="Arial" w:eastAsia="Arial" w:hAnsi="Arial" w:cs="Arial" w:hint="default"/>
        <w:b/>
        <w:bCs/>
        <w:spacing w:val="-1"/>
        <w:w w:val="99"/>
        <w:sz w:val="20"/>
        <w:szCs w:val="20"/>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5692" w:hanging="720"/>
      </w:pPr>
      <w:rPr>
        <w:rFonts w:hint="default"/>
        <w:lang w:val="lt" w:eastAsia="lt" w:bidi="lt"/>
      </w:rPr>
    </w:lvl>
    <w:lvl w:ilvl="4">
      <w:numFmt w:val="bullet"/>
      <w:lvlText w:val="•"/>
      <w:lvlJc w:val="left"/>
      <w:pPr>
        <w:ind w:left="6288" w:hanging="720"/>
      </w:pPr>
      <w:rPr>
        <w:rFonts w:hint="default"/>
        <w:lang w:val="lt" w:eastAsia="lt" w:bidi="lt"/>
      </w:rPr>
    </w:lvl>
    <w:lvl w:ilvl="5">
      <w:numFmt w:val="bullet"/>
      <w:lvlText w:val="•"/>
      <w:lvlJc w:val="left"/>
      <w:pPr>
        <w:ind w:left="6885" w:hanging="720"/>
      </w:pPr>
      <w:rPr>
        <w:rFonts w:hint="default"/>
        <w:lang w:val="lt" w:eastAsia="lt" w:bidi="lt"/>
      </w:rPr>
    </w:lvl>
    <w:lvl w:ilvl="6">
      <w:numFmt w:val="bullet"/>
      <w:lvlText w:val="•"/>
      <w:lvlJc w:val="left"/>
      <w:pPr>
        <w:ind w:left="7481" w:hanging="720"/>
      </w:pPr>
      <w:rPr>
        <w:rFonts w:hint="default"/>
        <w:lang w:val="lt" w:eastAsia="lt" w:bidi="lt"/>
      </w:rPr>
    </w:lvl>
    <w:lvl w:ilvl="7">
      <w:numFmt w:val="bullet"/>
      <w:lvlText w:val="•"/>
      <w:lvlJc w:val="left"/>
      <w:pPr>
        <w:ind w:left="8077" w:hanging="720"/>
      </w:pPr>
      <w:rPr>
        <w:rFonts w:hint="default"/>
        <w:lang w:val="lt" w:eastAsia="lt" w:bidi="lt"/>
      </w:rPr>
    </w:lvl>
    <w:lvl w:ilvl="8">
      <w:numFmt w:val="bullet"/>
      <w:lvlText w:val="•"/>
      <w:lvlJc w:val="left"/>
      <w:pPr>
        <w:ind w:left="8673" w:hanging="720"/>
      </w:pPr>
      <w:rPr>
        <w:rFonts w:hint="default"/>
        <w:lang w:val="lt" w:eastAsia="lt" w:bidi="lt"/>
      </w:rPr>
    </w:lvl>
  </w:abstractNum>
  <w:abstractNum w:abstractNumId="12" w15:restartNumberingAfterBreak="0">
    <w:nsid w:val="16E62758"/>
    <w:multiLevelType w:val="multilevel"/>
    <w:tmpl w:val="4F7A4CD2"/>
    <w:lvl w:ilvl="0">
      <w:start w:val="5"/>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6"/>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7A52E8"/>
    <w:multiLevelType w:val="multilevel"/>
    <w:tmpl w:val="037A97A2"/>
    <w:lvl w:ilvl="0">
      <w:start w:val="3"/>
      <w:numFmt w:val="decimal"/>
      <w:lvlText w:val="%1"/>
      <w:lvlJc w:val="left"/>
      <w:pPr>
        <w:ind w:left="198" w:hanging="567"/>
      </w:pPr>
      <w:rPr>
        <w:rFonts w:hint="default"/>
        <w:lang w:val="lt" w:eastAsia="lt" w:bidi="lt"/>
      </w:rPr>
    </w:lvl>
    <w:lvl w:ilvl="1">
      <w:start w:val="1"/>
      <w:numFmt w:val="decimal"/>
      <w:lvlText w:val="%1.%2"/>
      <w:lvlJc w:val="left"/>
      <w:pPr>
        <w:ind w:left="198" w:hanging="567"/>
      </w:pPr>
      <w:rPr>
        <w:rFonts w:hint="default"/>
        <w:lang w:val="lt" w:eastAsia="lt" w:bidi="lt"/>
      </w:rPr>
    </w:lvl>
    <w:lvl w:ilvl="2">
      <w:start w:val="1"/>
      <w:numFmt w:val="decimal"/>
      <w:lvlText w:val="%1.%2.%3."/>
      <w:lvlJc w:val="left"/>
      <w:pPr>
        <w:ind w:left="198" w:hanging="567"/>
      </w:pPr>
      <w:rPr>
        <w:rFonts w:ascii="Tahoma" w:eastAsia="Tahoma" w:hAnsi="Tahoma" w:cs="Tahoma" w:hint="default"/>
        <w:spacing w:val="-1"/>
        <w:w w:val="100"/>
        <w:sz w:val="16"/>
        <w:szCs w:val="16"/>
        <w:lang w:val="lt" w:eastAsia="lt" w:bidi="lt"/>
      </w:rPr>
    </w:lvl>
    <w:lvl w:ilvl="3">
      <w:start w:val="1"/>
      <w:numFmt w:val="decimal"/>
      <w:lvlText w:val="(%4)"/>
      <w:lvlJc w:val="left"/>
      <w:pPr>
        <w:ind w:left="198" w:hanging="428"/>
      </w:pPr>
      <w:rPr>
        <w:rFonts w:ascii="Tahoma" w:eastAsia="Tahoma" w:hAnsi="Tahoma" w:cs="Tahoma" w:hint="default"/>
        <w:spacing w:val="-2"/>
        <w:w w:val="100"/>
        <w:sz w:val="16"/>
        <w:szCs w:val="16"/>
        <w:lang w:val="lt" w:eastAsia="lt" w:bidi="lt"/>
      </w:rPr>
    </w:lvl>
    <w:lvl w:ilvl="4">
      <w:numFmt w:val="bullet"/>
      <w:lvlText w:val="•"/>
      <w:lvlJc w:val="left"/>
      <w:pPr>
        <w:ind w:left="4554" w:hanging="428"/>
      </w:pPr>
      <w:rPr>
        <w:rFonts w:hint="default"/>
        <w:lang w:val="lt" w:eastAsia="lt" w:bidi="lt"/>
      </w:rPr>
    </w:lvl>
    <w:lvl w:ilvl="5">
      <w:numFmt w:val="bullet"/>
      <w:lvlText w:val="•"/>
      <w:lvlJc w:val="left"/>
      <w:pPr>
        <w:ind w:left="5643" w:hanging="428"/>
      </w:pPr>
      <w:rPr>
        <w:rFonts w:hint="default"/>
        <w:lang w:val="lt" w:eastAsia="lt" w:bidi="lt"/>
      </w:rPr>
    </w:lvl>
    <w:lvl w:ilvl="6">
      <w:numFmt w:val="bullet"/>
      <w:lvlText w:val="•"/>
      <w:lvlJc w:val="left"/>
      <w:pPr>
        <w:ind w:left="6731" w:hanging="428"/>
      </w:pPr>
      <w:rPr>
        <w:rFonts w:hint="default"/>
        <w:lang w:val="lt" w:eastAsia="lt" w:bidi="lt"/>
      </w:rPr>
    </w:lvl>
    <w:lvl w:ilvl="7">
      <w:numFmt w:val="bullet"/>
      <w:lvlText w:val="•"/>
      <w:lvlJc w:val="left"/>
      <w:pPr>
        <w:ind w:left="7820" w:hanging="428"/>
      </w:pPr>
      <w:rPr>
        <w:rFonts w:hint="default"/>
        <w:lang w:val="lt" w:eastAsia="lt" w:bidi="lt"/>
      </w:rPr>
    </w:lvl>
    <w:lvl w:ilvl="8">
      <w:numFmt w:val="bullet"/>
      <w:lvlText w:val="•"/>
      <w:lvlJc w:val="left"/>
      <w:pPr>
        <w:ind w:left="8909" w:hanging="428"/>
      </w:pPr>
      <w:rPr>
        <w:rFonts w:hint="default"/>
        <w:lang w:val="lt" w:eastAsia="lt" w:bidi="lt"/>
      </w:rPr>
    </w:lvl>
  </w:abstractNum>
  <w:abstractNum w:abstractNumId="14" w15:restartNumberingAfterBreak="0">
    <w:nsid w:val="1A4755B6"/>
    <w:multiLevelType w:val="multilevel"/>
    <w:tmpl w:val="366E8FF6"/>
    <w:lvl w:ilvl="0">
      <w:start w:val="13"/>
      <w:numFmt w:val="decimal"/>
      <w:lvlText w:val="%1"/>
      <w:lvlJc w:val="left"/>
      <w:pPr>
        <w:ind w:left="122" w:hanging="708"/>
      </w:pPr>
      <w:rPr>
        <w:rFonts w:hint="default"/>
        <w:lang w:val="lt" w:eastAsia="lt" w:bidi="lt"/>
      </w:rPr>
    </w:lvl>
    <w:lvl w:ilvl="1">
      <w:start w:val="1"/>
      <w:numFmt w:val="decimal"/>
      <w:lvlText w:val="%1.%2."/>
      <w:lvlJc w:val="left"/>
      <w:pPr>
        <w:ind w:left="122" w:hanging="708"/>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15" w15:restartNumberingAfterBreak="0">
    <w:nsid w:val="1C686C25"/>
    <w:multiLevelType w:val="multilevel"/>
    <w:tmpl w:val="61A684F6"/>
    <w:lvl w:ilvl="0">
      <w:start w:val="4"/>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16" w15:restartNumberingAfterBreak="0">
    <w:nsid w:val="1CEF42BA"/>
    <w:multiLevelType w:val="multilevel"/>
    <w:tmpl w:val="3B6E50C6"/>
    <w:lvl w:ilvl="0">
      <w:start w:val="6"/>
      <w:numFmt w:val="decimal"/>
      <w:lvlText w:val="%1."/>
      <w:lvlJc w:val="left"/>
      <w:pPr>
        <w:ind w:left="360" w:hanging="360"/>
      </w:pPr>
      <w:rPr>
        <w:rFonts w:hint="default"/>
        <w:i/>
      </w:rPr>
    </w:lvl>
    <w:lvl w:ilvl="1">
      <w:start w:val="1"/>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17" w15:restartNumberingAfterBreak="0">
    <w:nsid w:val="1E6116B5"/>
    <w:multiLevelType w:val="multilevel"/>
    <w:tmpl w:val="9E34DFE0"/>
    <w:lvl w:ilvl="0">
      <w:start w:val="1"/>
      <w:numFmt w:val="decimal"/>
      <w:lvlText w:val="%1."/>
      <w:lvlJc w:val="left"/>
      <w:pPr>
        <w:ind w:left="198" w:hanging="567"/>
      </w:pPr>
      <w:rPr>
        <w:rFonts w:ascii="Tahoma" w:eastAsia="Tahoma" w:hAnsi="Tahoma" w:cs="Tahoma" w:hint="default"/>
        <w:b/>
        <w:bCs/>
        <w:w w:val="100"/>
        <w:sz w:val="16"/>
        <w:szCs w:val="16"/>
        <w:lang w:val="lt" w:eastAsia="lt" w:bidi="lt"/>
      </w:rPr>
    </w:lvl>
    <w:lvl w:ilvl="1">
      <w:start w:val="1"/>
      <w:numFmt w:val="decimal"/>
      <w:lvlText w:val="%1.%2."/>
      <w:lvlJc w:val="left"/>
      <w:pPr>
        <w:ind w:left="765" w:hanging="567"/>
      </w:pPr>
      <w:rPr>
        <w:rFonts w:ascii="Tahoma" w:eastAsia="Tahoma" w:hAnsi="Tahoma" w:cs="Tahoma" w:hint="default"/>
        <w:spacing w:val="-1"/>
        <w:w w:val="100"/>
        <w:sz w:val="16"/>
        <w:szCs w:val="16"/>
        <w:lang w:val="lt" w:eastAsia="lt" w:bidi="lt"/>
      </w:rPr>
    </w:lvl>
    <w:lvl w:ilvl="2">
      <w:start w:val="1"/>
      <w:numFmt w:val="decimal"/>
      <w:lvlText w:val="%1.%2.%3."/>
      <w:lvlJc w:val="left"/>
      <w:pPr>
        <w:ind w:left="198" w:hanging="567"/>
      </w:pPr>
      <w:rPr>
        <w:rFonts w:ascii="Tahoma" w:eastAsia="Tahoma" w:hAnsi="Tahoma" w:cs="Tahoma" w:hint="default"/>
        <w:spacing w:val="-1"/>
        <w:w w:val="100"/>
        <w:sz w:val="16"/>
        <w:szCs w:val="16"/>
        <w:lang w:val="lt" w:eastAsia="lt" w:bidi="lt"/>
      </w:rPr>
    </w:lvl>
    <w:lvl w:ilvl="3">
      <w:numFmt w:val="bullet"/>
      <w:lvlText w:val="•"/>
      <w:lvlJc w:val="left"/>
      <w:pPr>
        <w:ind w:left="780" w:hanging="567"/>
      </w:pPr>
      <w:rPr>
        <w:rFonts w:hint="default"/>
        <w:lang w:val="lt" w:eastAsia="lt" w:bidi="lt"/>
      </w:rPr>
    </w:lvl>
    <w:lvl w:ilvl="4">
      <w:numFmt w:val="bullet"/>
      <w:lvlText w:val="•"/>
      <w:lvlJc w:val="left"/>
      <w:pPr>
        <w:ind w:left="920" w:hanging="567"/>
      </w:pPr>
      <w:rPr>
        <w:rFonts w:hint="default"/>
        <w:lang w:val="lt" w:eastAsia="lt" w:bidi="lt"/>
      </w:rPr>
    </w:lvl>
    <w:lvl w:ilvl="5">
      <w:numFmt w:val="bullet"/>
      <w:lvlText w:val="•"/>
      <w:lvlJc w:val="left"/>
      <w:pPr>
        <w:ind w:left="2614" w:hanging="567"/>
      </w:pPr>
      <w:rPr>
        <w:rFonts w:hint="default"/>
        <w:lang w:val="lt" w:eastAsia="lt" w:bidi="lt"/>
      </w:rPr>
    </w:lvl>
    <w:lvl w:ilvl="6">
      <w:numFmt w:val="bullet"/>
      <w:lvlText w:val="•"/>
      <w:lvlJc w:val="left"/>
      <w:pPr>
        <w:ind w:left="4308" w:hanging="567"/>
      </w:pPr>
      <w:rPr>
        <w:rFonts w:hint="default"/>
        <w:lang w:val="lt" w:eastAsia="lt" w:bidi="lt"/>
      </w:rPr>
    </w:lvl>
    <w:lvl w:ilvl="7">
      <w:numFmt w:val="bullet"/>
      <w:lvlText w:val="•"/>
      <w:lvlJc w:val="left"/>
      <w:pPr>
        <w:ind w:left="6003" w:hanging="567"/>
      </w:pPr>
      <w:rPr>
        <w:rFonts w:hint="default"/>
        <w:lang w:val="lt" w:eastAsia="lt" w:bidi="lt"/>
      </w:rPr>
    </w:lvl>
    <w:lvl w:ilvl="8">
      <w:numFmt w:val="bullet"/>
      <w:lvlText w:val="•"/>
      <w:lvlJc w:val="left"/>
      <w:pPr>
        <w:ind w:left="7697" w:hanging="567"/>
      </w:pPr>
      <w:rPr>
        <w:rFonts w:hint="default"/>
        <w:lang w:val="lt" w:eastAsia="lt" w:bidi="lt"/>
      </w:rPr>
    </w:lvl>
  </w:abstractNum>
  <w:abstractNum w:abstractNumId="18" w15:restartNumberingAfterBreak="0">
    <w:nsid w:val="1FBB12AC"/>
    <w:multiLevelType w:val="multilevel"/>
    <w:tmpl w:val="569E4F12"/>
    <w:lvl w:ilvl="0">
      <w:start w:val="10"/>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19" w15:restartNumberingAfterBreak="0">
    <w:nsid w:val="225F56D8"/>
    <w:multiLevelType w:val="multilevel"/>
    <w:tmpl w:val="E0FE3226"/>
    <w:lvl w:ilvl="0">
      <w:start w:val="7"/>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Arial" w:eastAsia="Arial" w:hAnsi="Arial" w:cs="Arial" w:hint="default"/>
        <w:spacing w:val="-1"/>
        <w:w w:val="99"/>
        <w:sz w:val="20"/>
        <w:szCs w:val="20"/>
        <w:lang w:val="lt" w:eastAsia="lt" w:bidi="lt"/>
      </w:rPr>
    </w:lvl>
    <w:lvl w:ilvl="2">
      <w:start w:val="1"/>
      <w:numFmt w:val="decimal"/>
      <w:lvlText w:val="%1.%2.%3."/>
      <w:lvlJc w:val="left"/>
      <w:pPr>
        <w:ind w:left="122" w:hanging="708"/>
      </w:pPr>
      <w:rPr>
        <w:rFonts w:ascii="Arial" w:eastAsia="Arial" w:hAnsi="Arial" w:cs="Arial" w:hint="default"/>
        <w:spacing w:val="-1"/>
        <w:w w:val="99"/>
        <w:sz w:val="20"/>
        <w:szCs w:val="20"/>
        <w:lang w:val="lt" w:eastAsia="lt" w:bidi="lt"/>
      </w:rPr>
    </w:lvl>
    <w:lvl w:ilvl="3">
      <w:numFmt w:val="bullet"/>
      <w:lvlText w:val="•"/>
      <w:lvlJc w:val="left"/>
      <w:pPr>
        <w:ind w:left="2845" w:hanging="708"/>
      </w:pPr>
      <w:rPr>
        <w:rFonts w:hint="default"/>
        <w:lang w:val="lt" w:eastAsia="lt" w:bidi="lt"/>
      </w:rPr>
    </w:lvl>
    <w:lvl w:ilvl="4">
      <w:numFmt w:val="bullet"/>
      <w:lvlText w:val="•"/>
      <w:lvlJc w:val="left"/>
      <w:pPr>
        <w:ind w:left="3848" w:hanging="708"/>
      </w:pPr>
      <w:rPr>
        <w:rFonts w:hint="default"/>
        <w:lang w:val="lt" w:eastAsia="lt" w:bidi="lt"/>
      </w:rPr>
    </w:lvl>
    <w:lvl w:ilvl="5">
      <w:numFmt w:val="bullet"/>
      <w:lvlText w:val="•"/>
      <w:lvlJc w:val="left"/>
      <w:pPr>
        <w:ind w:left="4851" w:hanging="708"/>
      </w:pPr>
      <w:rPr>
        <w:rFonts w:hint="default"/>
        <w:lang w:val="lt" w:eastAsia="lt" w:bidi="lt"/>
      </w:rPr>
    </w:lvl>
    <w:lvl w:ilvl="6">
      <w:numFmt w:val="bullet"/>
      <w:lvlText w:val="•"/>
      <w:lvlJc w:val="left"/>
      <w:pPr>
        <w:ind w:left="5854" w:hanging="708"/>
      </w:pPr>
      <w:rPr>
        <w:rFonts w:hint="default"/>
        <w:lang w:val="lt" w:eastAsia="lt" w:bidi="lt"/>
      </w:rPr>
    </w:lvl>
    <w:lvl w:ilvl="7">
      <w:numFmt w:val="bullet"/>
      <w:lvlText w:val="•"/>
      <w:lvlJc w:val="left"/>
      <w:pPr>
        <w:ind w:left="6857" w:hanging="708"/>
      </w:pPr>
      <w:rPr>
        <w:rFonts w:hint="default"/>
        <w:lang w:val="lt" w:eastAsia="lt" w:bidi="lt"/>
      </w:rPr>
    </w:lvl>
    <w:lvl w:ilvl="8">
      <w:numFmt w:val="bullet"/>
      <w:lvlText w:val="•"/>
      <w:lvlJc w:val="left"/>
      <w:pPr>
        <w:ind w:left="7860" w:hanging="708"/>
      </w:pPr>
      <w:rPr>
        <w:rFonts w:hint="default"/>
        <w:lang w:val="lt" w:eastAsia="lt" w:bidi="lt"/>
      </w:rPr>
    </w:lvl>
  </w:abstractNum>
  <w:abstractNum w:abstractNumId="20" w15:restartNumberingAfterBreak="0">
    <w:nsid w:val="2AAE1663"/>
    <w:multiLevelType w:val="multilevel"/>
    <w:tmpl w:val="DB62F6A2"/>
    <w:lvl w:ilvl="0">
      <w:start w:val="1"/>
      <w:numFmt w:val="decimal"/>
      <w:lvlText w:val="%1."/>
      <w:lvlJc w:val="left"/>
      <w:pPr>
        <w:ind w:left="1779"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7F305A"/>
    <w:multiLevelType w:val="multilevel"/>
    <w:tmpl w:val="597E90F8"/>
    <w:lvl w:ilvl="0">
      <w:start w:val="17"/>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08"/>
      </w:pPr>
      <w:rPr>
        <w:rFonts w:ascii="Arial" w:eastAsia="Arial" w:hAnsi="Arial" w:cs="Arial" w:hint="default"/>
        <w:spacing w:val="-1"/>
        <w:w w:val="99"/>
        <w:sz w:val="20"/>
        <w:szCs w:val="20"/>
        <w:lang w:val="lt" w:eastAsia="lt" w:bidi="lt"/>
      </w:rPr>
    </w:lvl>
    <w:lvl w:ilvl="3">
      <w:numFmt w:val="bullet"/>
      <w:lvlText w:val="•"/>
      <w:lvlJc w:val="left"/>
      <w:pPr>
        <w:ind w:left="3043" w:hanging="708"/>
      </w:pPr>
      <w:rPr>
        <w:rFonts w:hint="default"/>
        <w:lang w:val="lt" w:eastAsia="lt" w:bidi="lt"/>
      </w:rPr>
    </w:lvl>
    <w:lvl w:ilvl="4">
      <w:numFmt w:val="bullet"/>
      <w:lvlText w:val="•"/>
      <w:lvlJc w:val="left"/>
      <w:pPr>
        <w:ind w:left="4018" w:hanging="708"/>
      </w:pPr>
      <w:rPr>
        <w:rFonts w:hint="default"/>
        <w:lang w:val="lt" w:eastAsia="lt" w:bidi="lt"/>
      </w:rPr>
    </w:lvl>
    <w:lvl w:ilvl="5">
      <w:numFmt w:val="bullet"/>
      <w:lvlText w:val="•"/>
      <w:lvlJc w:val="left"/>
      <w:pPr>
        <w:ind w:left="4993" w:hanging="708"/>
      </w:pPr>
      <w:rPr>
        <w:rFonts w:hint="default"/>
        <w:lang w:val="lt" w:eastAsia="lt" w:bidi="lt"/>
      </w:rPr>
    </w:lvl>
    <w:lvl w:ilvl="6">
      <w:numFmt w:val="bullet"/>
      <w:lvlText w:val="•"/>
      <w:lvlJc w:val="left"/>
      <w:pPr>
        <w:ind w:left="5967" w:hanging="708"/>
      </w:pPr>
      <w:rPr>
        <w:rFonts w:hint="default"/>
        <w:lang w:val="lt" w:eastAsia="lt" w:bidi="lt"/>
      </w:rPr>
    </w:lvl>
    <w:lvl w:ilvl="7">
      <w:numFmt w:val="bullet"/>
      <w:lvlText w:val="•"/>
      <w:lvlJc w:val="left"/>
      <w:pPr>
        <w:ind w:left="6942" w:hanging="708"/>
      </w:pPr>
      <w:rPr>
        <w:rFonts w:hint="default"/>
        <w:lang w:val="lt" w:eastAsia="lt" w:bidi="lt"/>
      </w:rPr>
    </w:lvl>
    <w:lvl w:ilvl="8">
      <w:numFmt w:val="bullet"/>
      <w:lvlText w:val="•"/>
      <w:lvlJc w:val="left"/>
      <w:pPr>
        <w:ind w:left="7917" w:hanging="708"/>
      </w:pPr>
      <w:rPr>
        <w:rFonts w:hint="default"/>
        <w:lang w:val="lt" w:eastAsia="lt" w:bidi="lt"/>
      </w:rPr>
    </w:lvl>
  </w:abstractNum>
  <w:abstractNum w:abstractNumId="22" w15:restartNumberingAfterBreak="0">
    <w:nsid w:val="2CBAEC05"/>
    <w:multiLevelType w:val="hybridMultilevel"/>
    <w:tmpl w:val="D179A68B"/>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0974FF4"/>
    <w:multiLevelType w:val="multilevel"/>
    <w:tmpl w:val="10889EEA"/>
    <w:lvl w:ilvl="0">
      <w:start w:val="11"/>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24" w15:restartNumberingAfterBreak="0">
    <w:nsid w:val="309E6C7C"/>
    <w:multiLevelType w:val="multilevel"/>
    <w:tmpl w:val="2E1E8134"/>
    <w:lvl w:ilvl="0">
      <w:start w:val="3"/>
      <w:numFmt w:val="decimal"/>
      <w:lvlText w:val="%1"/>
      <w:lvlJc w:val="left"/>
      <w:pPr>
        <w:ind w:left="720" w:hanging="360"/>
      </w:pPr>
      <w:rPr>
        <w:i w:val="0"/>
        <w:color w:val="C0000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440" w:hanging="108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1800" w:hanging="1440"/>
      </w:pPr>
      <w:rPr>
        <w:rFonts w:eastAsia="Times New Roman"/>
      </w:rPr>
    </w:lvl>
    <w:lvl w:ilvl="8">
      <w:start w:val="1"/>
      <w:numFmt w:val="decimal"/>
      <w:isLgl/>
      <w:lvlText w:val="%1.%2.%3.%4.%5.%6.%7.%8.%9."/>
      <w:lvlJc w:val="left"/>
      <w:pPr>
        <w:ind w:left="2160" w:hanging="1800"/>
      </w:pPr>
      <w:rPr>
        <w:rFonts w:eastAsia="Times New Roman"/>
      </w:rPr>
    </w:lvl>
  </w:abstractNum>
  <w:abstractNum w:abstractNumId="2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6" w15:restartNumberingAfterBreak="0">
    <w:nsid w:val="34BD7792"/>
    <w:multiLevelType w:val="multilevel"/>
    <w:tmpl w:val="C338BC7C"/>
    <w:lvl w:ilvl="0">
      <w:start w:val="1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61E5FED"/>
    <w:multiLevelType w:val="multilevel"/>
    <w:tmpl w:val="918E8D8E"/>
    <w:lvl w:ilvl="0">
      <w:start w:val="5"/>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5"/>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9885ABD"/>
    <w:multiLevelType w:val="multilevel"/>
    <w:tmpl w:val="2940C0A6"/>
    <w:lvl w:ilvl="0">
      <w:start w:val="8"/>
      <w:numFmt w:val="decimal"/>
      <w:lvlText w:val="%1"/>
      <w:lvlJc w:val="left"/>
      <w:pPr>
        <w:ind w:left="122" w:hanging="567"/>
      </w:pPr>
      <w:rPr>
        <w:rFonts w:hint="default"/>
        <w:lang w:val="lt" w:eastAsia="lt" w:bidi="lt"/>
      </w:rPr>
    </w:lvl>
    <w:lvl w:ilvl="1">
      <w:start w:val="5"/>
      <w:numFmt w:val="decimal"/>
      <w:lvlText w:val="%1.%2."/>
      <w:lvlJc w:val="left"/>
      <w:pPr>
        <w:ind w:left="122" w:hanging="567"/>
      </w:pPr>
      <w:rPr>
        <w:rFonts w:ascii="Arial" w:eastAsia="Arial" w:hAnsi="Arial" w:cs="Arial" w:hint="default"/>
        <w:spacing w:val="-1"/>
        <w:w w:val="99"/>
        <w:sz w:val="20"/>
        <w:szCs w:val="20"/>
        <w:lang w:val="lt" w:eastAsia="lt" w:bidi="lt"/>
      </w:rPr>
    </w:lvl>
    <w:lvl w:ilvl="2">
      <w:numFmt w:val="bullet"/>
      <w:lvlText w:val="•"/>
      <w:lvlJc w:val="left"/>
      <w:pPr>
        <w:ind w:left="2069" w:hanging="567"/>
      </w:pPr>
      <w:rPr>
        <w:rFonts w:hint="default"/>
        <w:lang w:val="lt" w:eastAsia="lt" w:bidi="lt"/>
      </w:rPr>
    </w:lvl>
    <w:lvl w:ilvl="3">
      <w:numFmt w:val="bullet"/>
      <w:lvlText w:val="•"/>
      <w:lvlJc w:val="left"/>
      <w:pPr>
        <w:ind w:left="3043" w:hanging="567"/>
      </w:pPr>
      <w:rPr>
        <w:rFonts w:hint="default"/>
        <w:lang w:val="lt" w:eastAsia="lt" w:bidi="lt"/>
      </w:rPr>
    </w:lvl>
    <w:lvl w:ilvl="4">
      <w:numFmt w:val="bullet"/>
      <w:lvlText w:val="•"/>
      <w:lvlJc w:val="left"/>
      <w:pPr>
        <w:ind w:left="4018" w:hanging="567"/>
      </w:pPr>
      <w:rPr>
        <w:rFonts w:hint="default"/>
        <w:lang w:val="lt" w:eastAsia="lt" w:bidi="lt"/>
      </w:rPr>
    </w:lvl>
    <w:lvl w:ilvl="5">
      <w:numFmt w:val="bullet"/>
      <w:lvlText w:val="•"/>
      <w:lvlJc w:val="left"/>
      <w:pPr>
        <w:ind w:left="4993" w:hanging="567"/>
      </w:pPr>
      <w:rPr>
        <w:rFonts w:hint="default"/>
        <w:lang w:val="lt" w:eastAsia="lt" w:bidi="lt"/>
      </w:rPr>
    </w:lvl>
    <w:lvl w:ilvl="6">
      <w:numFmt w:val="bullet"/>
      <w:lvlText w:val="•"/>
      <w:lvlJc w:val="left"/>
      <w:pPr>
        <w:ind w:left="5967" w:hanging="567"/>
      </w:pPr>
      <w:rPr>
        <w:rFonts w:hint="default"/>
        <w:lang w:val="lt" w:eastAsia="lt" w:bidi="lt"/>
      </w:rPr>
    </w:lvl>
    <w:lvl w:ilvl="7">
      <w:numFmt w:val="bullet"/>
      <w:lvlText w:val="•"/>
      <w:lvlJc w:val="left"/>
      <w:pPr>
        <w:ind w:left="6942" w:hanging="567"/>
      </w:pPr>
      <w:rPr>
        <w:rFonts w:hint="default"/>
        <w:lang w:val="lt" w:eastAsia="lt" w:bidi="lt"/>
      </w:rPr>
    </w:lvl>
    <w:lvl w:ilvl="8">
      <w:numFmt w:val="bullet"/>
      <w:lvlText w:val="•"/>
      <w:lvlJc w:val="left"/>
      <w:pPr>
        <w:ind w:left="7917" w:hanging="567"/>
      </w:pPr>
      <w:rPr>
        <w:rFonts w:hint="default"/>
        <w:lang w:val="lt" w:eastAsia="lt" w:bidi="lt"/>
      </w:rPr>
    </w:lvl>
  </w:abstractNum>
  <w:abstractNum w:abstractNumId="29" w15:restartNumberingAfterBreak="0">
    <w:nsid w:val="3EE23738"/>
    <w:multiLevelType w:val="multilevel"/>
    <w:tmpl w:val="616E123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0E96800"/>
    <w:multiLevelType w:val="multilevel"/>
    <w:tmpl w:val="1B945928"/>
    <w:lvl w:ilvl="0">
      <w:start w:val="4"/>
      <w:numFmt w:val="decimal"/>
      <w:lvlText w:val="%1."/>
      <w:lvlJc w:val="left"/>
      <w:pPr>
        <w:ind w:left="504" w:hanging="504"/>
      </w:pPr>
    </w:lvl>
    <w:lvl w:ilvl="1">
      <w:start w:val="1"/>
      <w:numFmt w:val="decimal"/>
      <w:lvlText w:val="%1.%2."/>
      <w:lvlJc w:val="left"/>
      <w:pPr>
        <w:ind w:left="684" w:hanging="504"/>
      </w:pPr>
    </w:lvl>
    <w:lvl w:ilvl="2">
      <w:start w:val="6"/>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48953D8D"/>
    <w:multiLevelType w:val="hybridMultilevel"/>
    <w:tmpl w:val="FDD44B10"/>
    <w:lvl w:ilvl="0" w:tplc="39E0B5C6">
      <w:start w:val="1"/>
      <w:numFmt w:val="upperLetter"/>
      <w:lvlText w:val="(%1)"/>
      <w:lvlJc w:val="left"/>
      <w:pPr>
        <w:ind w:left="735" w:hanging="375"/>
      </w:pPr>
    </w:lvl>
    <w:lvl w:ilvl="1" w:tplc="2954D0FA">
      <w:start w:val="1"/>
      <w:numFmt w:val="upperRoman"/>
      <w:lvlText w:val="%2."/>
      <w:lvlJc w:val="left"/>
      <w:pPr>
        <w:ind w:left="1800" w:hanging="720"/>
      </w:pPr>
      <w:rPr>
        <w:b/>
        <w:bCs/>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749F2"/>
    <w:multiLevelType w:val="multilevel"/>
    <w:tmpl w:val="479C7E24"/>
    <w:lvl w:ilvl="0">
      <w:start w:val="16"/>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33" w15:restartNumberingAfterBreak="0">
    <w:nsid w:val="4BFF40B1"/>
    <w:multiLevelType w:val="multilevel"/>
    <w:tmpl w:val="C51AF1AA"/>
    <w:lvl w:ilvl="0">
      <w:start w:val="8"/>
      <w:numFmt w:val="decimal"/>
      <w:lvlText w:val="%1"/>
      <w:lvlJc w:val="left"/>
      <w:pPr>
        <w:ind w:left="122" w:hanging="708"/>
      </w:pPr>
      <w:rPr>
        <w:rFonts w:hint="default"/>
        <w:lang w:val="lt" w:eastAsia="lt" w:bidi="lt"/>
      </w:rPr>
    </w:lvl>
    <w:lvl w:ilvl="1">
      <w:start w:val="4"/>
      <w:numFmt w:val="decimal"/>
      <w:lvlText w:val="%1.%2"/>
      <w:lvlJc w:val="left"/>
      <w:pPr>
        <w:ind w:left="122" w:hanging="708"/>
      </w:pPr>
      <w:rPr>
        <w:rFonts w:hint="default"/>
        <w:lang w:val="lt" w:eastAsia="lt" w:bidi="lt"/>
      </w:rPr>
    </w:lvl>
    <w:lvl w:ilvl="2">
      <w:start w:val="2"/>
      <w:numFmt w:val="decimal"/>
      <w:lvlText w:val="%1.%2.%3."/>
      <w:lvlJc w:val="left"/>
      <w:pPr>
        <w:ind w:left="122" w:hanging="708"/>
      </w:pPr>
      <w:rPr>
        <w:rFonts w:ascii="Arial" w:eastAsia="Arial" w:hAnsi="Arial" w:cs="Arial" w:hint="default"/>
        <w:spacing w:val="-1"/>
        <w:w w:val="99"/>
        <w:sz w:val="20"/>
        <w:szCs w:val="20"/>
        <w:lang w:val="lt" w:eastAsia="lt" w:bidi="lt"/>
      </w:rPr>
    </w:lvl>
    <w:lvl w:ilvl="3">
      <w:numFmt w:val="bullet"/>
      <w:lvlText w:val="•"/>
      <w:lvlJc w:val="left"/>
      <w:pPr>
        <w:ind w:left="3043" w:hanging="708"/>
      </w:pPr>
      <w:rPr>
        <w:rFonts w:hint="default"/>
        <w:lang w:val="lt" w:eastAsia="lt" w:bidi="lt"/>
      </w:rPr>
    </w:lvl>
    <w:lvl w:ilvl="4">
      <w:numFmt w:val="bullet"/>
      <w:lvlText w:val="•"/>
      <w:lvlJc w:val="left"/>
      <w:pPr>
        <w:ind w:left="4018" w:hanging="708"/>
      </w:pPr>
      <w:rPr>
        <w:rFonts w:hint="default"/>
        <w:lang w:val="lt" w:eastAsia="lt" w:bidi="lt"/>
      </w:rPr>
    </w:lvl>
    <w:lvl w:ilvl="5">
      <w:numFmt w:val="bullet"/>
      <w:lvlText w:val="•"/>
      <w:lvlJc w:val="left"/>
      <w:pPr>
        <w:ind w:left="4993" w:hanging="708"/>
      </w:pPr>
      <w:rPr>
        <w:rFonts w:hint="default"/>
        <w:lang w:val="lt" w:eastAsia="lt" w:bidi="lt"/>
      </w:rPr>
    </w:lvl>
    <w:lvl w:ilvl="6">
      <w:numFmt w:val="bullet"/>
      <w:lvlText w:val="•"/>
      <w:lvlJc w:val="left"/>
      <w:pPr>
        <w:ind w:left="5967" w:hanging="708"/>
      </w:pPr>
      <w:rPr>
        <w:rFonts w:hint="default"/>
        <w:lang w:val="lt" w:eastAsia="lt" w:bidi="lt"/>
      </w:rPr>
    </w:lvl>
    <w:lvl w:ilvl="7">
      <w:numFmt w:val="bullet"/>
      <w:lvlText w:val="•"/>
      <w:lvlJc w:val="left"/>
      <w:pPr>
        <w:ind w:left="6942" w:hanging="708"/>
      </w:pPr>
      <w:rPr>
        <w:rFonts w:hint="default"/>
        <w:lang w:val="lt" w:eastAsia="lt" w:bidi="lt"/>
      </w:rPr>
    </w:lvl>
    <w:lvl w:ilvl="8">
      <w:numFmt w:val="bullet"/>
      <w:lvlText w:val="•"/>
      <w:lvlJc w:val="left"/>
      <w:pPr>
        <w:ind w:left="7917" w:hanging="708"/>
      </w:pPr>
      <w:rPr>
        <w:rFonts w:hint="default"/>
        <w:lang w:val="lt" w:eastAsia="lt" w:bidi="lt"/>
      </w:rPr>
    </w:lvl>
  </w:abstractNum>
  <w:abstractNum w:abstractNumId="34" w15:restartNumberingAfterBreak="0">
    <w:nsid w:val="50784774"/>
    <w:multiLevelType w:val="hybridMultilevel"/>
    <w:tmpl w:val="8916AB22"/>
    <w:lvl w:ilvl="0" w:tplc="677C996E">
      <w:start w:val="5"/>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515C7107"/>
    <w:multiLevelType w:val="multilevel"/>
    <w:tmpl w:val="EEFA8D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329240D"/>
    <w:multiLevelType w:val="hybridMultilevel"/>
    <w:tmpl w:val="A8C8A9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8E47C1"/>
    <w:multiLevelType w:val="multilevel"/>
    <w:tmpl w:val="DCCAB3A2"/>
    <w:lvl w:ilvl="0">
      <w:start w:val="13"/>
      <w:numFmt w:val="decimal"/>
      <w:lvlText w:val="%1."/>
      <w:lvlJc w:val="left"/>
      <w:pPr>
        <w:ind w:left="480" w:hanging="480"/>
      </w:pPr>
    </w:lvl>
    <w:lvl w:ilvl="1">
      <w:start w:val="1"/>
      <w:numFmt w:val="decimal"/>
      <w:lvlText w:val="%1.%2."/>
      <w:lvlJc w:val="left"/>
      <w:pPr>
        <w:ind w:left="3071" w:hanging="480"/>
      </w:pPr>
    </w:lvl>
    <w:lvl w:ilvl="2">
      <w:start w:val="1"/>
      <w:numFmt w:val="decimal"/>
      <w:lvlText w:val="%1.%2.%3."/>
      <w:lvlJc w:val="left"/>
      <w:pPr>
        <w:ind w:left="5902" w:hanging="720"/>
      </w:pPr>
    </w:lvl>
    <w:lvl w:ilvl="3">
      <w:start w:val="1"/>
      <w:numFmt w:val="decimal"/>
      <w:lvlText w:val="%1.%2.%3.%4."/>
      <w:lvlJc w:val="left"/>
      <w:pPr>
        <w:ind w:left="8493" w:hanging="720"/>
      </w:pPr>
    </w:lvl>
    <w:lvl w:ilvl="4">
      <w:start w:val="1"/>
      <w:numFmt w:val="decimal"/>
      <w:lvlText w:val="%1.%2.%3.%4.%5."/>
      <w:lvlJc w:val="left"/>
      <w:pPr>
        <w:ind w:left="11444" w:hanging="1080"/>
      </w:pPr>
    </w:lvl>
    <w:lvl w:ilvl="5">
      <w:start w:val="1"/>
      <w:numFmt w:val="decimal"/>
      <w:lvlText w:val="%1.%2.%3.%4.%5.%6."/>
      <w:lvlJc w:val="left"/>
      <w:pPr>
        <w:ind w:left="14035" w:hanging="1080"/>
      </w:pPr>
    </w:lvl>
    <w:lvl w:ilvl="6">
      <w:start w:val="1"/>
      <w:numFmt w:val="decimal"/>
      <w:lvlText w:val="%1.%2.%3.%4.%5.%6.%7."/>
      <w:lvlJc w:val="left"/>
      <w:pPr>
        <w:ind w:left="16986" w:hanging="1440"/>
      </w:pPr>
    </w:lvl>
    <w:lvl w:ilvl="7">
      <w:start w:val="1"/>
      <w:numFmt w:val="decimal"/>
      <w:lvlText w:val="%1.%2.%3.%4.%5.%6.%7.%8."/>
      <w:lvlJc w:val="left"/>
      <w:pPr>
        <w:ind w:left="19577" w:hanging="1440"/>
      </w:pPr>
    </w:lvl>
    <w:lvl w:ilvl="8">
      <w:start w:val="1"/>
      <w:numFmt w:val="decimal"/>
      <w:lvlText w:val="%1.%2.%3.%4.%5.%6.%7.%8.%9."/>
      <w:lvlJc w:val="left"/>
      <w:pPr>
        <w:ind w:left="22528" w:hanging="1800"/>
      </w:pPr>
    </w:lvl>
  </w:abstractNum>
  <w:abstractNum w:abstractNumId="38" w15:restartNumberingAfterBreak="0">
    <w:nsid w:val="5642761D"/>
    <w:multiLevelType w:val="multilevel"/>
    <w:tmpl w:val="EAA669AC"/>
    <w:lvl w:ilvl="0">
      <w:start w:val="4"/>
      <w:numFmt w:val="decimal"/>
      <w:lvlText w:val="%1"/>
      <w:lvlJc w:val="left"/>
      <w:pPr>
        <w:ind w:left="444" w:hanging="444"/>
      </w:pPr>
    </w:lvl>
    <w:lvl w:ilvl="1">
      <w:start w:val="1"/>
      <w:numFmt w:val="decimal"/>
      <w:lvlText w:val="%1.%2"/>
      <w:lvlJc w:val="left"/>
      <w:pPr>
        <w:ind w:left="624" w:hanging="444"/>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39" w15:restartNumberingAfterBreak="0">
    <w:nsid w:val="5B6A459D"/>
    <w:multiLevelType w:val="multilevel"/>
    <w:tmpl w:val="32A65EDC"/>
    <w:lvl w:ilvl="0">
      <w:start w:val="1"/>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Times New Roman" w:eastAsia="Arial" w:hAnsi="Times New Roman" w:cs="Times New Roman" w:hint="default"/>
        <w:color w:val="auto"/>
        <w:spacing w:val="-1"/>
        <w:w w:val="99"/>
        <w:sz w:val="24"/>
        <w:szCs w:val="24"/>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0"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0D16AC3"/>
    <w:multiLevelType w:val="multilevel"/>
    <w:tmpl w:val="B2CCACB8"/>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2D2C36"/>
    <w:multiLevelType w:val="hybridMultilevel"/>
    <w:tmpl w:val="C334549C"/>
    <w:lvl w:ilvl="0" w:tplc="E64206EA">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D11C7D"/>
    <w:multiLevelType w:val="multilevel"/>
    <w:tmpl w:val="A60E18AC"/>
    <w:lvl w:ilvl="0">
      <w:start w:val="18"/>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4" w15:restartNumberingAfterBreak="0">
    <w:nsid w:val="64862BD5"/>
    <w:multiLevelType w:val="multilevel"/>
    <w:tmpl w:val="E1C019E2"/>
    <w:lvl w:ilvl="0">
      <w:start w:val="19"/>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5" w15:restartNumberingAfterBreak="0">
    <w:nsid w:val="66B901A1"/>
    <w:multiLevelType w:val="hybridMultilevel"/>
    <w:tmpl w:val="D0089E0E"/>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76D068D"/>
    <w:multiLevelType w:val="multilevel"/>
    <w:tmpl w:val="68946B34"/>
    <w:lvl w:ilvl="0">
      <w:start w:val="12"/>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7" w15:restartNumberingAfterBreak="0">
    <w:nsid w:val="6ACB42A9"/>
    <w:multiLevelType w:val="multilevel"/>
    <w:tmpl w:val="3A5C6964"/>
    <w:lvl w:ilvl="0">
      <w:start w:val="5"/>
      <w:numFmt w:val="decimal"/>
      <w:lvlText w:val="%1"/>
      <w:lvlJc w:val="left"/>
      <w:pPr>
        <w:ind w:left="340" w:hanging="577"/>
      </w:pPr>
      <w:rPr>
        <w:rFonts w:hint="default"/>
        <w:lang w:val="lt" w:eastAsia="lt" w:bidi="lt"/>
      </w:rPr>
    </w:lvl>
    <w:lvl w:ilvl="1">
      <w:start w:val="9"/>
      <w:numFmt w:val="decimal"/>
      <w:lvlText w:val="%1.%2."/>
      <w:lvlJc w:val="left"/>
      <w:pPr>
        <w:ind w:left="340" w:hanging="577"/>
      </w:pPr>
      <w:rPr>
        <w:rFonts w:ascii="Tahoma" w:eastAsia="Tahoma" w:hAnsi="Tahoma" w:cs="Tahoma" w:hint="default"/>
        <w:spacing w:val="-1"/>
        <w:w w:val="100"/>
        <w:sz w:val="16"/>
        <w:szCs w:val="16"/>
        <w:lang w:val="lt" w:eastAsia="lt" w:bidi="lt"/>
      </w:rPr>
    </w:lvl>
    <w:lvl w:ilvl="2">
      <w:numFmt w:val="bullet"/>
      <w:lvlText w:val="•"/>
      <w:lvlJc w:val="left"/>
      <w:pPr>
        <w:ind w:left="2489" w:hanging="577"/>
      </w:pPr>
      <w:rPr>
        <w:rFonts w:hint="default"/>
        <w:lang w:val="lt" w:eastAsia="lt" w:bidi="lt"/>
      </w:rPr>
    </w:lvl>
    <w:lvl w:ilvl="3">
      <w:numFmt w:val="bullet"/>
      <w:lvlText w:val="•"/>
      <w:lvlJc w:val="left"/>
      <w:pPr>
        <w:ind w:left="3563" w:hanging="577"/>
      </w:pPr>
      <w:rPr>
        <w:rFonts w:hint="default"/>
        <w:lang w:val="lt" w:eastAsia="lt" w:bidi="lt"/>
      </w:rPr>
    </w:lvl>
    <w:lvl w:ilvl="4">
      <w:numFmt w:val="bullet"/>
      <w:lvlText w:val="•"/>
      <w:lvlJc w:val="left"/>
      <w:pPr>
        <w:ind w:left="4638" w:hanging="577"/>
      </w:pPr>
      <w:rPr>
        <w:rFonts w:hint="default"/>
        <w:lang w:val="lt" w:eastAsia="lt" w:bidi="lt"/>
      </w:rPr>
    </w:lvl>
    <w:lvl w:ilvl="5">
      <w:numFmt w:val="bullet"/>
      <w:lvlText w:val="•"/>
      <w:lvlJc w:val="left"/>
      <w:pPr>
        <w:ind w:left="5713" w:hanging="577"/>
      </w:pPr>
      <w:rPr>
        <w:rFonts w:hint="default"/>
        <w:lang w:val="lt" w:eastAsia="lt" w:bidi="lt"/>
      </w:rPr>
    </w:lvl>
    <w:lvl w:ilvl="6">
      <w:numFmt w:val="bullet"/>
      <w:lvlText w:val="•"/>
      <w:lvlJc w:val="left"/>
      <w:pPr>
        <w:ind w:left="6787" w:hanging="577"/>
      </w:pPr>
      <w:rPr>
        <w:rFonts w:hint="default"/>
        <w:lang w:val="lt" w:eastAsia="lt" w:bidi="lt"/>
      </w:rPr>
    </w:lvl>
    <w:lvl w:ilvl="7">
      <w:numFmt w:val="bullet"/>
      <w:lvlText w:val="•"/>
      <w:lvlJc w:val="left"/>
      <w:pPr>
        <w:ind w:left="7862" w:hanging="577"/>
      </w:pPr>
      <w:rPr>
        <w:rFonts w:hint="default"/>
        <w:lang w:val="lt" w:eastAsia="lt" w:bidi="lt"/>
      </w:rPr>
    </w:lvl>
    <w:lvl w:ilvl="8">
      <w:numFmt w:val="bullet"/>
      <w:lvlText w:val="•"/>
      <w:lvlJc w:val="left"/>
      <w:pPr>
        <w:ind w:left="8937" w:hanging="577"/>
      </w:pPr>
      <w:rPr>
        <w:rFonts w:hint="default"/>
        <w:lang w:val="lt" w:eastAsia="lt" w:bidi="lt"/>
      </w:rPr>
    </w:lvl>
  </w:abstractNum>
  <w:abstractNum w:abstractNumId="48" w15:restartNumberingAfterBreak="0">
    <w:nsid w:val="6B7C38C7"/>
    <w:multiLevelType w:val="multilevel"/>
    <w:tmpl w:val="4F7A4CD2"/>
    <w:lvl w:ilvl="0">
      <w:start w:val="5"/>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6"/>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2336B83"/>
    <w:multiLevelType w:val="multilevel"/>
    <w:tmpl w:val="B03A3E6E"/>
    <w:lvl w:ilvl="0">
      <w:start w:val="3"/>
      <w:numFmt w:val="decimal"/>
      <w:lvlText w:val="%1"/>
      <w:lvlJc w:val="left"/>
      <w:pPr>
        <w:ind w:left="765" w:hanging="567"/>
      </w:pPr>
      <w:rPr>
        <w:rFonts w:hint="default"/>
        <w:lang w:val="lt" w:eastAsia="lt" w:bidi="lt"/>
      </w:rPr>
    </w:lvl>
    <w:lvl w:ilvl="1">
      <w:start w:val="2"/>
      <w:numFmt w:val="decimal"/>
      <w:lvlText w:val="%1.%2."/>
      <w:lvlJc w:val="left"/>
      <w:pPr>
        <w:ind w:left="765" w:hanging="567"/>
      </w:pPr>
      <w:rPr>
        <w:rFonts w:ascii="Tahoma" w:eastAsia="Tahoma" w:hAnsi="Tahoma" w:cs="Tahoma" w:hint="default"/>
        <w:spacing w:val="-1"/>
        <w:w w:val="100"/>
        <w:sz w:val="16"/>
        <w:szCs w:val="16"/>
        <w:lang w:val="lt" w:eastAsia="lt" w:bidi="lt"/>
      </w:rPr>
    </w:lvl>
    <w:lvl w:ilvl="2">
      <w:start w:val="1"/>
      <w:numFmt w:val="decimal"/>
      <w:lvlText w:val="%1.%2.%3."/>
      <w:lvlJc w:val="left"/>
      <w:pPr>
        <w:ind w:left="198" w:hanging="567"/>
      </w:pPr>
      <w:rPr>
        <w:rFonts w:ascii="Tahoma" w:eastAsia="Tahoma" w:hAnsi="Tahoma" w:cs="Tahoma" w:hint="default"/>
        <w:spacing w:val="-1"/>
        <w:w w:val="100"/>
        <w:sz w:val="16"/>
        <w:szCs w:val="16"/>
        <w:lang w:val="lt" w:eastAsia="lt" w:bidi="lt"/>
      </w:rPr>
    </w:lvl>
    <w:lvl w:ilvl="3">
      <w:numFmt w:val="bullet"/>
      <w:lvlText w:val="•"/>
      <w:lvlJc w:val="left"/>
      <w:pPr>
        <w:ind w:left="3054" w:hanging="567"/>
      </w:pPr>
      <w:rPr>
        <w:rFonts w:hint="default"/>
        <w:lang w:val="lt" w:eastAsia="lt" w:bidi="lt"/>
      </w:rPr>
    </w:lvl>
    <w:lvl w:ilvl="4">
      <w:numFmt w:val="bullet"/>
      <w:lvlText w:val="•"/>
      <w:lvlJc w:val="left"/>
      <w:pPr>
        <w:ind w:left="4202" w:hanging="567"/>
      </w:pPr>
      <w:rPr>
        <w:rFonts w:hint="default"/>
        <w:lang w:val="lt" w:eastAsia="lt" w:bidi="lt"/>
      </w:rPr>
    </w:lvl>
    <w:lvl w:ilvl="5">
      <w:numFmt w:val="bullet"/>
      <w:lvlText w:val="•"/>
      <w:lvlJc w:val="left"/>
      <w:pPr>
        <w:ind w:left="5349" w:hanging="567"/>
      </w:pPr>
      <w:rPr>
        <w:rFonts w:hint="default"/>
        <w:lang w:val="lt" w:eastAsia="lt" w:bidi="lt"/>
      </w:rPr>
    </w:lvl>
    <w:lvl w:ilvl="6">
      <w:numFmt w:val="bullet"/>
      <w:lvlText w:val="•"/>
      <w:lvlJc w:val="left"/>
      <w:pPr>
        <w:ind w:left="6496" w:hanging="567"/>
      </w:pPr>
      <w:rPr>
        <w:rFonts w:hint="default"/>
        <w:lang w:val="lt" w:eastAsia="lt" w:bidi="lt"/>
      </w:rPr>
    </w:lvl>
    <w:lvl w:ilvl="7">
      <w:numFmt w:val="bullet"/>
      <w:lvlText w:val="•"/>
      <w:lvlJc w:val="left"/>
      <w:pPr>
        <w:ind w:left="7644" w:hanging="567"/>
      </w:pPr>
      <w:rPr>
        <w:rFonts w:hint="default"/>
        <w:lang w:val="lt" w:eastAsia="lt" w:bidi="lt"/>
      </w:rPr>
    </w:lvl>
    <w:lvl w:ilvl="8">
      <w:numFmt w:val="bullet"/>
      <w:lvlText w:val="•"/>
      <w:lvlJc w:val="left"/>
      <w:pPr>
        <w:ind w:left="8791" w:hanging="567"/>
      </w:pPr>
      <w:rPr>
        <w:rFonts w:hint="default"/>
        <w:lang w:val="lt" w:eastAsia="lt" w:bidi="lt"/>
      </w:rPr>
    </w:lvl>
  </w:abstractNum>
  <w:abstractNum w:abstractNumId="50" w15:restartNumberingAfterBreak="0">
    <w:nsid w:val="75047563"/>
    <w:multiLevelType w:val="multilevel"/>
    <w:tmpl w:val="671E7546"/>
    <w:lvl w:ilvl="0">
      <w:start w:val="2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79F555D"/>
    <w:multiLevelType w:val="multilevel"/>
    <w:tmpl w:val="FB128414"/>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52" w15:restartNumberingAfterBreak="0">
    <w:nsid w:val="77E551DE"/>
    <w:multiLevelType w:val="multilevel"/>
    <w:tmpl w:val="261C8440"/>
    <w:lvl w:ilvl="0">
      <w:start w:val="5"/>
      <w:numFmt w:val="decimal"/>
      <w:lvlText w:val="%1"/>
      <w:lvlJc w:val="left"/>
      <w:pPr>
        <w:ind w:left="84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spacing w:val="-1"/>
        <w:w w:val="99"/>
        <w:sz w:val="20"/>
        <w:szCs w:val="20"/>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53" w15:restartNumberingAfterBreak="0">
    <w:nsid w:val="792B4507"/>
    <w:multiLevelType w:val="multilevel"/>
    <w:tmpl w:val="FB128414"/>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54" w15:restartNumberingAfterBreak="0">
    <w:nsid w:val="7AE15A22"/>
    <w:multiLevelType w:val="hybridMultilevel"/>
    <w:tmpl w:val="08B8CC72"/>
    <w:lvl w:ilvl="0" w:tplc="298AF98C">
      <w:start w:val="1"/>
      <w:numFmt w:val="lowerLetter"/>
      <w:lvlText w:val="%1)"/>
      <w:lvlJc w:val="left"/>
      <w:pPr>
        <w:ind w:left="1211" w:hanging="360"/>
      </w:pPr>
      <w:rPr>
        <w:rFonts w:hint="default"/>
      </w:rPr>
    </w:lvl>
    <w:lvl w:ilvl="1" w:tplc="A8E4B46E">
      <w:start w:val="1"/>
      <w:numFmt w:val="decimal"/>
      <w:lvlText w:val="%2."/>
      <w:lvlJc w:val="left"/>
      <w:pPr>
        <w:ind w:left="928" w:hanging="360"/>
      </w:pPr>
      <w:rPr>
        <w:rFonts w:ascii="Times New Roman" w:eastAsia="Times New Roman" w:hAnsi="Times New Roman" w:cs="Times New Roman"/>
        <w:i w:val="0"/>
      </w:r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5" w15:restartNumberingAfterBreak="0">
    <w:nsid w:val="7B153783"/>
    <w:multiLevelType w:val="multilevel"/>
    <w:tmpl w:val="4B6A79EE"/>
    <w:lvl w:ilvl="0">
      <w:start w:val="11"/>
      <w:numFmt w:val="decimal"/>
      <w:lvlText w:val="%1"/>
      <w:lvlJc w:val="left"/>
      <w:pPr>
        <w:ind w:left="198" w:hanging="567"/>
      </w:pPr>
      <w:rPr>
        <w:rFonts w:hint="default"/>
        <w:lang w:val="lt" w:eastAsia="lt" w:bidi="lt"/>
      </w:rPr>
    </w:lvl>
    <w:lvl w:ilvl="1">
      <w:start w:val="2"/>
      <w:numFmt w:val="decimal"/>
      <w:lvlText w:val="%1.%2."/>
      <w:lvlJc w:val="left"/>
      <w:pPr>
        <w:ind w:left="198" w:hanging="567"/>
      </w:pPr>
      <w:rPr>
        <w:rFonts w:ascii="Tahoma" w:eastAsia="Tahoma" w:hAnsi="Tahoma" w:cs="Tahoma" w:hint="default"/>
        <w:spacing w:val="-4"/>
        <w:w w:val="100"/>
        <w:sz w:val="16"/>
        <w:szCs w:val="16"/>
        <w:lang w:val="lt" w:eastAsia="lt" w:bidi="lt"/>
      </w:rPr>
    </w:lvl>
    <w:lvl w:ilvl="2">
      <w:numFmt w:val="bullet"/>
      <w:lvlText w:val="•"/>
      <w:lvlJc w:val="left"/>
      <w:pPr>
        <w:ind w:left="2377" w:hanging="567"/>
      </w:pPr>
      <w:rPr>
        <w:rFonts w:hint="default"/>
        <w:lang w:val="lt" w:eastAsia="lt" w:bidi="lt"/>
      </w:rPr>
    </w:lvl>
    <w:lvl w:ilvl="3">
      <w:numFmt w:val="bullet"/>
      <w:lvlText w:val="•"/>
      <w:lvlJc w:val="left"/>
      <w:pPr>
        <w:ind w:left="3465" w:hanging="567"/>
      </w:pPr>
      <w:rPr>
        <w:rFonts w:hint="default"/>
        <w:lang w:val="lt" w:eastAsia="lt" w:bidi="lt"/>
      </w:rPr>
    </w:lvl>
    <w:lvl w:ilvl="4">
      <w:numFmt w:val="bullet"/>
      <w:lvlText w:val="•"/>
      <w:lvlJc w:val="left"/>
      <w:pPr>
        <w:ind w:left="4554" w:hanging="567"/>
      </w:pPr>
      <w:rPr>
        <w:rFonts w:hint="default"/>
        <w:lang w:val="lt" w:eastAsia="lt" w:bidi="lt"/>
      </w:rPr>
    </w:lvl>
    <w:lvl w:ilvl="5">
      <w:numFmt w:val="bullet"/>
      <w:lvlText w:val="•"/>
      <w:lvlJc w:val="left"/>
      <w:pPr>
        <w:ind w:left="5643" w:hanging="567"/>
      </w:pPr>
      <w:rPr>
        <w:rFonts w:hint="default"/>
        <w:lang w:val="lt" w:eastAsia="lt" w:bidi="lt"/>
      </w:rPr>
    </w:lvl>
    <w:lvl w:ilvl="6">
      <w:numFmt w:val="bullet"/>
      <w:lvlText w:val="•"/>
      <w:lvlJc w:val="left"/>
      <w:pPr>
        <w:ind w:left="6731" w:hanging="567"/>
      </w:pPr>
      <w:rPr>
        <w:rFonts w:hint="default"/>
        <w:lang w:val="lt" w:eastAsia="lt" w:bidi="lt"/>
      </w:rPr>
    </w:lvl>
    <w:lvl w:ilvl="7">
      <w:numFmt w:val="bullet"/>
      <w:lvlText w:val="•"/>
      <w:lvlJc w:val="left"/>
      <w:pPr>
        <w:ind w:left="7820" w:hanging="567"/>
      </w:pPr>
      <w:rPr>
        <w:rFonts w:hint="default"/>
        <w:lang w:val="lt" w:eastAsia="lt" w:bidi="lt"/>
      </w:rPr>
    </w:lvl>
    <w:lvl w:ilvl="8">
      <w:numFmt w:val="bullet"/>
      <w:lvlText w:val="•"/>
      <w:lvlJc w:val="left"/>
      <w:pPr>
        <w:ind w:left="8909" w:hanging="567"/>
      </w:pPr>
      <w:rPr>
        <w:rFonts w:hint="default"/>
        <w:lang w:val="lt" w:eastAsia="lt" w:bidi="lt"/>
      </w:rPr>
    </w:lvl>
  </w:abstractNum>
  <w:abstractNum w:abstractNumId="56" w15:restartNumberingAfterBreak="0">
    <w:nsid w:val="7E0D19B5"/>
    <w:multiLevelType w:val="multilevel"/>
    <w:tmpl w:val="DCCAB3A2"/>
    <w:lvl w:ilvl="0">
      <w:start w:val="13"/>
      <w:numFmt w:val="decimal"/>
      <w:lvlText w:val="%1."/>
      <w:lvlJc w:val="left"/>
      <w:pPr>
        <w:ind w:left="480" w:hanging="480"/>
      </w:pPr>
    </w:lvl>
    <w:lvl w:ilvl="1">
      <w:start w:val="1"/>
      <w:numFmt w:val="decimal"/>
      <w:lvlText w:val="%1.%2."/>
      <w:lvlJc w:val="left"/>
      <w:pPr>
        <w:ind w:left="3071" w:hanging="480"/>
      </w:pPr>
    </w:lvl>
    <w:lvl w:ilvl="2">
      <w:start w:val="1"/>
      <w:numFmt w:val="decimal"/>
      <w:lvlText w:val="%1.%2.%3."/>
      <w:lvlJc w:val="left"/>
      <w:pPr>
        <w:ind w:left="5902" w:hanging="720"/>
      </w:pPr>
    </w:lvl>
    <w:lvl w:ilvl="3">
      <w:start w:val="1"/>
      <w:numFmt w:val="decimal"/>
      <w:lvlText w:val="%1.%2.%3.%4."/>
      <w:lvlJc w:val="left"/>
      <w:pPr>
        <w:ind w:left="8493" w:hanging="720"/>
      </w:pPr>
    </w:lvl>
    <w:lvl w:ilvl="4">
      <w:start w:val="1"/>
      <w:numFmt w:val="decimal"/>
      <w:lvlText w:val="%1.%2.%3.%4.%5."/>
      <w:lvlJc w:val="left"/>
      <w:pPr>
        <w:ind w:left="11444" w:hanging="1080"/>
      </w:pPr>
    </w:lvl>
    <w:lvl w:ilvl="5">
      <w:start w:val="1"/>
      <w:numFmt w:val="decimal"/>
      <w:lvlText w:val="%1.%2.%3.%4.%5.%6."/>
      <w:lvlJc w:val="left"/>
      <w:pPr>
        <w:ind w:left="14035" w:hanging="1080"/>
      </w:pPr>
    </w:lvl>
    <w:lvl w:ilvl="6">
      <w:start w:val="1"/>
      <w:numFmt w:val="decimal"/>
      <w:lvlText w:val="%1.%2.%3.%4.%5.%6.%7."/>
      <w:lvlJc w:val="left"/>
      <w:pPr>
        <w:ind w:left="16986" w:hanging="1440"/>
      </w:pPr>
    </w:lvl>
    <w:lvl w:ilvl="7">
      <w:start w:val="1"/>
      <w:numFmt w:val="decimal"/>
      <w:lvlText w:val="%1.%2.%3.%4.%5.%6.%7.%8."/>
      <w:lvlJc w:val="left"/>
      <w:pPr>
        <w:ind w:left="19577" w:hanging="1440"/>
      </w:pPr>
    </w:lvl>
    <w:lvl w:ilvl="8">
      <w:start w:val="1"/>
      <w:numFmt w:val="decimal"/>
      <w:lvlText w:val="%1.%2.%3.%4.%5.%6.%7.%8.%9."/>
      <w:lvlJc w:val="left"/>
      <w:pPr>
        <w:ind w:left="22528" w:hanging="1800"/>
      </w:pPr>
    </w:lvl>
  </w:abstractNum>
  <w:abstractNum w:abstractNumId="57" w15:restartNumberingAfterBreak="0">
    <w:nsid w:val="7E6C57C9"/>
    <w:multiLevelType w:val="multilevel"/>
    <w:tmpl w:val="FEC69706"/>
    <w:lvl w:ilvl="0">
      <w:start w:val="14"/>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Arial" w:eastAsia="Arial" w:hAnsi="Arial" w:cs="Arial" w:hint="default"/>
        <w:spacing w:val="-1"/>
        <w:w w:val="99"/>
        <w:sz w:val="20"/>
        <w:szCs w:val="20"/>
        <w:lang w:val="lt" w:eastAsia="lt" w:bidi="lt"/>
      </w:rPr>
    </w:lvl>
    <w:lvl w:ilvl="2">
      <w:start w:val="1"/>
      <w:numFmt w:val="decimal"/>
      <w:lvlText w:val="%1.%2.%3."/>
      <w:lvlJc w:val="left"/>
      <w:pPr>
        <w:ind w:left="830" w:hanging="708"/>
      </w:pPr>
      <w:rPr>
        <w:rFonts w:ascii="Arial" w:eastAsia="Arial" w:hAnsi="Arial" w:cs="Arial" w:hint="default"/>
        <w:spacing w:val="-1"/>
        <w:w w:val="99"/>
        <w:sz w:val="20"/>
        <w:szCs w:val="20"/>
        <w:lang w:val="lt" w:eastAsia="lt" w:bidi="lt"/>
      </w:rPr>
    </w:lvl>
    <w:lvl w:ilvl="3">
      <w:numFmt w:val="bullet"/>
      <w:lvlText w:val="•"/>
      <w:lvlJc w:val="left"/>
      <w:pPr>
        <w:ind w:left="2845" w:hanging="708"/>
      </w:pPr>
      <w:rPr>
        <w:rFonts w:hint="default"/>
        <w:lang w:val="lt" w:eastAsia="lt" w:bidi="lt"/>
      </w:rPr>
    </w:lvl>
    <w:lvl w:ilvl="4">
      <w:numFmt w:val="bullet"/>
      <w:lvlText w:val="•"/>
      <w:lvlJc w:val="left"/>
      <w:pPr>
        <w:ind w:left="3848" w:hanging="708"/>
      </w:pPr>
      <w:rPr>
        <w:rFonts w:hint="default"/>
        <w:lang w:val="lt" w:eastAsia="lt" w:bidi="lt"/>
      </w:rPr>
    </w:lvl>
    <w:lvl w:ilvl="5">
      <w:numFmt w:val="bullet"/>
      <w:lvlText w:val="•"/>
      <w:lvlJc w:val="left"/>
      <w:pPr>
        <w:ind w:left="4851" w:hanging="708"/>
      </w:pPr>
      <w:rPr>
        <w:rFonts w:hint="default"/>
        <w:lang w:val="lt" w:eastAsia="lt" w:bidi="lt"/>
      </w:rPr>
    </w:lvl>
    <w:lvl w:ilvl="6">
      <w:numFmt w:val="bullet"/>
      <w:lvlText w:val="•"/>
      <w:lvlJc w:val="left"/>
      <w:pPr>
        <w:ind w:left="5854" w:hanging="708"/>
      </w:pPr>
      <w:rPr>
        <w:rFonts w:hint="default"/>
        <w:lang w:val="lt" w:eastAsia="lt" w:bidi="lt"/>
      </w:rPr>
    </w:lvl>
    <w:lvl w:ilvl="7">
      <w:numFmt w:val="bullet"/>
      <w:lvlText w:val="•"/>
      <w:lvlJc w:val="left"/>
      <w:pPr>
        <w:ind w:left="6857" w:hanging="708"/>
      </w:pPr>
      <w:rPr>
        <w:rFonts w:hint="default"/>
        <w:lang w:val="lt" w:eastAsia="lt" w:bidi="lt"/>
      </w:rPr>
    </w:lvl>
    <w:lvl w:ilvl="8">
      <w:numFmt w:val="bullet"/>
      <w:lvlText w:val="•"/>
      <w:lvlJc w:val="left"/>
      <w:pPr>
        <w:ind w:left="7860" w:hanging="708"/>
      </w:pPr>
      <w:rPr>
        <w:rFonts w:hint="default"/>
        <w:lang w:val="lt" w:eastAsia="lt" w:bidi="lt"/>
      </w:rPr>
    </w:lvl>
  </w:abstractNum>
  <w:abstractNum w:abstractNumId="58" w15:restartNumberingAfterBreak="0">
    <w:nsid w:val="7F065CAA"/>
    <w:multiLevelType w:val="multilevel"/>
    <w:tmpl w:val="37C87BFE"/>
    <w:lvl w:ilvl="0">
      <w:start w:val="8"/>
      <w:numFmt w:val="decimal"/>
      <w:lvlText w:val="%1"/>
      <w:lvlJc w:val="left"/>
      <w:pPr>
        <w:ind w:left="122" w:hanging="567"/>
      </w:pPr>
      <w:rPr>
        <w:rFonts w:hint="default"/>
        <w:lang w:val="lt" w:eastAsia="lt" w:bidi="lt"/>
      </w:rPr>
    </w:lvl>
    <w:lvl w:ilvl="1">
      <w:start w:val="1"/>
      <w:numFmt w:val="decimal"/>
      <w:lvlText w:val="%1.%2."/>
      <w:lvlJc w:val="left"/>
      <w:pPr>
        <w:ind w:left="122" w:hanging="567"/>
      </w:pPr>
      <w:rPr>
        <w:rFonts w:ascii="Arial" w:eastAsia="Arial" w:hAnsi="Arial" w:cs="Arial" w:hint="default"/>
        <w:spacing w:val="-1"/>
        <w:w w:val="99"/>
        <w:sz w:val="20"/>
        <w:szCs w:val="20"/>
        <w:lang w:val="lt" w:eastAsia="lt" w:bidi="lt"/>
      </w:rPr>
    </w:lvl>
    <w:lvl w:ilvl="2">
      <w:start w:val="1"/>
      <w:numFmt w:val="decimal"/>
      <w:lvlText w:val="%1.%2.%3."/>
      <w:lvlJc w:val="left"/>
      <w:pPr>
        <w:ind w:left="830" w:hanging="708"/>
      </w:pPr>
      <w:rPr>
        <w:rFonts w:ascii="Arial" w:eastAsia="Arial" w:hAnsi="Arial" w:cs="Arial" w:hint="default"/>
        <w:spacing w:val="-1"/>
        <w:w w:val="99"/>
        <w:sz w:val="20"/>
        <w:szCs w:val="20"/>
        <w:lang w:val="lt" w:eastAsia="lt" w:bidi="lt"/>
      </w:rPr>
    </w:lvl>
    <w:lvl w:ilvl="3">
      <w:start w:val="1"/>
      <w:numFmt w:val="decimal"/>
      <w:lvlText w:val="%1.%2.%3.%4."/>
      <w:lvlJc w:val="left"/>
      <w:pPr>
        <w:ind w:left="122" w:hanging="1133"/>
      </w:pPr>
      <w:rPr>
        <w:rFonts w:ascii="Arial" w:eastAsia="Arial" w:hAnsi="Arial" w:cs="Arial" w:hint="default"/>
        <w:spacing w:val="-1"/>
        <w:w w:val="99"/>
        <w:sz w:val="20"/>
        <w:szCs w:val="20"/>
        <w:lang w:val="lt" w:eastAsia="lt" w:bidi="lt"/>
      </w:rPr>
    </w:lvl>
    <w:lvl w:ilvl="4">
      <w:numFmt w:val="bullet"/>
      <w:lvlText w:val="•"/>
      <w:lvlJc w:val="left"/>
      <w:pPr>
        <w:ind w:left="3848" w:hanging="1133"/>
      </w:pPr>
      <w:rPr>
        <w:rFonts w:hint="default"/>
        <w:lang w:val="lt" w:eastAsia="lt" w:bidi="lt"/>
      </w:rPr>
    </w:lvl>
    <w:lvl w:ilvl="5">
      <w:numFmt w:val="bullet"/>
      <w:lvlText w:val="•"/>
      <w:lvlJc w:val="left"/>
      <w:pPr>
        <w:ind w:left="4851" w:hanging="1133"/>
      </w:pPr>
      <w:rPr>
        <w:rFonts w:hint="default"/>
        <w:lang w:val="lt" w:eastAsia="lt" w:bidi="lt"/>
      </w:rPr>
    </w:lvl>
    <w:lvl w:ilvl="6">
      <w:numFmt w:val="bullet"/>
      <w:lvlText w:val="•"/>
      <w:lvlJc w:val="left"/>
      <w:pPr>
        <w:ind w:left="5854" w:hanging="1133"/>
      </w:pPr>
      <w:rPr>
        <w:rFonts w:hint="default"/>
        <w:lang w:val="lt" w:eastAsia="lt" w:bidi="lt"/>
      </w:rPr>
    </w:lvl>
    <w:lvl w:ilvl="7">
      <w:numFmt w:val="bullet"/>
      <w:lvlText w:val="•"/>
      <w:lvlJc w:val="left"/>
      <w:pPr>
        <w:ind w:left="6857" w:hanging="1133"/>
      </w:pPr>
      <w:rPr>
        <w:rFonts w:hint="default"/>
        <w:lang w:val="lt" w:eastAsia="lt" w:bidi="lt"/>
      </w:rPr>
    </w:lvl>
    <w:lvl w:ilvl="8">
      <w:numFmt w:val="bullet"/>
      <w:lvlText w:val="•"/>
      <w:lvlJc w:val="left"/>
      <w:pPr>
        <w:ind w:left="7860" w:hanging="1133"/>
      </w:pPr>
      <w:rPr>
        <w:rFonts w:hint="default"/>
        <w:lang w:val="lt" w:eastAsia="lt" w:bidi="lt"/>
      </w:rPr>
    </w:lvl>
  </w:abstractNum>
  <w:num w:numId="1" w16cid:durableId="334378019">
    <w:abstractNumId w:val="39"/>
  </w:num>
  <w:num w:numId="2" w16cid:durableId="186145618">
    <w:abstractNumId w:val="11"/>
  </w:num>
  <w:num w:numId="3" w16cid:durableId="939752577">
    <w:abstractNumId w:val="17"/>
  </w:num>
  <w:num w:numId="4" w16cid:durableId="758520478">
    <w:abstractNumId w:val="25"/>
  </w:num>
  <w:num w:numId="5" w16cid:durableId="890923773">
    <w:abstractNumId w:val="15"/>
  </w:num>
  <w:num w:numId="6" w16cid:durableId="1790974614">
    <w:abstractNumId w:val="4"/>
  </w:num>
  <w:num w:numId="7" w16cid:durableId="663583142">
    <w:abstractNumId w:val="9"/>
  </w:num>
  <w:num w:numId="8" w16cid:durableId="1099759813">
    <w:abstractNumId w:val="54"/>
  </w:num>
  <w:num w:numId="9" w16cid:durableId="498545053">
    <w:abstractNumId w:val="49"/>
  </w:num>
  <w:num w:numId="10" w16cid:durableId="747117415">
    <w:abstractNumId w:val="13"/>
  </w:num>
  <w:num w:numId="11" w16cid:durableId="1841508952">
    <w:abstractNumId w:val="5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2132579">
    <w:abstractNumId w:val="26"/>
  </w:num>
  <w:num w:numId="13" w16cid:durableId="199440214">
    <w:abstractNumId w:val="52"/>
  </w:num>
  <w:num w:numId="14" w16cid:durableId="1836070205">
    <w:abstractNumId w:val="47"/>
  </w:num>
  <w:num w:numId="15" w16cid:durableId="1924489999">
    <w:abstractNumId w:val="19"/>
  </w:num>
  <w:num w:numId="16" w16cid:durableId="963926228">
    <w:abstractNumId w:val="29"/>
  </w:num>
  <w:num w:numId="17" w16cid:durableId="1721782831">
    <w:abstractNumId w:val="23"/>
  </w:num>
  <w:num w:numId="18" w16cid:durableId="1893728373">
    <w:abstractNumId w:val="1"/>
  </w:num>
  <w:num w:numId="19" w16cid:durableId="1608536120">
    <w:abstractNumId w:val="28"/>
  </w:num>
  <w:num w:numId="20" w16cid:durableId="1567641826">
    <w:abstractNumId w:val="33"/>
  </w:num>
  <w:num w:numId="21" w16cid:durableId="598297652">
    <w:abstractNumId w:val="58"/>
  </w:num>
  <w:num w:numId="22" w16cid:durableId="1521620253">
    <w:abstractNumId w:val="18"/>
  </w:num>
  <w:num w:numId="23" w16cid:durableId="1128082501">
    <w:abstractNumId w:val="46"/>
  </w:num>
  <w:num w:numId="24" w16cid:durableId="435828334">
    <w:abstractNumId w:val="32"/>
  </w:num>
  <w:num w:numId="25" w16cid:durableId="1651015012">
    <w:abstractNumId w:val="6"/>
  </w:num>
  <w:num w:numId="26" w16cid:durableId="586310494">
    <w:abstractNumId w:val="21"/>
  </w:num>
  <w:num w:numId="27" w16cid:durableId="1073509021">
    <w:abstractNumId w:val="55"/>
  </w:num>
  <w:num w:numId="28" w16cid:durableId="1111709133">
    <w:abstractNumId w:val="14"/>
  </w:num>
  <w:num w:numId="29" w16cid:durableId="1900437232">
    <w:abstractNumId w:val="57"/>
  </w:num>
  <w:num w:numId="30" w16cid:durableId="574978691">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4075410">
    <w:abstractNumId w:val="43"/>
  </w:num>
  <w:num w:numId="32" w16cid:durableId="695271708">
    <w:abstractNumId w:val="44"/>
  </w:num>
  <w:num w:numId="33" w16cid:durableId="1053389504">
    <w:abstractNumId w:val="37"/>
  </w:num>
  <w:num w:numId="34" w16cid:durableId="924848695">
    <w:abstractNumId w:val="8"/>
  </w:num>
  <w:num w:numId="35" w16cid:durableId="881213959">
    <w:abstractNumId w:val="10"/>
  </w:num>
  <w:num w:numId="36" w16cid:durableId="1851992530">
    <w:abstractNumId w:val="45"/>
  </w:num>
  <w:num w:numId="37" w16cid:durableId="1638954867">
    <w:abstractNumId w:val="22"/>
  </w:num>
  <w:num w:numId="38" w16cid:durableId="1748846198">
    <w:abstractNumId w:val="7"/>
  </w:num>
  <w:num w:numId="39" w16cid:durableId="1624731047">
    <w:abstractNumId w:val="27"/>
  </w:num>
  <w:num w:numId="40" w16cid:durableId="1482041566">
    <w:abstractNumId w:val="12"/>
  </w:num>
  <w:num w:numId="41" w16cid:durableId="1408918342">
    <w:abstractNumId w:val="20"/>
  </w:num>
  <w:num w:numId="42" w16cid:durableId="1219709785">
    <w:abstractNumId w:val="48"/>
  </w:num>
  <w:num w:numId="43" w16cid:durableId="990401752">
    <w:abstractNumId w:val="41"/>
  </w:num>
  <w:num w:numId="44" w16cid:durableId="1073822427">
    <w:abstractNumId w:val="5"/>
  </w:num>
  <w:num w:numId="45" w16cid:durableId="413358519">
    <w:abstractNumId w:val="35"/>
  </w:num>
  <w:num w:numId="46" w16cid:durableId="986544458">
    <w:abstractNumId w:val="51"/>
  </w:num>
  <w:num w:numId="47" w16cid:durableId="5985048">
    <w:abstractNumId w:val="16"/>
  </w:num>
  <w:num w:numId="48" w16cid:durableId="1676032866">
    <w:abstractNumId w:val="0"/>
  </w:num>
  <w:num w:numId="49" w16cid:durableId="193463160">
    <w:abstractNumId w:val="39"/>
    <w:lvlOverride w:ilvl="0">
      <w:startOverride w:val="1"/>
    </w:lvlOverride>
    <w:lvlOverride w:ilvl="1">
      <w:startOverride w:val="1"/>
    </w:lvlOverride>
    <w:lvlOverride w:ilvl="2"/>
    <w:lvlOverride w:ilvl="3"/>
    <w:lvlOverride w:ilvl="4"/>
    <w:lvlOverride w:ilvl="5"/>
    <w:lvlOverride w:ilvl="6"/>
    <w:lvlOverride w:ilvl="7"/>
    <w:lvlOverride w:ilvl="8"/>
  </w:num>
  <w:num w:numId="50" w16cid:durableId="17894882">
    <w:abstractNumId w:val="42"/>
  </w:num>
  <w:num w:numId="51" w16cid:durableId="1541892554">
    <w:abstractNumId w:val="3"/>
  </w:num>
  <w:num w:numId="52" w16cid:durableId="1997538314">
    <w:abstractNumId w:val="36"/>
  </w:num>
  <w:num w:numId="53" w16cid:durableId="7239906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94570319">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5146862">
    <w:abstractNumId w:val="30"/>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23065377">
    <w:abstractNumId w:val="53"/>
  </w:num>
  <w:num w:numId="57" w16cid:durableId="279385598">
    <w:abstractNumId w:val="5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33103859">
    <w:abstractNumId w:val="2"/>
  </w:num>
  <w:num w:numId="59" w16cid:durableId="249965850">
    <w:abstractNumId w:val="40"/>
  </w:num>
  <w:num w:numId="60" w16cid:durableId="5573293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599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03642984">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FF7"/>
    <w:rsid w:val="00002070"/>
    <w:rsid w:val="000053AE"/>
    <w:rsid w:val="00006CDA"/>
    <w:rsid w:val="00022C08"/>
    <w:rsid w:val="00023620"/>
    <w:rsid w:val="000254F5"/>
    <w:rsid w:val="0003026C"/>
    <w:rsid w:val="00032766"/>
    <w:rsid w:val="000338FA"/>
    <w:rsid w:val="00033BE1"/>
    <w:rsid w:val="00037BC5"/>
    <w:rsid w:val="00040480"/>
    <w:rsid w:val="00044749"/>
    <w:rsid w:val="00045296"/>
    <w:rsid w:val="00060701"/>
    <w:rsid w:val="00060D82"/>
    <w:rsid w:val="0006161F"/>
    <w:rsid w:val="00062E75"/>
    <w:rsid w:val="00063C6D"/>
    <w:rsid w:val="000727F6"/>
    <w:rsid w:val="00073F63"/>
    <w:rsid w:val="00074B3E"/>
    <w:rsid w:val="00081041"/>
    <w:rsid w:val="00081A99"/>
    <w:rsid w:val="00081F46"/>
    <w:rsid w:val="00087996"/>
    <w:rsid w:val="000907B4"/>
    <w:rsid w:val="0009103A"/>
    <w:rsid w:val="00092E8E"/>
    <w:rsid w:val="000A2D07"/>
    <w:rsid w:val="000A6FF7"/>
    <w:rsid w:val="000B0C04"/>
    <w:rsid w:val="000B5277"/>
    <w:rsid w:val="000B55AB"/>
    <w:rsid w:val="000B6D63"/>
    <w:rsid w:val="000C0C6E"/>
    <w:rsid w:val="000C367B"/>
    <w:rsid w:val="000C6373"/>
    <w:rsid w:val="000C65F1"/>
    <w:rsid w:val="000D25C1"/>
    <w:rsid w:val="000D27C3"/>
    <w:rsid w:val="000D7008"/>
    <w:rsid w:val="000E113F"/>
    <w:rsid w:val="000F2A86"/>
    <w:rsid w:val="000F2E58"/>
    <w:rsid w:val="000F2F6D"/>
    <w:rsid w:val="000F64BA"/>
    <w:rsid w:val="000F7498"/>
    <w:rsid w:val="00103A53"/>
    <w:rsid w:val="001054CA"/>
    <w:rsid w:val="00111D08"/>
    <w:rsid w:val="001134A8"/>
    <w:rsid w:val="00115950"/>
    <w:rsid w:val="001159D0"/>
    <w:rsid w:val="00121636"/>
    <w:rsid w:val="00133A27"/>
    <w:rsid w:val="00135D0A"/>
    <w:rsid w:val="00135EBF"/>
    <w:rsid w:val="00136593"/>
    <w:rsid w:val="00136675"/>
    <w:rsid w:val="001444C2"/>
    <w:rsid w:val="0015203B"/>
    <w:rsid w:val="00152338"/>
    <w:rsid w:val="001532B4"/>
    <w:rsid w:val="00155295"/>
    <w:rsid w:val="00157DA2"/>
    <w:rsid w:val="00162F41"/>
    <w:rsid w:val="00163435"/>
    <w:rsid w:val="001637BD"/>
    <w:rsid w:val="00163AEB"/>
    <w:rsid w:val="001642BE"/>
    <w:rsid w:val="00167382"/>
    <w:rsid w:val="001728C5"/>
    <w:rsid w:val="00172A1A"/>
    <w:rsid w:val="001770B4"/>
    <w:rsid w:val="001776AD"/>
    <w:rsid w:val="00180B24"/>
    <w:rsid w:val="0018140C"/>
    <w:rsid w:val="00184283"/>
    <w:rsid w:val="001843BA"/>
    <w:rsid w:val="0018666F"/>
    <w:rsid w:val="0018751A"/>
    <w:rsid w:val="00191413"/>
    <w:rsid w:val="00197009"/>
    <w:rsid w:val="001A46B6"/>
    <w:rsid w:val="001A6E8A"/>
    <w:rsid w:val="001B0964"/>
    <w:rsid w:val="001B0C91"/>
    <w:rsid w:val="001B0D22"/>
    <w:rsid w:val="001B4250"/>
    <w:rsid w:val="001B4B73"/>
    <w:rsid w:val="001C4CCA"/>
    <w:rsid w:val="001C7FF1"/>
    <w:rsid w:val="001D00AA"/>
    <w:rsid w:val="001D2D92"/>
    <w:rsid w:val="001D6571"/>
    <w:rsid w:val="001D6C8E"/>
    <w:rsid w:val="001E25B6"/>
    <w:rsid w:val="001E2ABE"/>
    <w:rsid w:val="001E3611"/>
    <w:rsid w:val="001E3C4E"/>
    <w:rsid w:val="001E4BD2"/>
    <w:rsid w:val="001E6659"/>
    <w:rsid w:val="001F1720"/>
    <w:rsid w:val="001F3199"/>
    <w:rsid w:val="001F34EE"/>
    <w:rsid w:val="001F6340"/>
    <w:rsid w:val="001F7F20"/>
    <w:rsid w:val="002038B9"/>
    <w:rsid w:val="0020508A"/>
    <w:rsid w:val="00206E51"/>
    <w:rsid w:val="00207A9F"/>
    <w:rsid w:val="002111A0"/>
    <w:rsid w:val="00215CAF"/>
    <w:rsid w:val="002173C8"/>
    <w:rsid w:val="00221762"/>
    <w:rsid w:val="0022258D"/>
    <w:rsid w:val="002241F5"/>
    <w:rsid w:val="00224C45"/>
    <w:rsid w:val="00224F56"/>
    <w:rsid w:val="00226745"/>
    <w:rsid w:val="00227121"/>
    <w:rsid w:val="0023033C"/>
    <w:rsid w:val="002323D3"/>
    <w:rsid w:val="00234153"/>
    <w:rsid w:val="0023631E"/>
    <w:rsid w:val="00243696"/>
    <w:rsid w:val="00245222"/>
    <w:rsid w:val="00251E6A"/>
    <w:rsid w:val="002555E1"/>
    <w:rsid w:val="002559FB"/>
    <w:rsid w:val="00256546"/>
    <w:rsid w:val="00260823"/>
    <w:rsid w:val="00265819"/>
    <w:rsid w:val="00271F44"/>
    <w:rsid w:val="00274FE8"/>
    <w:rsid w:val="00275E49"/>
    <w:rsid w:val="00277D34"/>
    <w:rsid w:val="00281CCD"/>
    <w:rsid w:val="002854E2"/>
    <w:rsid w:val="00287392"/>
    <w:rsid w:val="002926A8"/>
    <w:rsid w:val="00296873"/>
    <w:rsid w:val="00296E8E"/>
    <w:rsid w:val="002A0145"/>
    <w:rsid w:val="002A302F"/>
    <w:rsid w:val="002A6650"/>
    <w:rsid w:val="002B2441"/>
    <w:rsid w:val="002B3505"/>
    <w:rsid w:val="002B7758"/>
    <w:rsid w:val="002C0996"/>
    <w:rsid w:val="002C6AB7"/>
    <w:rsid w:val="002D46B1"/>
    <w:rsid w:val="002D5188"/>
    <w:rsid w:val="002D5AAB"/>
    <w:rsid w:val="002D5C88"/>
    <w:rsid w:val="002E2337"/>
    <w:rsid w:val="002F20A6"/>
    <w:rsid w:val="00302CCA"/>
    <w:rsid w:val="0030459A"/>
    <w:rsid w:val="003057FA"/>
    <w:rsid w:val="00311B2B"/>
    <w:rsid w:val="00317AE0"/>
    <w:rsid w:val="00320999"/>
    <w:rsid w:val="00321046"/>
    <w:rsid w:val="00322194"/>
    <w:rsid w:val="00323637"/>
    <w:rsid w:val="00326138"/>
    <w:rsid w:val="003310C2"/>
    <w:rsid w:val="00331EEC"/>
    <w:rsid w:val="00332458"/>
    <w:rsid w:val="003356F3"/>
    <w:rsid w:val="00335CE1"/>
    <w:rsid w:val="00337D12"/>
    <w:rsid w:val="00340684"/>
    <w:rsid w:val="00342740"/>
    <w:rsid w:val="00343518"/>
    <w:rsid w:val="00345105"/>
    <w:rsid w:val="003466EB"/>
    <w:rsid w:val="00352A81"/>
    <w:rsid w:val="0035590F"/>
    <w:rsid w:val="00355A7B"/>
    <w:rsid w:val="003578F0"/>
    <w:rsid w:val="00365D1E"/>
    <w:rsid w:val="00372D5F"/>
    <w:rsid w:val="00377449"/>
    <w:rsid w:val="0038699C"/>
    <w:rsid w:val="003908ED"/>
    <w:rsid w:val="0039249D"/>
    <w:rsid w:val="003A1CA2"/>
    <w:rsid w:val="003A4B79"/>
    <w:rsid w:val="003A6E98"/>
    <w:rsid w:val="003B14EF"/>
    <w:rsid w:val="003B2FD1"/>
    <w:rsid w:val="003B6943"/>
    <w:rsid w:val="003C4541"/>
    <w:rsid w:val="003C55F3"/>
    <w:rsid w:val="003C67F5"/>
    <w:rsid w:val="003D145D"/>
    <w:rsid w:val="003D29C1"/>
    <w:rsid w:val="003D6CB2"/>
    <w:rsid w:val="003D72DB"/>
    <w:rsid w:val="003E2C3F"/>
    <w:rsid w:val="003E4C96"/>
    <w:rsid w:val="003F2494"/>
    <w:rsid w:val="003F2ECD"/>
    <w:rsid w:val="004036BA"/>
    <w:rsid w:val="00403AB6"/>
    <w:rsid w:val="00403DE3"/>
    <w:rsid w:val="00406952"/>
    <w:rsid w:val="0040730B"/>
    <w:rsid w:val="00407707"/>
    <w:rsid w:val="0041558A"/>
    <w:rsid w:val="0041740E"/>
    <w:rsid w:val="0042104E"/>
    <w:rsid w:val="004238D1"/>
    <w:rsid w:val="00425053"/>
    <w:rsid w:val="004317E0"/>
    <w:rsid w:val="00436B85"/>
    <w:rsid w:val="004376C8"/>
    <w:rsid w:val="00440A24"/>
    <w:rsid w:val="00440E3F"/>
    <w:rsid w:val="00440F9F"/>
    <w:rsid w:val="00446BB6"/>
    <w:rsid w:val="004474E2"/>
    <w:rsid w:val="00454039"/>
    <w:rsid w:val="004611D1"/>
    <w:rsid w:val="004635C3"/>
    <w:rsid w:val="004636C2"/>
    <w:rsid w:val="00463CE5"/>
    <w:rsid w:val="00471463"/>
    <w:rsid w:val="004743B8"/>
    <w:rsid w:val="00474F68"/>
    <w:rsid w:val="004759D6"/>
    <w:rsid w:val="00475CE9"/>
    <w:rsid w:val="00476430"/>
    <w:rsid w:val="00476B39"/>
    <w:rsid w:val="00481893"/>
    <w:rsid w:val="00485628"/>
    <w:rsid w:val="004861C3"/>
    <w:rsid w:val="00486FA7"/>
    <w:rsid w:val="00487AA5"/>
    <w:rsid w:val="00491E56"/>
    <w:rsid w:val="00494DDA"/>
    <w:rsid w:val="00496BFE"/>
    <w:rsid w:val="0049727B"/>
    <w:rsid w:val="004974CD"/>
    <w:rsid w:val="00497954"/>
    <w:rsid w:val="004A1012"/>
    <w:rsid w:val="004A55D6"/>
    <w:rsid w:val="004B0362"/>
    <w:rsid w:val="004B19F8"/>
    <w:rsid w:val="004B1F7A"/>
    <w:rsid w:val="004B2431"/>
    <w:rsid w:val="004B7376"/>
    <w:rsid w:val="004D03BA"/>
    <w:rsid w:val="004D1910"/>
    <w:rsid w:val="004D7892"/>
    <w:rsid w:val="004D7B1B"/>
    <w:rsid w:val="004D7C8B"/>
    <w:rsid w:val="004E45F6"/>
    <w:rsid w:val="004E56E9"/>
    <w:rsid w:val="004F4358"/>
    <w:rsid w:val="004F4C69"/>
    <w:rsid w:val="004F59B9"/>
    <w:rsid w:val="004F7046"/>
    <w:rsid w:val="0050130E"/>
    <w:rsid w:val="00502302"/>
    <w:rsid w:val="00502CD6"/>
    <w:rsid w:val="00510950"/>
    <w:rsid w:val="00511B2F"/>
    <w:rsid w:val="005123FC"/>
    <w:rsid w:val="00512847"/>
    <w:rsid w:val="005130E3"/>
    <w:rsid w:val="00516AEA"/>
    <w:rsid w:val="00522937"/>
    <w:rsid w:val="005335F9"/>
    <w:rsid w:val="00533B26"/>
    <w:rsid w:val="00535394"/>
    <w:rsid w:val="00540148"/>
    <w:rsid w:val="0054255C"/>
    <w:rsid w:val="005446CB"/>
    <w:rsid w:val="005477D8"/>
    <w:rsid w:val="00547CC6"/>
    <w:rsid w:val="00547DB2"/>
    <w:rsid w:val="005501EA"/>
    <w:rsid w:val="00550E5B"/>
    <w:rsid w:val="00550EB0"/>
    <w:rsid w:val="00551B29"/>
    <w:rsid w:val="00555A0D"/>
    <w:rsid w:val="00555D2F"/>
    <w:rsid w:val="0055707D"/>
    <w:rsid w:val="00560530"/>
    <w:rsid w:val="00562CAC"/>
    <w:rsid w:val="00562D1E"/>
    <w:rsid w:val="00567448"/>
    <w:rsid w:val="00570A6A"/>
    <w:rsid w:val="005717DA"/>
    <w:rsid w:val="00571C45"/>
    <w:rsid w:val="00573A36"/>
    <w:rsid w:val="005747F2"/>
    <w:rsid w:val="00575934"/>
    <w:rsid w:val="00575BED"/>
    <w:rsid w:val="00590A4E"/>
    <w:rsid w:val="005976C4"/>
    <w:rsid w:val="005A346E"/>
    <w:rsid w:val="005A46E9"/>
    <w:rsid w:val="005B30BB"/>
    <w:rsid w:val="005B5867"/>
    <w:rsid w:val="005C5F34"/>
    <w:rsid w:val="005C6957"/>
    <w:rsid w:val="005C6A68"/>
    <w:rsid w:val="005C7334"/>
    <w:rsid w:val="005C7B4D"/>
    <w:rsid w:val="005D298F"/>
    <w:rsid w:val="005D5824"/>
    <w:rsid w:val="005D5B9F"/>
    <w:rsid w:val="005D6BA2"/>
    <w:rsid w:val="005D7865"/>
    <w:rsid w:val="005E1051"/>
    <w:rsid w:val="005E1341"/>
    <w:rsid w:val="005E69E4"/>
    <w:rsid w:val="005F0943"/>
    <w:rsid w:val="005F21B2"/>
    <w:rsid w:val="005F4D18"/>
    <w:rsid w:val="005F6B59"/>
    <w:rsid w:val="005F7E4C"/>
    <w:rsid w:val="00604528"/>
    <w:rsid w:val="00606ACF"/>
    <w:rsid w:val="00610C88"/>
    <w:rsid w:val="00612B76"/>
    <w:rsid w:val="00614A2A"/>
    <w:rsid w:val="0061654C"/>
    <w:rsid w:val="00621DAF"/>
    <w:rsid w:val="0062475F"/>
    <w:rsid w:val="00626A1F"/>
    <w:rsid w:val="006308CC"/>
    <w:rsid w:val="00630926"/>
    <w:rsid w:val="0063198D"/>
    <w:rsid w:val="00632426"/>
    <w:rsid w:val="00632D23"/>
    <w:rsid w:val="00636E1F"/>
    <w:rsid w:val="006441ED"/>
    <w:rsid w:val="00647790"/>
    <w:rsid w:val="00651B9B"/>
    <w:rsid w:val="0065313C"/>
    <w:rsid w:val="0065611D"/>
    <w:rsid w:val="00664073"/>
    <w:rsid w:val="006737A2"/>
    <w:rsid w:val="0067499A"/>
    <w:rsid w:val="0067643B"/>
    <w:rsid w:val="0067682C"/>
    <w:rsid w:val="00676913"/>
    <w:rsid w:val="00682990"/>
    <w:rsid w:val="00682A17"/>
    <w:rsid w:val="00686325"/>
    <w:rsid w:val="00687F23"/>
    <w:rsid w:val="0069523C"/>
    <w:rsid w:val="006A22CF"/>
    <w:rsid w:val="006A2462"/>
    <w:rsid w:val="006A6FE6"/>
    <w:rsid w:val="006A78D5"/>
    <w:rsid w:val="006B2DC2"/>
    <w:rsid w:val="006B47AC"/>
    <w:rsid w:val="006B63F0"/>
    <w:rsid w:val="006B6C50"/>
    <w:rsid w:val="006B738E"/>
    <w:rsid w:val="006C3F9C"/>
    <w:rsid w:val="006C5B68"/>
    <w:rsid w:val="006E0D84"/>
    <w:rsid w:val="006E23BB"/>
    <w:rsid w:val="006E2FD3"/>
    <w:rsid w:val="006E33D8"/>
    <w:rsid w:val="006E39E2"/>
    <w:rsid w:val="006E79D3"/>
    <w:rsid w:val="006F3EB6"/>
    <w:rsid w:val="006F7A49"/>
    <w:rsid w:val="00704EA5"/>
    <w:rsid w:val="0070767C"/>
    <w:rsid w:val="00712697"/>
    <w:rsid w:val="0071315B"/>
    <w:rsid w:val="0072069A"/>
    <w:rsid w:val="00721B8E"/>
    <w:rsid w:val="007237AF"/>
    <w:rsid w:val="00723FC5"/>
    <w:rsid w:val="00724EB0"/>
    <w:rsid w:val="00735351"/>
    <w:rsid w:val="007367A5"/>
    <w:rsid w:val="00737091"/>
    <w:rsid w:val="00741D03"/>
    <w:rsid w:val="00741D1F"/>
    <w:rsid w:val="00743F08"/>
    <w:rsid w:val="007461A9"/>
    <w:rsid w:val="00747696"/>
    <w:rsid w:val="007548FC"/>
    <w:rsid w:val="007560CD"/>
    <w:rsid w:val="007566E1"/>
    <w:rsid w:val="00761BB9"/>
    <w:rsid w:val="007677C0"/>
    <w:rsid w:val="00776909"/>
    <w:rsid w:val="007837E4"/>
    <w:rsid w:val="007851FA"/>
    <w:rsid w:val="00785214"/>
    <w:rsid w:val="0079209E"/>
    <w:rsid w:val="00795580"/>
    <w:rsid w:val="007A0AFA"/>
    <w:rsid w:val="007A626E"/>
    <w:rsid w:val="007A660A"/>
    <w:rsid w:val="007B03B1"/>
    <w:rsid w:val="007B4D75"/>
    <w:rsid w:val="007B53B3"/>
    <w:rsid w:val="007B5622"/>
    <w:rsid w:val="007C01A0"/>
    <w:rsid w:val="007C1468"/>
    <w:rsid w:val="007C1D17"/>
    <w:rsid w:val="007C56D3"/>
    <w:rsid w:val="007D169B"/>
    <w:rsid w:val="007D2AC0"/>
    <w:rsid w:val="007D4197"/>
    <w:rsid w:val="007D5E08"/>
    <w:rsid w:val="007E238D"/>
    <w:rsid w:val="007F43FC"/>
    <w:rsid w:val="00804A6A"/>
    <w:rsid w:val="00810117"/>
    <w:rsid w:val="00815DE9"/>
    <w:rsid w:val="00816DE7"/>
    <w:rsid w:val="00827E1E"/>
    <w:rsid w:val="00827EB3"/>
    <w:rsid w:val="008341FC"/>
    <w:rsid w:val="008400C1"/>
    <w:rsid w:val="00843C09"/>
    <w:rsid w:val="00846EEB"/>
    <w:rsid w:val="008500BB"/>
    <w:rsid w:val="00851F01"/>
    <w:rsid w:val="00854872"/>
    <w:rsid w:val="00857A69"/>
    <w:rsid w:val="008675F9"/>
    <w:rsid w:val="0087612E"/>
    <w:rsid w:val="008769C3"/>
    <w:rsid w:val="008769FC"/>
    <w:rsid w:val="00877535"/>
    <w:rsid w:val="008815CB"/>
    <w:rsid w:val="00881F91"/>
    <w:rsid w:val="00891DC8"/>
    <w:rsid w:val="00896CBD"/>
    <w:rsid w:val="008A005E"/>
    <w:rsid w:val="008A3AA6"/>
    <w:rsid w:val="008A66FC"/>
    <w:rsid w:val="008B0E6F"/>
    <w:rsid w:val="008B437A"/>
    <w:rsid w:val="008C235E"/>
    <w:rsid w:val="008C6412"/>
    <w:rsid w:val="008C6EE6"/>
    <w:rsid w:val="008C6F2A"/>
    <w:rsid w:val="008F6DF6"/>
    <w:rsid w:val="009016CF"/>
    <w:rsid w:val="009120C7"/>
    <w:rsid w:val="009168F1"/>
    <w:rsid w:val="009242D2"/>
    <w:rsid w:val="0092764D"/>
    <w:rsid w:val="00934936"/>
    <w:rsid w:val="00935C5C"/>
    <w:rsid w:val="00935DE0"/>
    <w:rsid w:val="00937A2E"/>
    <w:rsid w:val="00946390"/>
    <w:rsid w:val="0095183A"/>
    <w:rsid w:val="009533A0"/>
    <w:rsid w:val="00954835"/>
    <w:rsid w:val="009625D5"/>
    <w:rsid w:val="009637FB"/>
    <w:rsid w:val="00974E65"/>
    <w:rsid w:val="0097599A"/>
    <w:rsid w:val="00983B0C"/>
    <w:rsid w:val="00983ED7"/>
    <w:rsid w:val="00991794"/>
    <w:rsid w:val="0099561C"/>
    <w:rsid w:val="00997BCE"/>
    <w:rsid w:val="009A3E9E"/>
    <w:rsid w:val="009A4932"/>
    <w:rsid w:val="009A597D"/>
    <w:rsid w:val="009A6634"/>
    <w:rsid w:val="009A7C42"/>
    <w:rsid w:val="009B203B"/>
    <w:rsid w:val="009C5A8B"/>
    <w:rsid w:val="009C68E4"/>
    <w:rsid w:val="009C74BD"/>
    <w:rsid w:val="009D1606"/>
    <w:rsid w:val="009D1FE5"/>
    <w:rsid w:val="009D6A7A"/>
    <w:rsid w:val="009D7C69"/>
    <w:rsid w:val="009D7D18"/>
    <w:rsid w:val="009E22AA"/>
    <w:rsid w:val="009E23CB"/>
    <w:rsid w:val="009E42A7"/>
    <w:rsid w:val="009F3A2C"/>
    <w:rsid w:val="009F42ED"/>
    <w:rsid w:val="009F4844"/>
    <w:rsid w:val="00A014C6"/>
    <w:rsid w:val="00A02FFC"/>
    <w:rsid w:val="00A043DA"/>
    <w:rsid w:val="00A107A0"/>
    <w:rsid w:val="00A13E44"/>
    <w:rsid w:val="00A1615E"/>
    <w:rsid w:val="00A20DFE"/>
    <w:rsid w:val="00A21810"/>
    <w:rsid w:val="00A2213F"/>
    <w:rsid w:val="00A33713"/>
    <w:rsid w:val="00A352E9"/>
    <w:rsid w:val="00A415F0"/>
    <w:rsid w:val="00A41A14"/>
    <w:rsid w:val="00A42431"/>
    <w:rsid w:val="00A442F5"/>
    <w:rsid w:val="00A44506"/>
    <w:rsid w:val="00A5121F"/>
    <w:rsid w:val="00A563A4"/>
    <w:rsid w:val="00A7208A"/>
    <w:rsid w:val="00A72AB6"/>
    <w:rsid w:val="00A74853"/>
    <w:rsid w:val="00A75091"/>
    <w:rsid w:val="00A84EE1"/>
    <w:rsid w:val="00A86A54"/>
    <w:rsid w:val="00A91C90"/>
    <w:rsid w:val="00A92F29"/>
    <w:rsid w:val="00A97C9D"/>
    <w:rsid w:val="00AA2F26"/>
    <w:rsid w:val="00AA304E"/>
    <w:rsid w:val="00AA57ED"/>
    <w:rsid w:val="00AA6879"/>
    <w:rsid w:val="00AB03FD"/>
    <w:rsid w:val="00AB338F"/>
    <w:rsid w:val="00AB4E6E"/>
    <w:rsid w:val="00AC08C8"/>
    <w:rsid w:val="00AC28F8"/>
    <w:rsid w:val="00AD0205"/>
    <w:rsid w:val="00AD23C2"/>
    <w:rsid w:val="00AF111A"/>
    <w:rsid w:val="00AF4D47"/>
    <w:rsid w:val="00AF4EDA"/>
    <w:rsid w:val="00B009A3"/>
    <w:rsid w:val="00B02898"/>
    <w:rsid w:val="00B03A03"/>
    <w:rsid w:val="00B10DF7"/>
    <w:rsid w:val="00B15B08"/>
    <w:rsid w:val="00B16957"/>
    <w:rsid w:val="00B20CAB"/>
    <w:rsid w:val="00B22E66"/>
    <w:rsid w:val="00B22F32"/>
    <w:rsid w:val="00B2364B"/>
    <w:rsid w:val="00B245B1"/>
    <w:rsid w:val="00B24C3D"/>
    <w:rsid w:val="00B35252"/>
    <w:rsid w:val="00B35A1E"/>
    <w:rsid w:val="00B3647B"/>
    <w:rsid w:val="00B36E23"/>
    <w:rsid w:val="00B42A24"/>
    <w:rsid w:val="00B52C33"/>
    <w:rsid w:val="00B52FCD"/>
    <w:rsid w:val="00B5344B"/>
    <w:rsid w:val="00B53D52"/>
    <w:rsid w:val="00B70B7A"/>
    <w:rsid w:val="00B731D2"/>
    <w:rsid w:val="00B8237E"/>
    <w:rsid w:val="00B825C9"/>
    <w:rsid w:val="00B834AA"/>
    <w:rsid w:val="00B85952"/>
    <w:rsid w:val="00B9409D"/>
    <w:rsid w:val="00B949D6"/>
    <w:rsid w:val="00B97750"/>
    <w:rsid w:val="00BA14B6"/>
    <w:rsid w:val="00BA754F"/>
    <w:rsid w:val="00BB0B8E"/>
    <w:rsid w:val="00BB0DF2"/>
    <w:rsid w:val="00BB39BE"/>
    <w:rsid w:val="00BC3885"/>
    <w:rsid w:val="00BC6B77"/>
    <w:rsid w:val="00BD3A58"/>
    <w:rsid w:val="00BD3B84"/>
    <w:rsid w:val="00BD5736"/>
    <w:rsid w:val="00BD57BE"/>
    <w:rsid w:val="00BD6E2C"/>
    <w:rsid w:val="00BD7672"/>
    <w:rsid w:val="00BD7A87"/>
    <w:rsid w:val="00BE2353"/>
    <w:rsid w:val="00BE7918"/>
    <w:rsid w:val="00BF0F93"/>
    <w:rsid w:val="00BF5294"/>
    <w:rsid w:val="00BF5652"/>
    <w:rsid w:val="00BF6955"/>
    <w:rsid w:val="00BF6E8E"/>
    <w:rsid w:val="00BF7F7E"/>
    <w:rsid w:val="00C00619"/>
    <w:rsid w:val="00C00D5A"/>
    <w:rsid w:val="00C03C56"/>
    <w:rsid w:val="00C05883"/>
    <w:rsid w:val="00C12652"/>
    <w:rsid w:val="00C130B6"/>
    <w:rsid w:val="00C23E1F"/>
    <w:rsid w:val="00C30204"/>
    <w:rsid w:val="00C33428"/>
    <w:rsid w:val="00C33C79"/>
    <w:rsid w:val="00C416D7"/>
    <w:rsid w:val="00C42E7B"/>
    <w:rsid w:val="00C47CEC"/>
    <w:rsid w:val="00C5277E"/>
    <w:rsid w:val="00C54397"/>
    <w:rsid w:val="00C574C3"/>
    <w:rsid w:val="00C66BE6"/>
    <w:rsid w:val="00C70071"/>
    <w:rsid w:val="00C70DF4"/>
    <w:rsid w:val="00C73D5C"/>
    <w:rsid w:val="00C754EB"/>
    <w:rsid w:val="00C75543"/>
    <w:rsid w:val="00C80686"/>
    <w:rsid w:val="00C83A98"/>
    <w:rsid w:val="00C90139"/>
    <w:rsid w:val="00C94356"/>
    <w:rsid w:val="00CA0E9F"/>
    <w:rsid w:val="00CA53D5"/>
    <w:rsid w:val="00CA58E9"/>
    <w:rsid w:val="00CB0F15"/>
    <w:rsid w:val="00CB304F"/>
    <w:rsid w:val="00CB3B59"/>
    <w:rsid w:val="00CB3D84"/>
    <w:rsid w:val="00CB5217"/>
    <w:rsid w:val="00CC2BBF"/>
    <w:rsid w:val="00CC3A65"/>
    <w:rsid w:val="00CC7067"/>
    <w:rsid w:val="00CC73F7"/>
    <w:rsid w:val="00CC7CFE"/>
    <w:rsid w:val="00CD1CBA"/>
    <w:rsid w:val="00CD73A7"/>
    <w:rsid w:val="00CD7698"/>
    <w:rsid w:val="00CE1D43"/>
    <w:rsid w:val="00CE3807"/>
    <w:rsid w:val="00CE4A63"/>
    <w:rsid w:val="00CE4B06"/>
    <w:rsid w:val="00CE6200"/>
    <w:rsid w:val="00CF0960"/>
    <w:rsid w:val="00CF2ADA"/>
    <w:rsid w:val="00CF2B20"/>
    <w:rsid w:val="00CF3D11"/>
    <w:rsid w:val="00D015D8"/>
    <w:rsid w:val="00D01813"/>
    <w:rsid w:val="00D01F35"/>
    <w:rsid w:val="00D020D9"/>
    <w:rsid w:val="00D02917"/>
    <w:rsid w:val="00D02DFF"/>
    <w:rsid w:val="00D03013"/>
    <w:rsid w:val="00D068B4"/>
    <w:rsid w:val="00D10CC8"/>
    <w:rsid w:val="00D17C07"/>
    <w:rsid w:val="00D21752"/>
    <w:rsid w:val="00D41CFE"/>
    <w:rsid w:val="00D421ED"/>
    <w:rsid w:val="00D47E27"/>
    <w:rsid w:val="00D54774"/>
    <w:rsid w:val="00D63806"/>
    <w:rsid w:val="00D647A2"/>
    <w:rsid w:val="00D653AF"/>
    <w:rsid w:val="00D67E8E"/>
    <w:rsid w:val="00D73A52"/>
    <w:rsid w:val="00D76643"/>
    <w:rsid w:val="00D874DB"/>
    <w:rsid w:val="00DA0027"/>
    <w:rsid w:val="00DA439C"/>
    <w:rsid w:val="00DA6024"/>
    <w:rsid w:val="00DA6BB5"/>
    <w:rsid w:val="00DB1128"/>
    <w:rsid w:val="00DB1257"/>
    <w:rsid w:val="00DB1298"/>
    <w:rsid w:val="00DC41FA"/>
    <w:rsid w:val="00DC5B2F"/>
    <w:rsid w:val="00DC6F7E"/>
    <w:rsid w:val="00DD585F"/>
    <w:rsid w:val="00DD5902"/>
    <w:rsid w:val="00DE0F83"/>
    <w:rsid w:val="00DE1C42"/>
    <w:rsid w:val="00DE2290"/>
    <w:rsid w:val="00DE2BD1"/>
    <w:rsid w:val="00DF32F3"/>
    <w:rsid w:val="00DF77C2"/>
    <w:rsid w:val="00E16FA1"/>
    <w:rsid w:val="00E21939"/>
    <w:rsid w:val="00E31246"/>
    <w:rsid w:val="00E318B2"/>
    <w:rsid w:val="00E367A5"/>
    <w:rsid w:val="00E37F80"/>
    <w:rsid w:val="00E4660A"/>
    <w:rsid w:val="00E47D71"/>
    <w:rsid w:val="00E52161"/>
    <w:rsid w:val="00E52BA7"/>
    <w:rsid w:val="00E55F9B"/>
    <w:rsid w:val="00E572B9"/>
    <w:rsid w:val="00E60FC8"/>
    <w:rsid w:val="00E63824"/>
    <w:rsid w:val="00E65A3D"/>
    <w:rsid w:val="00E65DDA"/>
    <w:rsid w:val="00E71139"/>
    <w:rsid w:val="00E8104C"/>
    <w:rsid w:val="00E81D3A"/>
    <w:rsid w:val="00E82569"/>
    <w:rsid w:val="00E82E78"/>
    <w:rsid w:val="00E93184"/>
    <w:rsid w:val="00E93DAA"/>
    <w:rsid w:val="00E957F3"/>
    <w:rsid w:val="00E96066"/>
    <w:rsid w:val="00E964F4"/>
    <w:rsid w:val="00E965D4"/>
    <w:rsid w:val="00EA0976"/>
    <w:rsid w:val="00EA7811"/>
    <w:rsid w:val="00EB2833"/>
    <w:rsid w:val="00EB57F7"/>
    <w:rsid w:val="00EB58EB"/>
    <w:rsid w:val="00EC3174"/>
    <w:rsid w:val="00ED1D36"/>
    <w:rsid w:val="00ED2848"/>
    <w:rsid w:val="00ED33F0"/>
    <w:rsid w:val="00ED5DD6"/>
    <w:rsid w:val="00ED672E"/>
    <w:rsid w:val="00ED7457"/>
    <w:rsid w:val="00ED7A37"/>
    <w:rsid w:val="00EE0456"/>
    <w:rsid w:val="00EF0FB4"/>
    <w:rsid w:val="00EF238A"/>
    <w:rsid w:val="00EF28F4"/>
    <w:rsid w:val="00EF3075"/>
    <w:rsid w:val="00EF5640"/>
    <w:rsid w:val="00F00A07"/>
    <w:rsid w:val="00F11332"/>
    <w:rsid w:val="00F14E32"/>
    <w:rsid w:val="00F34258"/>
    <w:rsid w:val="00F43DC1"/>
    <w:rsid w:val="00F46B3A"/>
    <w:rsid w:val="00F50659"/>
    <w:rsid w:val="00F50EE5"/>
    <w:rsid w:val="00F515A2"/>
    <w:rsid w:val="00F5479E"/>
    <w:rsid w:val="00F548EB"/>
    <w:rsid w:val="00F54980"/>
    <w:rsid w:val="00F55E43"/>
    <w:rsid w:val="00F608CC"/>
    <w:rsid w:val="00F60D96"/>
    <w:rsid w:val="00F60F3B"/>
    <w:rsid w:val="00F64288"/>
    <w:rsid w:val="00F643E5"/>
    <w:rsid w:val="00F80F81"/>
    <w:rsid w:val="00F81FB4"/>
    <w:rsid w:val="00F8424A"/>
    <w:rsid w:val="00F865B6"/>
    <w:rsid w:val="00FA1C15"/>
    <w:rsid w:val="00FA5836"/>
    <w:rsid w:val="00FB5803"/>
    <w:rsid w:val="00FC067F"/>
    <w:rsid w:val="00FC0CD0"/>
    <w:rsid w:val="00FC2812"/>
    <w:rsid w:val="00FC2B10"/>
    <w:rsid w:val="00FC363D"/>
    <w:rsid w:val="00FE0248"/>
    <w:rsid w:val="00FE4344"/>
    <w:rsid w:val="00FF15CF"/>
    <w:rsid w:val="00FF3E41"/>
    <w:rsid w:val="00FF6C23"/>
    <w:rsid w:val="00FF7087"/>
    <w:rsid w:val="00FF7B48"/>
    <w:rsid w:val="00FF7E1A"/>
    <w:rsid w:val="058E23D6"/>
    <w:rsid w:val="06D8012A"/>
    <w:rsid w:val="0CBF0027"/>
    <w:rsid w:val="10F778F1"/>
    <w:rsid w:val="1327C6A8"/>
    <w:rsid w:val="1D45462E"/>
    <w:rsid w:val="21AA4948"/>
    <w:rsid w:val="2B2B1689"/>
    <w:rsid w:val="2BCA5D06"/>
    <w:rsid w:val="2BEF7240"/>
    <w:rsid w:val="2F90B84F"/>
    <w:rsid w:val="2FAFB936"/>
    <w:rsid w:val="309435DC"/>
    <w:rsid w:val="30C99441"/>
    <w:rsid w:val="37D0D12E"/>
    <w:rsid w:val="3A7D1021"/>
    <w:rsid w:val="3D354DB9"/>
    <w:rsid w:val="4048A908"/>
    <w:rsid w:val="448E1197"/>
    <w:rsid w:val="45F174E6"/>
    <w:rsid w:val="4915E01C"/>
    <w:rsid w:val="4A1F916B"/>
    <w:rsid w:val="55A20C76"/>
    <w:rsid w:val="5D71D880"/>
    <w:rsid w:val="74064790"/>
    <w:rsid w:val="77430BAA"/>
    <w:rsid w:val="799187CF"/>
    <w:rsid w:val="7EE4BFB9"/>
    <w:rsid w:val="7EFAD3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52FF4"/>
  <w15:docId w15:val="{CAEE9484-5551-4F91-B05E-66CB27DA0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64D"/>
    <w:pPr>
      <w:spacing w:after="0" w:line="240" w:lineRule="auto"/>
    </w:pPr>
    <w:rPr>
      <w:rFonts w:ascii="Times New Roman" w:eastAsia="SimSun" w:hAnsi="Times New Roman" w:cs="Times New Roman"/>
      <w:sz w:val="24"/>
      <w:szCs w:val="24"/>
      <w:lang w:val="en-GB" w:eastAsia="zh-CN"/>
    </w:rPr>
  </w:style>
  <w:style w:type="paragraph" w:styleId="Heading1">
    <w:name w:val="heading 1"/>
    <w:basedOn w:val="Normal"/>
    <w:link w:val="Heading1Char"/>
    <w:qFormat/>
    <w:rsid w:val="000A6FF7"/>
    <w:pPr>
      <w:widowControl w:val="0"/>
      <w:autoSpaceDE w:val="0"/>
      <w:autoSpaceDN w:val="0"/>
      <w:ind w:left="3481" w:hanging="427"/>
      <w:outlineLvl w:val="0"/>
    </w:pPr>
    <w:rPr>
      <w:rFonts w:ascii="Arial" w:eastAsia="Arial" w:hAnsi="Arial"/>
      <w:b/>
      <w:bCs/>
      <w:sz w:val="20"/>
      <w:szCs w:val="20"/>
      <w:lang w:val="lt" w:eastAsia="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FF7"/>
    <w:rPr>
      <w:rFonts w:ascii="Arial" w:eastAsia="Arial" w:hAnsi="Arial" w:cs="Times New Roman"/>
      <w:b/>
      <w:bCs/>
      <w:sz w:val="20"/>
      <w:szCs w:val="20"/>
      <w:lang w:val="lt" w:eastAsia="lt"/>
    </w:rPr>
  </w:style>
  <w:style w:type="paragraph" w:styleId="BodyText">
    <w:name w:val="Body Text"/>
    <w:basedOn w:val="Normal"/>
    <w:link w:val="BodyTextChar"/>
    <w:qFormat/>
    <w:rsid w:val="000A6FF7"/>
    <w:pPr>
      <w:widowControl w:val="0"/>
      <w:autoSpaceDE w:val="0"/>
      <w:autoSpaceDN w:val="0"/>
      <w:spacing w:before="61"/>
      <w:ind w:left="122"/>
      <w:jc w:val="both"/>
    </w:pPr>
    <w:rPr>
      <w:rFonts w:ascii="Arial" w:eastAsia="Arial" w:hAnsi="Arial"/>
      <w:sz w:val="20"/>
      <w:szCs w:val="20"/>
      <w:lang w:val="lt" w:eastAsia="lt"/>
    </w:rPr>
  </w:style>
  <w:style w:type="character" w:customStyle="1" w:styleId="BodyTextChar">
    <w:name w:val="Body Text Char"/>
    <w:basedOn w:val="DefaultParagraphFont"/>
    <w:link w:val="BodyText"/>
    <w:rsid w:val="000A6FF7"/>
    <w:rPr>
      <w:rFonts w:ascii="Arial" w:eastAsia="Arial" w:hAnsi="Arial" w:cs="Times New Roman"/>
      <w:sz w:val="20"/>
      <w:szCs w:val="20"/>
      <w:lang w:val="lt" w:eastAsia="lt"/>
    </w:r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Normal"/>
    <w:link w:val="SraopastraipaBulletC"/>
    <w:qFormat/>
    <w:rsid w:val="000A6FF7"/>
    <w:pPr>
      <w:widowControl w:val="0"/>
      <w:autoSpaceDE w:val="0"/>
      <w:autoSpaceDN w:val="0"/>
      <w:spacing w:before="61"/>
      <w:ind w:left="122"/>
      <w:jc w:val="both"/>
    </w:pPr>
    <w:rPr>
      <w:rFonts w:ascii="Arial" w:eastAsia="Arial" w:hAnsi="Arial"/>
      <w:sz w:val="22"/>
      <w:szCs w:val="22"/>
      <w:lang w:val="lt" w:eastAsia="lt"/>
    </w:rPr>
  </w:style>
  <w:style w:type="character" w:customStyle="1" w:styleId="SraopastraipaBulletC">
    <w:name w:val="Sąrašo pastraipa.Bullet C"/>
    <w:link w:val="ListParagraph1"/>
    <w:qFormat/>
    <w:locked/>
    <w:rsid w:val="000A6FF7"/>
    <w:rPr>
      <w:rFonts w:ascii="Arial" w:eastAsia="Arial" w:hAnsi="Arial" w:cs="Times New Roman"/>
      <w:lang w:val="lt" w:eastAsia="lt"/>
    </w:rPr>
  </w:style>
  <w:style w:type="character" w:customStyle="1" w:styleId="FontStyle18">
    <w:name w:val="Font Style18"/>
    <w:uiPriority w:val="99"/>
    <w:rsid w:val="000A6FF7"/>
    <w:rPr>
      <w:rFonts w:ascii="Garamond" w:hAnsi="Garamond" w:cs="Garamond"/>
      <w:sz w:val="20"/>
      <w:szCs w:val="20"/>
    </w:rPr>
  </w:style>
  <w:style w:type="paragraph" w:styleId="CommentText">
    <w:name w:val="annotation text"/>
    <w:basedOn w:val="Normal"/>
    <w:link w:val="CommentTextChar"/>
    <w:unhideWhenUsed/>
    <w:rsid w:val="000A6FF7"/>
    <w:pPr>
      <w:spacing w:after="160"/>
    </w:pPr>
    <w:rPr>
      <w:sz w:val="20"/>
      <w:szCs w:val="20"/>
    </w:rPr>
  </w:style>
  <w:style w:type="character" w:customStyle="1" w:styleId="CommentTextChar">
    <w:name w:val="Comment Text Char"/>
    <w:basedOn w:val="DefaultParagraphFont"/>
    <w:link w:val="CommentText"/>
    <w:rsid w:val="000A6FF7"/>
    <w:rPr>
      <w:rFonts w:ascii="Times New Roman" w:eastAsia="SimSun" w:hAnsi="Times New Roman" w:cs="Times New Roman"/>
      <w:sz w:val="20"/>
      <w:szCs w:val="20"/>
      <w:lang w:val="en-GB" w:eastAsia="zh-CN"/>
    </w:rPr>
  </w:style>
  <w:style w:type="character" w:customStyle="1" w:styleId="ListParagraphChar">
    <w:name w:val="List Paragraph Char"/>
    <w:aliases w:val="List not in Table Char,Sąrašo pastraipa2 Char,Sąrašo pastraipa.Bu Char,Heading 10 Char,Lentele Char,VARNELES Char"/>
    <w:link w:val="ListParagraph"/>
    <w:uiPriority w:val="34"/>
    <w:qFormat/>
    <w:locked/>
    <w:rsid w:val="000A6FF7"/>
  </w:style>
  <w:style w:type="character" w:styleId="Hyperlink">
    <w:name w:val="Hyperlink"/>
    <w:rsid w:val="000A6FF7"/>
    <w:rPr>
      <w:rFonts w:cs="Times New Roman"/>
      <w:color w:val="0000FF"/>
      <w:u w:val="single"/>
    </w:rPr>
  </w:style>
  <w:style w:type="paragraph" w:styleId="Header">
    <w:name w:val="header"/>
    <w:basedOn w:val="Normal"/>
    <w:link w:val="HeaderChar"/>
    <w:rsid w:val="000A6FF7"/>
    <w:pPr>
      <w:tabs>
        <w:tab w:val="center" w:pos="4153"/>
        <w:tab w:val="right" w:pos="8306"/>
      </w:tabs>
    </w:pPr>
  </w:style>
  <w:style w:type="character" w:customStyle="1" w:styleId="HeaderChar">
    <w:name w:val="Header Char"/>
    <w:basedOn w:val="DefaultParagraphFont"/>
    <w:link w:val="Header"/>
    <w:rsid w:val="000A6FF7"/>
    <w:rPr>
      <w:rFonts w:ascii="Times New Roman" w:eastAsia="SimSun" w:hAnsi="Times New Roman" w:cs="Times New Roman"/>
      <w:sz w:val="24"/>
      <w:szCs w:val="24"/>
      <w:lang w:val="en-GB" w:eastAsia="zh-CN"/>
    </w:rPr>
  </w:style>
  <w:style w:type="paragraph" w:styleId="Footer">
    <w:name w:val="footer"/>
    <w:basedOn w:val="Normal"/>
    <w:link w:val="FooterChar"/>
    <w:uiPriority w:val="99"/>
    <w:rsid w:val="000A6FF7"/>
    <w:pPr>
      <w:tabs>
        <w:tab w:val="center" w:pos="4153"/>
        <w:tab w:val="right" w:pos="8306"/>
      </w:tabs>
    </w:pPr>
  </w:style>
  <w:style w:type="character" w:customStyle="1" w:styleId="FooterChar">
    <w:name w:val="Footer Char"/>
    <w:basedOn w:val="DefaultParagraphFont"/>
    <w:link w:val="Footer"/>
    <w:uiPriority w:val="99"/>
    <w:rsid w:val="000A6FF7"/>
    <w:rPr>
      <w:rFonts w:ascii="Times New Roman" w:eastAsia="SimSun" w:hAnsi="Times New Roman" w:cs="Times New Roman"/>
      <w:sz w:val="24"/>
      <w:szCs w:val="24"/>
      <w:lang w:val="en-GB" w:eastAsia="zh-CN"/>
    </w:rPr>
  </w:style>
  <w:style w:type="paragraph" w:customStyle="1" w:styleId="TableParagraph">
    <w:name w:val="Table Paragraph"/>
    <w:basedOn w:val="Normal"/>
    <w:qFormat/>
    <w:rsid w:val="000A6FF7"/>
    <w:pPr>
      <w:widowControl w:val="0"/>
      <w:autoSpaceDE w:val="0"/>
      <w:autoSpaceDN w:val="0"/>
      <w:ind w:left="200"/>
    </w:pPr>
    <w:rPr>
      <w:rFonts w:ascii="Tahoma" w:eastAsia="Tahoma" w:hAnsi="Tahoma"/>
      <w:sz w:val="22"/>
      <w:szCs w:val="22"/>
      <w:lang w:val="lt" w:eastAsia="lt"/>
    </w:rPr>
  </w:style>
  <w:style w:type="paragraph" w:customStyle="1" w:styleId="Default">
    <w:name w:val="Default"/>
    <w:rsid w:val="000A6FF7"/>
    <w:pPr>
      <w:autoSpaceDE w:val="0"/>
      <w:autoSpaceDN w:val="0"/>
      <w:adjustRightInd w:val="0"/>
      <w:spacing w:after="0" w:line="240" w:lineRule="auto"/>
    </w:pPr>
    <w:rPr>
      <w:rFonts w:ascii="Franklin Gothic Book" w:eastAsia="SimSun" w:hAnsi="Franklin Gothic Book" w:cs="Franklin Gothic Book"/>
      <w:color w:val="000000"/>
      <w:sz w:val="24"/>
      <w:szCs w:val="24"/>
      <w:lang w:eastAsia="lt-LT"/>
    </w:rPr>
  </w:style>
  <w:style w:type="paragraph" w:styleId="ListParagraph">
    <w:name w:val="List Paragraph"/>
    <w:aliases w:val="List not in Table,Sąrašo pastraipa2,Sąrašo pastraipa.Bu,Heading 10,Lentele,VARNELES"/>
    <w:basedOn w:val="Normal"/>
    <w:link w:val="ListParagraphChar"/>
    <w:uiPriority w:val="34"/>
    <w:qFormat/>
    <w:rsid w:val="004E56E9"/>
    <w:pPr>
      <w:widowControl w:val="0"/>
      <w:autoSpaceDE w:val="0"/>
      <w:autoSpaceDN w:val="0"/>
      <w:spacing w:before="61"/>
      <w:ind w:left="122"/>
      <w:jc w:val="both"/>
    </w:pPr>
    <w:rPr>
      <w:rFonts w:asciiTheme="minorHAnsi" w:eastAsiaTheme="minorHAnsi" w:hAnsiTheme="minorHAnsi" w:cstheme="minorBidi"/>
      <w:sz w:val="22"/>
      <w:szCs w:val="22"/>
      <w:lang w:val="lt-LT" w:eastAsia="en-US"/>
    </w:rPr>
  </w:style>
  <w:style w:type="paragraph" w:styleId="BalloonText">
    <w:name w:val="Balloon Text"/>
    <w:basedOn w:val="Normal"/>
    <w:link w:val="BalloonTextChar"/>
    <w:uiPriority w:val="99"/>
    <w:semiHidden/>
    <w:unhideWhenUsed/>
    <w:rsid w:val="004E56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6E9"/>
    <w:rPr>
      <w:rFonts w:ascii="Segoe UI" w:eastAsia="SimSun" w:hAnsi="Segoe UI" w:cs="Segoe UI"/>
      <w:sz w:val="18"/>
      <w:szCs w:val="18"/>
      <w:lang w:val="en-GB" w:eastAsia="zh-CN"/>
    </w:rPr>
  </w:style>
  <w:style w:type="character" w:styleId="CommentReference">
    <w:name w:val="annotation reference"/>
    <w:basedOn w:val="DefaultParagraphFont"/>
    <w:uiPriority w:val="99"/>
    <w:semiHidden/>
    <w:unhideWhenUsed/>
    <w:rsid w:val="00EF0FB4"/>
    <w:rPr>
      <w:sz w:val="16"/>
      <w:szCs w:val="16"/>
    </w:rPr>
  </w:style>
  <w:style w:type="paragraph" w:styleId="CommentSubject">
    <w:name w:val="annotation subject"/>
    <w:basedOn w:val="CommentText"/>
    <w:next w:val="CommentText"/>
    <w:link w:val="CommentSubjectChar"/>
    <w:uiPriority w:val="99"/>
    <w:semiHidden/>
    <w:unhideWhenUsed/>
    <w:rsid w:val="00EF0FB4"/>
    <w:pPr>
      <w:spacing w:after="0"/>
    </w:pPr>
    <w:rPr>
      <w:b/>
      <w:bCs/>
    </w:rPr>
  </w:style>
  <w:style w:type="character" w:customStyle="1" w:styleId="CommentSubjectChar">
    <w:name w:val="Comment Subject Char"/>
    <w:basedOn w:val="CommentTextChar"/>
    <w:link w:val="CommentSubject"/>
    <w:uiPriority w:val="99"/>
    <w:semiHidden/>
    <w:rsid w:val="00EF0FB4"/>
    <w:rPr>
      <w:rFonts w:ascii="Times New Roman" w:eastAsia="SimSun" w:hAnsi="Times New Roman" w:cs="Times New Roman"/>
      <w:b/>
      <w:bCs/>
      <w:sz w:val="20"/>
      <w:szCs w:val="20"/>
      <w:lang w:val="en-GB" w:eastAsia="zh-CN"/>
    </w:rPr>
  </w:style>
  <w:style w:type="character" w:styleId="UnresolvedMention">
    <w:name w:val="Unresolved Mention"/>
    <w:basedOn w:val="DefaultParagraphFont"/>
    <w:uiPriority w:val="99"/>
    <w:semiHidden/>
    <w:unhideWhenUsed/>
    <w:rsid w:val="00287392"/>
    <w:rPr>
      <w:color w:val="605E5C"/>
      <w:shd w:val="clear" w:color="auto" w:fill="E1DFDD"/>
    </w:rPr>
  </w:style>
  <w:style w:type="paragraph" w:styleId="Revision">
    <w:name w:val="Revision"/>
    <w:hidden/>
    <w:uiPriority w:val="99"/>
    <w:semiHidden/>
    <w:rsid w:val="00AA2F26"/>
    <w:pPr>
      <w:spacing w:after="0" w:line="240" w:lineRule="auto"/>
    </w:pPr>
    <w:rPr>
      <w:rFonts w:ascii="Times New Roman" w:eastAsia="SimSun" w:hAnsi="Times New Roman" w:cs="Times New Roman"/>
      <w:sz w:val="24"/>
      <w:szCs w:val="24"/>
      <w:lang w:val="en-GB" w:eastAsia="zh-CN"/>
    </w:rPr>
  </w:style>
  <w:style w:type="paragraph" w:styleId="FootnoteText">
    <w:name w:val="footnote text"/>
    <w:basedOn w:val="Normal"/>
    <w:link w:val="FootnoteTextChar"/>
    <w:uiPriority w:val="99"/>
    <w:unhideWhenUsed/>
    <w:rsid w:val="00C70DF4"/>
    <w:rPr>
      <w:rFonts w:ascii="Calibri" w:eastAsia="Calibri" w:hAnsi="Calibri"/>
      <w:sz w:val="20"/>
      <w:szCs w:val="20"/>
      <w:lang w:val="lt-LT" w:eastAsia="en-US"/>
    </w:rPr>
  </w:style>
  <w:style w:type="character" w:customStyle="1" w:styleId="FootnoteTextChar">
    <w:name w:val="Footnote Text Char"/>
    <w:basedOn w:val="DefaultParagraphFont"/>
    <w:link w:val="FootnoteText"/>
    <w:uiPriority w:val="99"/>
    <w:rsid w:val="00C70DF4"/>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70DF4"/>
    <w:rPr>
      <w:vertAlign w:val="superscript"/>
    </w:rPr>
  </w:style>
  <w:style w:type="paragraph" w:customStyle="1" w:styleId="Style2">
    <w:name w:val="Style2"/>
    <w:basedOn w:val="Normal"/>
    <w:uiPriority w:val="99"/>
    <w:rsid w:val="009F3A2C"/>
    <w:pPr>
      <w:tabs>
        <w:tab w:val="num" w:pos="720"/>
      </w:tabs>
      <w:ind w:left="-17" w:firstLine="737"/>
      <w:jc w:val="both"/>
    </w:pPr>
    <w:rPr>
      <w:rFonts w:eastAsia="Times New Roman"/>
      <w:sz w:val="20"/>
      <w:lang w:val="lt-LT" w:eastAsia="en-US"/>
    </w:rPr>
  </w:style>
  <w:style w:type="table" w:styleId="TableGrid">
    <w:name w:val="Table Grid"/>
    <w:basedOn w:val="TableNormal"/>
    <w:uiPriority w:val="39"/>
    <w:rsid w:val="00741D03"/>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rsid w:val="00741D03"/>
    <w:pPr>
      <w:ind w:left="-567" w:right="-1425"/>
    </w:pPr>
    <w:rPr>
      <w:rFonts w:ascii="TimesLT" w:eastAsia="Times New Roman" w:hAnsi="TimesL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5175">
      <w:bodyDiv w:val="1"/>
      <w:marLeft w:val="0"/>
      <w:marRight w:val="0"/>
      <w:marTop w:val="0"/>
      <w:marBottom w:val="0"/>
      <w:divBdr>
        <w:top w:val="none" w:sz="0" w:space="0" w:color="auto"/>
        <w:left w:val="none" w:sz="0" w:space="0" w:color="auto"/>
        <w:bottom w:val="none" w:sz="0" w:space="0" w:color="auto"/>
        <w:right w:val="none" w:sz="0" w:space="0" w:color="auto"/>
      </w:divBdr>
      <w:divsChild>
        <w:div w:id="1690794583">
          <w:marLeft w:val="0"/>
          <w:marRight w:val="0"/>
          <w:marTop w:val="0"/>
          <w:marBottom w:val="0"/>
          <w:divBdr>
            <w:top w:val="none" w:sz="0" w:space="0" w:color="auto"/>
            <w:left w:val="none" w:sz="0" w:space="0" w:color="auto"/>
            <w:bottom w:val="none" w:sz="0" w:space="0" w:color="auto"/>
            <w:right w:val="none" w:sz="0" w:space="0" w:color="auto"/>
          </w:divBdr>
          <w:divsChild>
            <w:div w:id="963581165">
              <w:marLeft w:val="0"/>
              <w:marRight w:val="0"/>
              <w:marTop w:val="0"/>
              <w:marBottom w:val="0"/>
              <w:divBdr>
                <w:top w:val="none" w:sz="0" w:space="0" w:color="auto"/>
                <w:left w:val="none" w:sz="0" w:space="0" w:color="auto"/>
                <w:bottom w:val="none" w:sz="0" w:space="0" w:color="auto"/>
                <w:right w:val="none" w:sz="0" w:space="0" w:color="auto"/>
              </w:divBdr>
              <w:divsChild>
                <w:div w:id="1071466626">
                  <w:marLeft w:val="0"/>
                  <w:marRight w:val="0"/>
                  <w:marTop w:val="0"/>
                  <w:marBottom w:val="0"/>
                  <w:divBdr>
                    <w:top w:val="none" w:sz="0" w:space="0" w:color="auto"/>
                    <w:left w:val="none" w:sz="0" w:space="0" w:color="auto"/>
                    <w:bottom w:val="none" w:sz="0" w:space="0" w:color="auto"/>
                    <w:right w:val="none" w:sz="0" w:space="0" w:color="auto"/>
                  </w:divBdr>
                  <w:divsChild>
                    <w:div w:id="363674333">
                      <w:marLeft w:val="0"/>
                      <w:marRight w:val="0"/>
                      <w:marTop w:val="0"/>
                      <w:marBottom w:val="0"/>
                      <w:divBdr>
                        <w:top w:val="none" w:sz="0" w:space="0" w:color="auto"/>
                        <w:left w:val="none" w:sz="0" w:space="0" w:color="auto"/>
                        <w:bottom w:val="none" w:sz="0" w:space="0" w:color="auto"/>
                        <w:right w:val="none" w:sz="0" w:space="0" w:color="auto"/>
                      </w:divBdr>
                      <w:divsChild>
                        <w:div w:id="625352169">
                          <w:marLeft w:val="0"/>
                          <w:marRight w:val="0"/>
                          <w:marTop w:val="0"/>
                          <w:marBottom w:val="0"/>
                          <w:divBdr>
                            <w:top w:val="none" w:sz="0" w:space="0" w:color="auto"/>
                            <w:left w:val="none" w:sz="0" w:space="0" w:color="auto"/>
                            <w:bottom w:val="none" w:sz="0" w:space="0" w:color="auto"/>
                            <w:right w:val="none" w:sz="0" w:space="0" w:color="auto"/>
                          </w:divBdr>
                          <w:divsChild>
                            <w:div w:id="1947499779">
                              <w:marLeft w:val="0"/>
                              <w:marRight w:val="0"/>
                              <w:marTop w:val="0"/>
                              <w:marBottom w:val="0"/>
                              <w:divBdr>
                                <w:top w:val="none" w:sz="0" w:space="0" w:color="auto"/>
                                <w:left w:val="none" w:sz="0" w:space="0" w:color="auto"/>
                                <w:bottom w:val="none" w:sz="0" w:space="0" w:color="auto"/>
                                <w:right w:val="none" w:sz="0" w:space="0" w:color="auto"/>
                              </w:divBdr>
                              <w:divsChild>
                                <w:div w:id="973171343">
                                  <w:marLeft w:val="0"/>
                                  <w:marRight w:val="0"/>
                                  <w:marTop w:val="0"/>
                                  <w:marBottom w:val="0"/>
                                  <w:divBdr>
                                    <w:top w:val="none" w:sz="0" w:space="0" w:color="auto"/>
                                    <w:left w:val="none" w:sz="0" w:space="0" w:color="auto"/>
                                    <w:bottom w:val="none" w:sz="0" w:space="0" w:color="auto"/>
                                    <w:right w:val="none" w:sz="0" w:space="0" w:color="auto"/>
                                  </w:divBdr>
                                </w:div>
                                <w:div w:id="356464309">
                                  <w:marLeft w:val="0"/>
                                  <w:marRight w:val="0"/>
                                  <w:marTop w:val="0"/>
                                  <w:marBottom w:val="0"/>
                                  <w:divBdr>
                                    <w:top w:val="none" w:sz="0" w:space="0" w:color="auto"/>
                                    <w:left w:val="none" w:sz="0" w:space="0" w:color="auto"/>
                                    <w:bottom w:val="none" w:sz="0" w:space="0" w:color="auto"/>
                                    <w:right w:val="none" w:sz="0" w:space="0" w:color="auto"/>
                                  </w:divBdr>
                                </w:div>
                                <w:div w:id="1256668532">
                                  <w:marLeft w:val="0"/>
                                  <w:marRight w:val="0"/>
                                  <w:marTop w:val="0"/>
                                  <w:marBottom w:val="0"/>
                                  <w:divBdr>
                                    <w:top w:val="none" w:sz="0" w:space="0" w:color="auto"/>
                                    <w:left w:val="none" w:sz="0" w:space="0" w:color="auto"/>
                                    <w:bottom w:val="none" w:sz="0" w:space="0" w:color="auto"/>
                                    <w:right w:val="none" w:sz="0" w:space="0" w:color="auto"/>
                                  </w:divBdr>
                                </w:div>
                                <w:div w:id="884412878">
                                  <w:marLeft w:val="0"/>
                                  <w:marRight w:val="0"/>
                                  <w:marTop w:val="0"/>
                                  <w:marBottom w:val="0"/>
                                  <w:divBdr>
                                    <w:top w:val="none" w:sz="0" w:space="0" w:color="auto"/>
                                    <w:left w:val="none" w:sz="0" w:space="0" w:color="auto"/>
                                    <w:bottom w:val="none" w:sz="0" w:space="0" w:color="auto"/>
                                    <w:right w:val="none" w:sz="0" w:space="0" w:color="auto"/>
                                  </w:divBdr>
                                </w:div>
                                <w:div w:id="581834406">
                                  <w:marLeft w:val="0"/>
                                  <w:marRight w:val="0"/>
                                  <w:marTop w:val="0"/>
                                  <w:marBottom w:val="0"/>
                                  <w:divBdr>
                                    <w:top w:val="none" w:sz="0" w:space="0" w:color="auto"/>
                                    <w:left w:val="none" w:sz="0" w:space="0" w:color="auto"/>
                                    <w:bottom w:val="none" w:sz="0" w:space="0" w:color="auto"/>
                                    <w:right w:val="none" w:sz="0" w:space="0" w:color="auto"/>
                                  </w:divBdr>
                                </w:div>
                              </w:divsChild>
                            </w:div>
                            <w:div w:id="84226352">
                              <w:marLeft w:val="0"/>
                              <w:marRight w:val="0"/>
                              <w:marTop w:val="0"/>
                              <w:marBottom w:val="0"/>
                              <w:divBdr>
                                <w:top w:val="none" w:sz="0" w:space="0" w:color="auto"/>
                                <w:left w:val="none" w:sz="0" w:space="0" w:color="auto"/>
                                <w:bottom w:val="none" w:sz="0" w:space="0" w:color="auto"/>
                                <w:right w:val="none" w:sz="0" w:space="0" w:color="auto"/>
                              </w:divBdr>
                            </w:div>
                            <w:div w:id="495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754919">
      <w:bodyDiv w:val="1"/>
      <w:marLeft w:val="0"/>
      <w:marRight w:val="0"/>
      <w:marTop w:val="0"/>
      <w:marBottom w:val="0"/>
      <w:divBdr>
        <w:top w:val="none" w:sz="0" w:space="0" w:color="auto"/>
        <w:left w:val="none" w:sz="0" w:space="0" w:color="auto"/>
        <w:bottom w:val="none" w:sz="0" w:space="0" w:color="auto"/>
        <w:right w:val="none" w:sz="0" w:space="0" w:color="auto"/>
      </w:divBdr>
    </w:div>
    <w:div w:id="512886536">
      <w:bodyDiv w:val="1"/>
      <w:marLeft w:val="0"/>
      <w:marRight w:val="0"/>
      <w:marTop w:val="0"/>
      <w:marBottom w:val="0"/>
      <w:divBdr>
        <w:top w:val="none" w:sz="0" w:space="0" w:color="auto"/>
        <w:left w:val="none" w:sz="0" w:space="0" w:color="auto"/>
        <w:bottom w:val="none" w:sz="0" w:space="0" w:color="auto"/>
        <w:right w:val="none" w:sz="0" w:space="0" w:color="auto"/>
      </w:divBdr>
    </w:div>
    <w:div w:id="562762550">
      <w:bodyDiv w:val="1"/>
      <w:marLeft w:val="0"/>
      <w:marRight w:val="0"/>
      <w:marTop w:val="0"/>
      <w:marBottom w:val="0"/>
      <w:divBdr>
        <w:top w:val="none" w:sz="0" w:space="0" w:color="auto"/>
        <w:left w:val="none" w:sz="0" w:space="0" w:color="auto"/>
        <w:bottom w:val="none" w:sz="0" w:space="0" w:color="auto"/>
        <w:right w:val="none" w:sz="0" w:space="0" w:color="auto"/>
      </w:divBdr>
    </w:div>
    <w:div w:id="594485721">
      <w:bodyDiv w:val="1"/>
      <w:marLeft w:val="0"/>
      <w:marRight w:val="0"/>
      <w:marTop w:val="0"/>
      <w:marBottom w:val="0"/>
      <w:divBdr>
        <w:top w:val="none" w:sz="0" w:space="0" w:color="auto"/>
        <w:left w:val="none" w:sz="0" w:space="0" w:color="auto"/>
        <w:bottom w:val="none" w:sz="0" w:space="0" w:color="auto"/>
        <w:right w:val="none" w:sz="0" w:space="0" w:color="auto"/>
      </w:divBdr>
    </w:div>
    <w:div w:id="771170097">
      <w:bodyDiv w:val="1"/>
      <w:marLeft w:val="0"/>
      <w:marRight w:val="0"/>
      <w:marTop w:val="0"/>
      <w:marBottom w:val="0"/>
      <w:divBdr>
        <w:top w:val="none" w:sz="0" w:space="0" w:color="auto"/>
        <w:left w:val="none" w:sz="0" w:space="0" w:color="auto"/>
        <w:bottom w:val="none" w:sz="0" w:space="0" w:color="auto"/>
        <w:right w:val="none" w:sz="0" w:space="0" w:color="auto"/>
      </w:divBdr>
    </w:div>
    <w:div w:id="1299336812">
      <w:bodyDiv w:val="1"/>
      <w:marLeft w:val="0"/>
      <w:marRight w:val="0"/>
      <w:marTop w:val="0"/>
      <w:marBottom w:val="0"/>
      <w:divBdr>
        <w:top w:val="none" w:sz="0" w:space="0" w:color="auto"/>
        <w:left w:val="none" w:sz="0" w:space="0" w:color="auto"/>
        <w:bottom w:val="none" w:sz="0" w:space="0" w:color="auto"/>
        <w:right w:val="none" w:sz="0" w:space="0" w:color="auto"/>
      </w:divBdr>
    </w:div>
    <w:div w:id="1330215103">
      <w:bodyDiv w:val="1"/>
      <w:marLeft w:val="0"/>
      <w:marRight w:val="0"/>
      <w:marTop w:val="0"/>
      <w:marBottom w:val="0"/>
      <w:divBdr>
        <w:top w:val="none" w:sz="0" w:space="0" w:color="auto"/>
        <w:left w:val="none" w:sz="0" w:space="0" w:color="auto"/>
        <w:bottom w:val="none" w:sz="0" w:space="0" w:color="auto"/>
        <w:right w:val="none" w:sz="0" w:space="0" w:color="auto"/>
      </w:divBdr>
    </w:div>
    <w:div w:id="1349062121">
      <w:bodyDiv w:val="1"/>
      <w:marLeft w:val="0"/>
      <w:marRight w:val="0"/>
      <w:marTop w:val="0"/>
      <w:marBottom w:val="0"/>
      <w:divBdr>
        <w:top w:val="none" w:sz="0" w:space="0" w:color="auto"/>
        <w:left w:val="none" w:sz="0" w:space="0" w:color="auto"/>
        <w:bottom w:val="none" w:sz="0" w:space="0" w:color="auto"/>
        <w:right w:val="none" w:sz="0" w:space="0" w:color="auto"/>
      </w:divBdr>
    </w:div>
    <w:div w:id="2014801300">
      <w:bodyDiv w:val="1"/>
      <w:marLeft w:val="0"/>
      <w:marRight w:val="0"/>
      <w:marTop w:val="0"/>
      <w:marBottom w:val="0"/>
      <w:divBdr>
        <w:top w:val="none" w:sz="0" w:space="0" w:color="auto"/>
        <w:left w:val="none" w:sz="0" w:space="0" w:color="auto"/>
        <w:bottom w:val="none" w:sz="0" w:space="0" w:color="auto"/>
        <w:right w:val="none" w:sz="0" w:space="0" w:color="auto"/>
      </w:divBdr>
      <w:divsChild>
        <w:div w:id="229002257">
          <w:marLeft w:val="0"/>
          <w:marRight w:val="0"/>
          <w:marTop w:val="0"/>
          <w:marBottom w:val="0"/>
          <w:divBdr>
            <w:top w:val="none" w:sz="0" w:space="0" w:color="auto"/>
            <w:left w:val="none" w:sz="0" w:space="0" w:color="auto"/>
            <w:bottom w:val="none" w:sz="0" w:space="0" w:color="auto"/>
            <w:right w:val="none" w:sz="0" w:space="0" w:color="auto"/>
          </w:divBdr>
        </w:div>
        <w:div w:id="882640749">
          <w:marLeft w:val="0"/>
          <w:marRight w:val="0"/>
          <w:marTop w:val="0"/>
          <w:marBottom w:val="120"/>
          <w:divBdr>
            <w:top w:val="none" w:sz="0" w:space="0" w:color="auto"/>
            <w:left w:val="none" w:sz="0" w:space="0" w:color="auto"/>
            <w:bottom w:val="none" w:sz="0" w:space="0" w:color="auto"/>
            <w:right w:val="none" w:sz="0" w:space="0" w:color="auto"/>
          </w:divBdr>
        </w:div>
      </w:divsChild>
    </w:div>
    <w:div w:id="210896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F4A6FFCA52D274C9EF1AACEDFD10202" ma:contentTypeVersion="4" ma:contentTypeDescription="Kurkite naują dokumentą." ma:contentTypeScope="" ma:versionID="95073e1f47f0c1501497f2c58394c9ec">
  <xsd:schema xmlns:xsd="http://www.w3.org/2001/XMLSchema" xmlns:xs="http://www.w3.org/2001/XMLSchema" xmlns:p="http://schemas.microsoft.com/office/2006/metadata/properties" xmlns:ns2="fb11d18a-bcd9-4218-a4f2-bf8673c0af3a" targetNamespace="http://schemas.microsoft.com/office/2006/metadata/properties" ma:root="true" ma:fieldsID="a10a8fd22c7e5eca0ad8923ab672f2ae" ns2:_="">
    <xsd:import namespace="fb11d18a-bcd9-4218-a4f2-bf8673c0af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11d18a-bcd9-4218-a4f2-bf8673c0a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921DC-CBDF-4D2C-A617-E923F70CA3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899408-E01D-45FF-BCBB-002B65663C3C}">
  <ds:schemaRefs>
    <ds:schemaRef ds:uri="http://schemas.openxmlformats.org/officeDocument/2006/bibliography"/>
  </ds:schemaRefs>
</ds:datastoreItem>
</file>

<file path=customXml/itemProps3.xml><?xml version="1.0" encoding="utf-8"?>
<ds:datastoreItem xmlns:ds="http://schemas.openxmlformats.org/officeDocument/2006/customXml" ds:itemID="{FFBCA68C-EDF6-4C0E-A069-0ACB2BF4E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11d18a-bcd9-4218-a4f2-bf8673c0a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C2FE6-2564-4882-83F2-4856D1FC2DF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22</Pages>
  <Words>57096</Words>
  <Characters>32545</Characters>
  <Application>Microsoft Office Word</Application>
  <DocSecurity>0</DocSecurity>
  <Lines>271</Lines>
  <Paragraphs>178</Paragraphs>
  <ScaleCrop>false</ScaleCrop>
  <Company/>
  <LinksUpToDate>false</LinksUpToDate>
  <CharactersWithSpaces>89463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Bandzos</dc:creator>
  <cp:lastModifiedBy>Lina Kuliešienė</cp:lastModifiedBy>
  <cp:revision>6</cp:revision>
  <dcterms:created xsi:type="dcterms:W3CDTF">2025-02-12T21:38:00Z</dcterms:created>
  <dcterms:modified xsi:type="dcterms:W3CDTF">2025-02-12T22:08:00Z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0x0101003F4A6FFCA52D274C9EF1AACEDFD10202</vt:lpwstr>
  </property>
</Properties>
</file>